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BA6B1" w14:textId="4A5C3C94" w:rsidR="00820DBB" w:rsidRDefault="001C2D49" w:rsidP="007C7143">
      <w:r>
        <w:rPr>
          <w:rFonts w:hint="eastAsia"/>
        </w:rPr>
        <w:t>配置led文案</w:t>
      </w:r>
    </w:p>
    <w:p w14:paraId="149F0731" w14:textId="180BD333" w:rsidR="00820DBB" w:rsidRDefault="00820DBB" w:rsidP="007C7143">
      <w:r>
        <w:rPr>
          <w:rFonts w:hint="eastAsia"/>
        </w:rPr>
        <w:t>阿波罗地址：config—systemtip</w:t>
      </w:r>
    </w:p>
    <w:p w14:paraId="0A8D357C" w14:textId="77777777" w:rsidR="001C2D49" w:rsidRDefault="001C2D49" w:rsidP="007C7143">
      <w:pPr>
        <w:rPr>
          <w:rFonts w:hint="eastAsia"/>
        </w:rPr>
      </w:pPr>
    </w:p>
    <w:p w14:paraId="12951267" w14:textId="2DC34C87" w:rsidR="007C7143" w:rsidRDefault="007C7143" w:rsidP="007C7143">
      <w:r>
        <w:t>{</w:t>
      </w:r>
    </w:p>
    <w:p w14:paraId="7BEFB4AF" w14:textId="77777777" w:rsidR="007C7143" w:rsidRDefault="007C7143" w:rsidP="007C7143">
      <w:r>
        <w:tab/>
        <w:t>"desc":</w:t>
      </w:r>
    </w:p>
    <w:p w14:paraId="35F3916A" w14:textId="77777777" w:rsidR="007C7143" w:rsidRDefault="007C7143" w:rsidP="007C7143">
      <w:r>
        <w:tab/>
        <w:t>{</w:t>
      </w:r>
    </w:p>
    <w:p w14:paraId="5C1E6274" w14:textId="77777777" w:rsidR="007C7143" w:rsidRDefault="007C7143" w:rsidP="007C7143">
      <w:r>
        <w:tab/>
      </w:r>
      <w:r>
        <w:tab/>
        <w:t>"warning":"以下id和tpl中的{}，不可随意修改",</w:t>
      </w:r>
    </w:p>
    <w:p w14:paraId="14B3D8E8" w14:textId="77777777" w:rsidR="007C7143" w:rsidRDefault="007C7143" w:rsidP="007C7143">
      <w:r>
        <w:tab/>
      </w:r>
      <w:r>
        <w:tab/>
        <w:t>"id":"提示id,分段,100-200:系统内部使用, 200-300:Whot, 300-400:Gamecenter",</w:t>
      </w:r>
    </w:p>
    <w:p w14:paraId="5294EAD0" w14:textId="77777777" w:rsidR="007C7143" w:rsidRDefault="007C7143" w:rsidP="007C7143">
      <w:r>
        <w:tab/>
      </w:r>
      <w:r>
        <w:tab/>
        <w:t>"class":"类型, 0:A类 1:B类 2:B+类",</w:t>
      </w:r>
    </w:p>
    <w:p w14:paraId="3600FFAF" w14:textId="77777777" w:rsidR="007C7143" w:rsidRDefault="007C7143" w:rsidP="007C7143">
      <w:r>
        <w:tab/>
      </w:r>
      <w:r>
        <w:tab/>
        <w:t>"desc":"可选，描述使用，不宜过长",</w:t>
      </w:r>
    </w:p>
    <w:p w14:paraId="5F5DB969" w14:textId="77777777" w:rsidR="007C7143" w:rsidRDefault="007C7143" w:rsidP="007C7143">
      <w:r>
        <w:tab/>
      </w:r>
      <w:r>
        <w:tab/>
        <w:t>"tpl":"提示内容的模板，占位符为 {}，占位符{head}{nike}由客户端来填充"</w:t>
      </w:r>
    </w:p>
    <w:p w14:paraId="299ECD02" w14:textId="77777777" w:rsidR="007C7143" w:rsidRDefault="007C7143" w:rsidP="007C7143">
      <w:r>
        <w:tab/>
        <w:t>},</w:t>
      </w:r>
    </w:p>
    <w:p w14:paraId="4C2B93BA" w14:textId="77777777" w:rsidR="007C7143" w:rsidRDefault="007C7143" w:rsidP="007C7143">
      <w:r>
        <w:tab/>
        <w:t>"tip":</w:t>
      </w:r>
    </w:p>
    <w:p w14:paraId="3ECF23C8" w14:textId="77777777" w:rsidR="007C7143" w:rsidRDefault="007C7143" w:rsidP="007C7143">
      <w:r>
        <w:tab/>
        <w:t>[</w:t>
      </w:r>
    </w:p>
    <w:p w14:paraId="2B9C8800" w14:textId="77777777" w:rsidR="007C7143" w:rsidRDefault="007C7143" w:rsidP="007C7143">
      <w:r>
        <w:tab/>
      </w:r>
      <w:r>
        <w:tab/>
        <w:t>{</w:t>
      </w:r>
    </w:p>
    <w:p w14:paraId="2F1A2165" w14:textId="77777777" w:rsidR="007C7143" w:rsidRDefault="007C7143" w:rsidP="007C7143">
      <w:r>
        <w:tab/>
      </w:r>
      <w:r>
        <w:tab/>
      </w:r>
      <w:r>
        <w:tab/>
        <w:t>"id":101, "class":0, "desc":"A通用",</w:t>
      </w:r>
    </w:p>
    <w:p w14:paraId="187FFEC7" w14:textId="77777777" w:rsidR="007C7143" w:rsidRDefault="007C7143" w:rsidP="007C7143">
      <w:r>
        <w:tab/>
      </w:r>
      <w:r>
        <w:tab/>
      </w:r>
      <w:r>
        <w:tab/>
        <w:t>"tpl":"{tip}"</w:t>
      </w:r>
    </w:p>
    <w:p w14:paraId="015DDF08" w14:textId="77777777" w:rsidR="007C7143" w:rsidRDefault="007C7143" w:rsidP="007C7143">
      <w:r>
        <w:tab/>
      </w:r>
      <w:r>
        <w:tab/>
        <w:t>},</w:t>
      </w:r>
    </w:p>
    <w:p w14:paraId="0941D501" w14:textId="77777777" w:rsidR="007C7143" w:rsidRDefault="007C7143" w:rsidP="007C7143">
      <w:r>
        <w:tab/>
      </w:r>
      <w:r>
        <w:tab/>
        <w:t>{</w:t>
      </w:r>
    </w:p>
    <w:p w14:paraId="3D954974" w14:textId="77777777" w:rsidR="007C7143" w:rsidRDefault="007C7143" w:rsidP="007C7143">
      <w:r>
        <w:tab/>
      </w:r>
      <w:r>
        <w:tab/>
      </w:r>
      <w:r>
        <w:tab/>
        <w:t>"id":102, "class":1, "desc":"B通用",</w:t>
      </w:r>
    </w:p>
    <w:p w14:paraId="232FAE10" w14:textId="77777777" w:rsidR="007C7143" w:rsidRDefault="007C7143" w:rsidP="007C7143">
      <w:r>
        <w:tab/>
      </w:r>
      <w:r>
        <w:tab/>
      </w:r>
      <w:r>
        <w:tab/>
        <w:t>"tpl":"{tip}"</w:t>
      </w:r>
    </w:p>
    <w:p w14:paraId="77355F8B" w14:textId="77777777" w:rsidR="007C7143" w:rsidRDefault="007C7143" w:rsidP="007C7143">
      <w:r>
        <w:tab/>
      </w:r>
      <w:r>
        <w:tab/>
        <w:t>},</w:t>
      </w:r>
    </w:p>
    <w:p w14:paraId="559F5F7D" w14:textId="77777777" w:rsidR="007C7143" w:rsidRDefault="007C7143" w:rsidP="007C7143">
      <w:r>
        <w:tab/>
      </w:r>
      <w:r>
        <w:tab/>
        <w:t>{</w:t>
      </w:r>
    </w:p>
    <w:p w14:paraId="5E1F3253" w14:textId="77777777" w:rsidR="007C7143" w:rsidRDefault="007C7143" w:rsidP="007C7143">
      <w:r>
        <w:tab/>
      </w:r>
      <w:r>
        <w:tab/>
      </w:r>
      <w:r>
        <w:tab/>
        <w:t>"id":120, "class":0, "desc":"停服更新",</w:t>
      </w:r>
    </w:p>
    <w:p w14:paraId="6DDA73EA" w14:textId="77777777" w:rsidR="007C7143" w:rsidRDefault="007C7143" w:rsidP="007C7143">
      <w:r>
        <w:tab/>
      </w:r>
      <w:r>
        <w:tab/>
      </w:r>
      <w:r>
        <w:tab/>
        <w:t>"tpl":"&lt;color=#EDFC2C&gt;In order to bring a better game experience, we are about to upgrade（{time}）, it will cause your game unstable.&lt;/color&gt;"</w:t>
      </w:r>
    </w:p>
    <w:p w14:paraId="709DC912" w14:textId="77777777" w:rsidR="007C7143" w:rsidRDefault="007C7143" w:rsidP="007C7143">
      <w:r>
        <w:tab/>
      </w:r>
      <w:r>
        <w:tab/>
        <w:t>},</w:t>
      </w:r>
    </w:p>
    <w:p w14:paraId="7037BB7C" w14:textId="77777777" w:rsidR="007C7143" w:rsidRDefault="007C7143" w:rsidP="007C7143">
      <w:r>
        <w:tab/>
      </w:r>
      <w:r>
        <w:tab/>
        <w:t>{</w:t>
      </w:r>
    </w:p>
    <w:p w14:paraId="25207F4E" w14:textId="77777777" w:rsidR="007C7143" w:rsidRDefault="007C7143" w:rsidP="007C7143">
      <w:r>
        <w:tab/>
      </w:r>
      <w:r>
        <w:tab/>
      </w:r>
      <w:r>
        <w:tab/>
        <w:t>"id":201, "class":1, "desc":"Whot 5连胜",</w:t>
      </w:r>
    </w:p>
    <w:p w14:paraId="6AC0A588" w14:textId="77777777" w:rsidR="007C7143" w:rsidRDefault="007C7143" w:rsidP="007C7143">
      <w:r>
        <w:tab/>
      </w:r>
      <w:r>
        <w:tab/>
      </w:r>
      <w:r>
        <w:tab/>
        <w:t>"tpl":"Congrats！Player {head}&lt;color=#EDFC2C&gt;{nike}&lt;/color&gt; wins &lt;color=#EDFC2C&gt;{wincount}&lt;/color&gt; games in a row in Whot."</w:t>
      </w:r>
    </w:p>
    <w:p w14:paraId="7B9B3635" w14:textId="77777777" w:rsidR="007C7143" w:rsidRDefault="007C7143" w:rsidP="007C7143">
      <w:r>
        <w:tab/>
      </w:r>
      <w:r>
        <w:tab/>
        <w:t>},</w:t>
      </w:r>
    </w:p>
    <w:p w14:paraId="0C7B8D5D" w14:textId="77777777" w:rsidR="007C7143" w:rsidRDefault="007C7143" w:rsidP="007C7143">
      <w:r>
        <w:tab/>
      </w:r>
      <w:r>
        <w:tab/>
        <w:t>{</w:t>
      </w:r>
    </w:p>
    <w:p w14:paraId="7AEAD0DE" w14:textId="77777777" w:rsidR="007C7143" w:rsidRDefault="007C7143" w:rsidP="007C7143">
      <w:r>
        <w:tab/>
      </w:r>
      <w:r>
        <w:tab/>
      </w:r>
      <w:r>
        <w:tab/>
        <w:t>"id":202, "class":1, "desc":"Whot 5连胜+奖励",</w:t>
      </w:r>
    </w:p>
    <w:p w14:paraId="1D5BDBAC" w14:textId="77777777" w:rsidR="007C7143" w:rsidRDefault="007C7143" w:rsidP="007C7143">
      <w:r>
        <w:tab/>
      </w:r>
      <w:r>
        <w:tab/>
      </w:r>
      <w:r>
        <w:tab/>
        <w:t>"tpl":"Congrats！Player {head}&lt;color=#EDFC2C&gt;{nike}&lt;/color&gt; wins &lt;color=#EDFC2C&gt;{wincount} &lt;/color&gt; games in a row in Whot, Total win &lt;color=#EDFC2C&gt;{winasset} &lt;/color&gt;cash."</w:t>
      </w:r>
    </w:p>
    <w:p w14:paraId="6807153F" w14:textId="77777777" w:rsidR="007C7143" w:rsidRDefault="007C7143" w:rsidP="007C7143">
      <w:r>
        <w:tab/>
      </w:r>
      <w:r>
        <w:tab/>
        <w:t>},</w:t>
      </w:r>
    </w:p>
    <w:p w14:paraId="72C701D4" w14:textId="77777777" w:rsidR="007C7143" w:rsidRDefault="007C7143" w:rsidP="007C7143">
      <w:r>
        <w:tab/>
      </w:r>
      <w:r>
        <w:tab/>
        <w:t>{</w:t>
      </w:r>
    </w:p>
    <w:p w14:paraId="579E0A17" w14:textId="77777777" w:rsidR="007C7143" w:rsidRDefault="007C7143" w:rsidP="007C7143">
      <w:r>
        <w:tab/>
      </w:r>
      <w:r>
        <w:tab/>
      </w:r>
      <w:r>
        <w:tab/>
        <w:t>"id":211, "class":1, "desc":"Dice 5连胜",</w:t>
      </w:r>
    </w:p>
    <w:p w14:paraId="64F5F9BB" w14:textId="77777777" w:rsidR="007C7143" w:rsidRDefault="007C7143" w:rsidP="007C7143">
      <w:r>
        <w:tab/>
      </w:r>
      <w:r>
        <w:tab/>
      </w:r>
      <w:r>
        <w:tab/>
        <w:t>"tpl":"Congrats！Player {head}&lt;color=#EDFC2C&gt;{nike}&lt;/color&gt; wins &lt;color=#EDFC2C&gt;{wincount}&lt;/color&gt; games in a row in Dice."</w:t>
      </w:r>
    </w:p>
    <w:p w14:paraId="4B7A71EB" w14:textId="77777777" w:rsidR="007C7143" w:rsidRDefault="007C7143" w:rsidP="007C7143">
      <w:r>
        <w:tab/>
      </w:r>
      <w:r>
        <w:tab/>
        <w:t>},</w:t>
      </w:r>
    </w:p>
    <w:p w14:paraId="33712F4B" w14:textId="77777777" w:rsidR="007C7143" w:rsidRDefault="007C7143" w:rsidP="007C7143">
      <w:r>
        <w:tab/>
      </w:r>
      <w:r>
        <w:tab/>
        <w:t>{</w:t>
      </w:r>
    </w:p>
    <w:p w14:paraId="183031CE" w14:textId="77777777" w:rsidR="007C7143" w:rsidRDefault="007C7143" w:rsidP="007C7143">
      <w:r>
        <w:lastRenderedPageBreak/>
        <w:tab/>
      </w:r>
      <w:r>
        <w:tab/>
      </w:r>
      <w:r>
        <w:tab/>
        <w:t>"id":212, "class":1, "desc":"Dice 5连胜+奖励",</w:t>
      </w:r>
    </w:p>
    <w:p w14:paraId="0BF37259" w14:textId="77777777" w:rsidR="007C7143" w:rsidRDefault="007C7143" w:rsidP="007C7143">
      <w:r>
        <w:tab/>
      </w:r>
      <w:r>
        <w:tab/>
      </w:r>
      <w:r>
        <w:tab/>
        <w:t>"tpl":"Congrats！Player {head}&lt;color=#EDFC2C&gt;{nike}&lt;/color&gt; wins &lt;color=#EDFC2C&gt;{wincount}&lt;/color&gt; games in a row in Dice, Total win &lt;color=#EDFC2C&gt;{winasset}&lt;/color&gt;  cash."</w:t>
      </w:r>
    </w:p>
    <w:p w14:paraId="157670E3" w14:textId="77777777" w:rsidR="007C7143" w:rsidRDefault="007C7143" w:rsidP="007C7143">
      <w:r>
        <w:tab/>
      </w:r>
      <w:r>
        <w:tab/>
        <w:t>},</w:t>
      </w:r>
    </w:p>
    <w:p w14:paraId="7BD582E9" w14:textId="77777777" w:rsidR="007C7143" w:rsidRDefault="007C7143" w:rsidP="007C7143">
      <w:r>
        <w:tab/>
      </w:r>
      <w:r>
        <w:tab/>
        <w:t>{</w:t>
      </w:r>
    </w:p>
    <w:p w14:paraId="490C2BAA" w14:textId="77777777" w:rsidR="007C7143" w:rsidRDefault="007C7143" w:rsidP="007C7143">
      <w:r>
        <w:tab/>
      </w:r>
      <w:r>
        <w:tab/>
      </w:r>
      <w:r>
        <w:tab/>
        <w:t>"id":301, "class":1, "desc":"转盘中大奖","delay":31,</w:t>
      </w:r>
    </w:p>
    <w:p w14:paraId="72F3FEE2" w14:textId="77777777" w:rsidR="007C7143" w:rsidRDefault="007C7143" w:rsidP="007C7143">
      <w:r>
        <w:tab/>
      </w:r>
      <w:r>
        <w:tab/>
      </w:r>
      <w:r>
        <w:tab/>
        <w:t>"tpl":"Congrats！Player {head}&lt;color=#EDFC2C&gt;{nike}&lt;/color&gt; wins &lt;color=#EDFC2C&gt;{winasset}&lt;/color&gt; cash in Roulette."</w:t>
      </w:r>
    </w:p>
    <w:p w14:paraId="1586140C" w14:textId="77777777" w:rsidR="007C7143" w:rsidRDefault="007C7143" w:rsidP="007C7143">
      <w:r>
        <w:tab/>
      </w:r>
      <w:r>
        <w:tab/>
        <w:t>},</w:t>
      </w:r>
    </w:p>
    <w:p w14:paraId="53BBD238" w14:textId="77777777" w:rsidR="007C7143" w:rsidRDefault="007C7143" w:rsidP="007C7143">
      <w:r>
        <w:tab/>
      </w:r>
      <w:r>
        <w:tab/>
        <w:t>{</w:t>
      </w:r>
    </w:p>
    <w:p w14:paraId="677CA195" w14:textId="77777777" w:rsidR="007C7143" w:rsidRDefault="007C7143" w:rsidP="007C7143">
      <w:r>
        <w:tab/>
      </w:r>
      <w:r>
        <w:tab/>
      </w:r>
      <w:r>
        <w:tab/>
        <w:t>"id":302, "class":1, "desc":"普通提现",</w:t>
      </w:r>
    </w:p>
    <w:p w14:paraId="334FB8E8" w14:textId="77777777" w:rsidR="007C7143" w:rsidRDefault="007C7143" w:rsidP="007C7143">
      <w:r>
        <w:tab/>
      </w:r>
      <w:r>
        <w:tab/>
      </w:r>
      <w:r>
        <w:tab/>
        <w:t>"tpl":"Congrats！Player {head}&lt;color=#EDFC2C&gt;{nike}&lt;/color&gt; withdrawals &lt;color=#EDFC2C&gt;{withdraw}&lt;/color&gt; Naira."</w:t>
      </w:r>
    </w:p>
    <w:p w14:paraId="147565B7" w14:textId="77777777" w:rsidR="007C7143" w:rsidRDefault="007C7143" w:rsidP="007C7143">
      <w:r>
        <w:tab/>
      </w:r>
      <w:r>
        <w:tab/>
        <w:t>},</w:t>
      </w:r>
    </w:p>
    <w:p w14:paraId="76CBD141" w14:textId="77777777" w:rsidR="007C7143" w:rsidRDefault="007C7143" w:rsidP="007C7143">
      <w:r>
        <w:tab/>
      </w:r>
      <w:r>
        <w:tab/>
        <w:t>{</w:t>
      </w:r>
    </w:p>
    <w:p w14:paraId="0427982A" w14:textId="77777777" w:rsidR="007C7143" w:rsidRDefault="007C7143" w:rsidP="007C7143">
      <w:r>
        <w:tab/>
      </w:r>
      <w:r>
        <w:tab/>
      </w:r>
      <w:r>
        <w:tab/>
        <w:t>"id":303, "class":2, "desc":"大额提现",</w:t>
      </w:r>
    </w:p>
    <w:p w14:paraId="7E0525F2" w14:textId="77777777" w:rsidR="007C7143" w:rsidRDefault="007C7143" w:rsidP="007C7143">
      <w:r>
        <w:tab/>
      </w:r>
      <w:r>
        <w:tab/>
      </w:r>
      <w:r>
        <w:tab/>
        <w:t>"tpl":"Withdrawals {item}{count}."</w:t>
      </w:r>
    </w:p>
    <w:p w14:paraId="268DB8F1" w14:textId="77777777" w:rsidR="007C7143" w:rsidRDefault="007C7143" w:rsidP="007C7143">
      <w:r>
        <w:tab/>
      </w:r>
      <w:r>
        <w:tab/>
        <w:t>},</w:t>
      </w:r>
    </w:p>
    <w:p w14:paraId="25FCAB20" w14:textId="77777777" w:rsidR="007C7143" w:rsidRDefault="007C7143" w:rsidP="007C7143">
      <w:r>
        <w:t xml:space="preserve">                 {</w:t>
      </w:r>
    </w:p>
    <w:p w14:paraId="693DBF97" w14:textId="77777777" w:rsidR="007C7143" w:rsidRDefault="007C7143" w:rsidP="007C7143">
      <w:r>
        <w:tab/>
      </w:r>
      <w:r>
        <w:tab/>
      </w:r>
      <w:r>
        <w:tab/>
        <w:t>"id":304, "class":1, "desc":"连抽转盘中大奖","delay":31,</w:t>
      </w:r>
    </w:p>
    <w:p w14:paraId="00EC0350" w14:textId="77777777" w:rsidR="007C7143" w:rsidRDefault="007C7143" w:rsidP="007C7143">
      <w:r>
        <w:tab/>
      </w:r>
      <w:r>
        <w:tab/>
      </w:r>
      <w:r>
        <w:tab/>
        <w:t>"tpl":"Congrats！Player {head}&lt;color=#EDFC2C&gt;{nike}&lt;/color&gt; wins &lt;color=#EDFC2C&gt;{winasset}&lt;/color&gt; cash with &lt;color=#EDFC2C&gt;{wincount}&lt;/color&gt;  spins in a row in Roulette."</w:t>
      </w:r>
    </w:p>
    <w:p w14:paraId="7947C669" w14:textId="77777777" w:rsidR="007C7143" w:rsidRDefault="007C7143" w:rsidP="007C7143">
      <w:r>
        <w:tab/>
      </w:r>
      <w:r>
        <w:tab/>
        <w:t>}</w:t>
      </w:r>
    </w:p>
    <w:p w14:paraId="5193ACBF" w14:textId="77777777" w:rsidR="007C7143" w:rsidRDefault="007C7143" w:rsidP="007C7143">
      <w:r>
        <w:tab/>
        <w:t>]</w:t>
      </w:r>
    </w:p>
    <w:p w14:paraId="3A937F22" w14:textId="66499C1A" w:rsidR="00065D3E" w:rsidRDefault="007C7143" w:rsidP="007C7143">
      <w:r>
        <w:t>}</w:t>
      </w:r>
    </w:p>
    <w:p w14:paraId="30F68B48" w14:textId="7D4A09F7" w:rsidR="001C2D49" w:rsidRDefault="001C2D49" w:rsidP="007C7143"/>
    <w:p w14:paraId="1C6D4D82" w14:textId="2843229C" w:rsidR="001C2D49" w:rsidRDefault="001C2D49" w:rsidP="007C7143"/>
    <w:p w14:paraId="32937EDC" w14:textId="5F767CA3" w:rsidR="001C2D49" w:rsidRDefault="001C2D49" w:rsidP="007C7143"/>
    <w:p w14:paraId="5F985453" w14:textId="3F249DB6" w:rsidR="001C2D49" w:rsidRDefault="001C2D49" w:rsidP="007C7143">
      <w:r>
        <w:rPr>
          <w:rFonts w:hint="eastAsia"/>
        </w:rPr>
        <w:t>配置触发条件地址：config—</w:t>
      </w:r>
      <w:r w:rsidR="00F656E8">
        <w:rPr>
          <w:rFonts w:hint="eastAsia"/>
        </w:rPr>
        <w:t>center</w:t>
      </w:r>
    </w:p>
    <w:p w14:paraId="7A558D8F" w14:textId="7AC32535" w:rsidR="00F656E8" w:rsidRDefault="00F656E8" w:rsidP="007C7143"/>
    <w:p w14:paraId="33649073" w14:textId="3C973A48" w:rsidR="00F656E8" w:rsidRDefault="00F656E8" w:rsidP="00F656E8">
      <w:pPr>
        <w:rPr>
          <w:rFonts w:hint="eastAsia"/>
        </w:rPr>
      </w:pPr>
      <w:r>
        <w:t>"spinLargeRewardLimit":500000,</w:t>
      </w:r>
      <w:r>
        <w:t xml:space="preserve">                           </w:t>
      </w:r>
      <w:r>
        <w:rPr>
          <w:rFonts w:hint="eastAsia"/>
        </w:rPr>
        <w:t>转盘中大奖的限额</w:t>
      </w:r>
    </w:p>
    <w:p w14:paraId="34065E59" w14:textId="68511220" w:rsidR="00F656E8" w:rsidRDefault="00F656E8" w:rsidP="00F656E8">
      <w:r>
        <w:t>"withdrawLedLimit":0,</w:t>
      </w:r>
      <w:r>
        <w:t xml:space="preserve">                                    </w:t>
      </w:r>
      <w:r>
        <w:rPr>
          <w:rFonts w:hint="eastAsia"/>
        </w:rPr>
        <w:t>b类提现最小额度</w:t>
      </w:r>
    </w:p>
    <w:p w14:paraId="2B775725" w14:textId="7E388CAB" w:rsidR="00F656E8" w:rsidRDefault="00F656E8" w:rsidP="00F656E8">
      <w:pPr>
        <w:rPr>
          <w:rFonts w:hint="eastAsia"/>
        </w:rPr>
      </w:pPr>
      <w:r>
        <w:t>"bigWithdrawLedLimit":500000,</w:t>
      </w:r>
      <w:r>
        <w:t xml:space="preserve">                           </w:t>
      </w:r>
      <w:r>
        <w:rPr>
          <w:rFonts w:hint="eastAsia"/>
        </w:rPr>
        <w:t>b</w:t>
      </w:r>
      <w:r>
        <w:t>+</w:t>
      </w:r>
      <w:r>
        <w:rPr>
          <w:rFonts w:hint="eastAsia"/>
        </w:rPr>
        <w:t>类提现最小额度</w:t>
      </w:r>
    </w:p>
    <w:sectPr w:rsidR="00F65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098D4" w14:textId="77777777" w:rsidR="00BC4A16" w:rsidRDefault="00BC4A16" w:rsidP="007C7143">
      <w:r>
        <w:separator/>
      </w:r>
    </w:p>
  </w:endnote>
  <w:endnote w:type="continuationSeparator" w:id="0">
    <w:p w14:paraId="3FDB940A" w14:textId="77777777" w:rsidR="00BC4A16" w:rsidRDefault="00BC4A16" w:rsidP="007C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2FD53" w14:textId="77777777" w:rsidR="00BC4A16" w:rsidRDefault="00BC4A16" w:rsidP="007C7143">
      <w:r>
        <w:separator/>
      </w:r>
    </w:p>
  </w:footnote>
  <w:footnote w:type="continuationSeparator" w:id="0">
    <w:p w14:paraId="2DBF9A07" w14:textId="77777777" w:rsidR="00BC4A16" w:rsidRDefault="00BC4A16" w:rsidP="007C7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5D"/>
    <w:rsid w:val="00065D3E"/>
    <w:rsid w:val="001C2D49"/>
    <w:rsid w:val="007C7143"/>
    <w:rsid w:val="00803F5D"/>
    <w:rsid w:val="00820DBB"/>
    <w:rsid w:val="00BC4A16"/>
    <w:rsid w:val="00F6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1493C"/>
  <w15:chartTrackingRefBased/>
  <w15:docId w15:val="{76169CDE-7279-4FBD-AAE1-A65EB041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71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7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71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2022-05-11T12:31:00Z</dcterms:created>
  <dcterms:modified xsi:type="dcterms:W3CDTF">2022-05-11T12:56:00Z</dcterms:modified>
</cp:coreProperties>
</file>