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2021/2/18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2021/9/9</w:t>
            </w:r>
          </w:p>
        </w:tc>
        <w:tc>
          <w:tcPr>
            <w:tcW w:w="2130" w:type="dxa"/>
          </w:tcPr>
          <w:p>
            <w:pP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0.2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instrText xml:space="preserve"> HYPERLINK \l "签到" </w:instrTex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fldChar w:fldCharType="separate"/>
            </w:r>
            <w:r>
              <w:rPr>
                <w:rStyle w:val="7"/>
                <w:rFonts w:hint="eastAsia" w:ascii="微软雅黑" w:hAnsi="微软雅黑" w:eastAsia="微软雅黑" w:cs="微软雅黑"/>
                <w:szCs w:val="21"/>
                <w:lang w:val="en-US" w:eastAsia="zh-CN"/>
              </w:rPr>
              <w:t>签到修改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fldChar w:fldCharType="end"/>
            </w:r>
          </w:p>
        </w:tc>
      </w:tr>
    </w:tbl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退出提示</w:t>
      </w:r>
      <w:bookmarkStart w:id="1" w:name="_GoBack"/>
      <w:bookmarkEnd w:id="1"/>
    </w:p>
    <w:p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界面基础逻辑</w:t>
      </w:r>
    </w:p>
    <w:p>
      <w:pPr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5269865" cy="3265805"/>
            <wp:effectExtent l="0" t="0" r="3175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（弹窗左边加个卡通形象，见文末参考图）</w:t>
      </w:r>
    </w:p>
    <w:p>
      <w:pPr>
        <w:numPr>
          <w:ilvl w:val="1"/>
          <w:numId w:val="2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弹出时机：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在渔场内点击退出按钮后，弹出提示框，用于提示玩家还有何种奖励可领取；不同渔场，不同时机，点开后显示内容不一定相同。不同渔场房间退出显示内容不完全相同，这里先介绍基础界面逻辑（经典场）。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strike/>
          <w:szCs w:val="21"/>
        </w:rPr>
      </w:pPr>
      <w:r>
        <w:rPr>
          <w:rFonts w:hint="eastAsia" w:ascii="微软雅黑" w:hAnsi="微软雅黑" w:eastAsia="微软雅黑" w:cs="微软雅黑"/>
          <w:strike/>
          <w:szCs w:val="21"/>
        </w:rPr>
        <w:t>在特定时间会主动弹出，弹出的界面有所调整，目的在于让可能流失的玩家看到有很多奖励待领取（后文详细描述）</w:t>
      </w:r>
    </w:p>
    <w:p>
      <w:pPr>
        <w:numPr>
          <w:ilvl w:val="1"/>
          <w:numId w:val="2"/>
        </w:numPr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界面构成：</w:t>
      </w:r>
    </w:p>
    <w:p>
      <w:pPr>
        <w:ind w:left="397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由左侧提示内容，右侧提示内容，及弹窗外卡通形象与气泡构成</w:t>
      </w:r>
    </w:p>
    <w:p>
      <w:pPr>
        <w:numPr>
          <w:ilvl w:val="0"/>
          <w:numId w:val="4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左侧提示内容，</w:t>
      </w:r>
      <w:r>
        <w:rPr>
          <w:rFonts w:hint="eastAsia" w:ascii="微软雅黑" w:hAnsi="微软雅黑" w:eastAsia="微软雅黑" w:cs="微软雅黑"/>
          <w:szCs w:val="21"/>
        </w:rPr>
        <w:t>根据情况不同，显示的内容会有变化，具体规则在下文描述。</w:t>
      </w:r>
    </w:p>
    <w:p>
      <w:pPr>
        <w:numPr>
          <w:ilvl w:val="0"/>
          <w:numId w:val="4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右侧提示内容，</w:t>
      </w:r>
      <w:r>
        <w:rPr>
          <w:rFonts w:hint="eastAsia" w:ascii="微软雅黑" w:hAnsi="微软雅黑" w:eastAsia="微软雅黑" w:cs="微软雅黑"/>
          <w:szCs w:val="21"/>
        </w:rPr>
        <w:t>显示明日可领项目的总计金币数值，此处金币可变化，不同玩家不同日期显示的金币数不同。</w:t>
      </w:r>
    </w:p>
    <w:p>
      <w:pPr>
        <w:numPr>
          <w:ilvl w:val="1"/>
          <w:numId w:val="4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计算方式以明日可领取的均按最高档位金币相加，以下模块：</w:t>
      </w:r>
      <w:r>
        <w:rPr>
          <w:rFonts w:hint="eastAsia" w:ascii="微软雅黑" w:hAnsi="微软雅黑" w:eastAsia="微软雅黑" w:cs="微软雅黑"/>
          <w:szCs w:val="21"/>
        </w:rPr>
        <w:t>签到（有翻倍则按翻出的倍数计算，未点翻倍则按最高倍计算），金蟾聚宝（最高金币档位x6），迎新礼（注意充值翻倍需要加上），私人定制，vip补充至，每日任务（所有金币奖励相加），会员卡每日奖（仅金币部分），发财金所有次相加；</w:t>
      </w:r>
    </w:p>
    <w:p>
      <w:pPr>
        <w:numPr>
          <w:ilvl w:val="1"/>
          <w:numId w:val="4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显示金额向上取整至万位，不足1万显示1万，过百位万位则显示“xx万”，不足百万显示“n00000”（例如100100，显示为110000）</w:t>
      </w:r>
    </w:p>
    <w:p>
      <w:pPr>
        <w:numPr>
          <w:ilvl w:val="1"/>
          <w:numId w:val="4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点击右侧模块按钮提示tips“明日最高可领xxxx金币噢！”</w:t>
      </w:r>
    </w:p>
    <w:p>
      <w:pPr>
        <w:numPr>
          <w:ilvl w:val="0"/>
          <w:numId w:val="4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卡通形象，</w:t>
      </w:r>
      <w:r>
        <w:rPr>
          <w:rFonts w:hint="eastAsia" w:ascii="微软雅黑" w:hAnsi="微软雅黑" w:eastAsia="微软雅黑" w:cs="微软雅黑"/>
          <w:szCs w:val="21"/>
        </w:rPr>
        <w:t>显示一条鱼或人鱼，气泡内容为“</w:t>
      </w:r>
      <w:r>
        <w:rPr>
          <w:rFonts w:hint="eastAsia"/>
        </w:rPr>
        <w:t>大王快看，还有好多大奖呢~</w:t>
      </w:r>
      <w:r>
        <w:rPr>
          <w:rFonts w:hint="eastAsia" w:ascii="微软雅黑" w:hAnsi="微软雅黑" w:eastAsia="微软雅黑" w:cs="微软雅黑"/>
          <w:szCs w:val="21"/>
        </w:rPr>
        <w:t>”</w:t>
      </w:r>
    </w:p>
    <w:p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左侧框提示内容规则</w:t>
      </w:r>
    </w:p>
    <w:p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位置规则：</w:t>
      </w:r>
    </w:p>
    <w:p>
      <w:pPr>
        <w:numPr>
          <w:ilvl w:val="0"/>
          <w:numId w:val="5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左侧框有三项奖品位置，按照“2.2展示内容”中的介绍顺序，优先显示顺序最前的模块，如果同时可提示的模块过多，则按顺序提示可提示模块。可提示模块按下文“展示内容”的顺序进行判断。</w:t>
      </w:r>
      <w:r>
        <w:rPr>
          <w:rFonts w:hint="eastAsia" w:ascii="微软雅黑" w:hAnsi="微软雅黑" w:eastAsia="微软雅黑" w:cs="微软雅黑"/>
          <w:color w:val="FF0000"/>
          <w:szCs w:val="21"/>
        </w:rPr>
        <w:t>（顺序优先级可配置权重）</w:t>
      </w:r>
    </w:p>
    <w:p>
      <w:pPr>
        <w:numPr>
          <w:ilvl w:val="0"/>
          <w:numId w:val="5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每个展示内容模块，点击可呼出对应模块的面板，并关闭退出提示面板。</w:t>
      </w:r>
    </w:p>
    <w:p>
      <w:pPr>
        <w:numPr>
          <w:ilvl w:val="0"/>
          <w:numId w:val="5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部分模块带有角标，角标分为“最高”“必得”具体见下文。（按照配置显示）</w:t>
      </w:r>
    </w:p>
    <w:p>
      <w:pPr>
        <w:numPr>
          <w:ilvl w:val="0"/>
          <w:numId w:val="5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highlight w:val="yellow"/>
        </w:rPr>
        <w:t>展示权重时，分为两列：展示权重列，保底权重列。在符合模块可展示的情况下，按照展示权重列的顺序展示，如展示权重列不足3个时，使用保底权重列的模块补足。注意：不存在展示权重列与保底权重列内容重叠的情况，保底权重列为展示权重列不足展示时才使用。（最后三个模块，抽奖，每日任务，发财金，为保底模块，即前置顺序全部无可领取时，展示这三档位不再变动）</w:t>
      </w:r>
    </w:p>
    <w:p>
      <w:pPr>
        <w:numPr>
          <w:ilvl w:val="0"/>
          <w:numId w:val="5"/>
        </w:numPr>
        <w:ind w:left="84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呼出面板时刷新显示模块。</w:t>
      </w:r>
    </w:p>
    <w:p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展示内容：</w:t>
      </w:r>
    </w:p>
    <w:p>
      <w:pPr>
        <w:numPr>
          <w:ilvl w:val="0"/>
          <w:numId w:val="6"/>
        </w:numPr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迎新礼（三日礼）</w:t>
      </w:r>
    </w:p>
    <w:p>
      <w:pPr>
        <w:tabs>
          <w:tab w:val="left" w:pos="312"/>
        </w:tabs>
      </w:pPr>
      <w:r>
        <w:rPr>
          <w:rFonts w:hint="eastAsia"/>
        </w:rPr>
        <w:t>当玩家有可领但未领的三日礼时（根据当前vip计算），提示如下，显示金额数量根据可领金额显示</w:t>
      </w:r>
    </w:p>
    <w:p>
      <w:r>
        <w:rPr>
          <w:rFonts w:hint="eastAsia" w:ascii="微软雅黑" w:hAnsi="微软雅黑" w:eastAsia="微软雅黑" w:cs="微软雅黑"/>
          <w:szCs w:val="21"/>
        </w:rPr>
        <w:t>点击模块后：关闭界面，并弹出迎新礼面板</w:t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b/>
          <w:bCs/>
          <w:szCs w:val="21"/>
        </w:rPr>
      </w:pPr>
      <w:r>
        <w:drawing>
          <wp:inline distT="0" distB="0" distL="114300" distR="114300">
            <wp:extent cx="1113790" cy="1349375"/>
            <wp:effectExtent l="0" t="0" r="13970" b="698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签到</w:t>
      </w:r>
    </w:p>
    <w:p>
      <w:pPr>
        <w:tabs>
          <w:tab w:val="left" w:pos="312"/>
        </w:tabs>
        <w:rPr>
          <w:rFonts w:hint="default" w:ascii="微软雅黑" w:hAnsi="微软雅黑" w:eastAsia="微软雅黑" w:cs="微软雅黑"/>
          <w:strike w:val="0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如果玩家今日可签到，但未签到时，提示如下，</w:t>
      </w:r>
      <w:r>
        <w:rPr>
          <w:rFonts w:hint="eastAsia" w:ascii="微软雅黑" w:hAnsi="微软雅黑" w:eastAsia="微软雅黑" w:cs="微软雅黑"/>
          <w:strike/>
          <w:dstrike w:val="0"/>
        </w:rPr>
        <w:t>金币为今日可领的金币数量</w:t>
      </w:r>
      <w:r>
        <w:rPr>
          <w:rFonts w:hint="eastAsia" w:ascii="微软雅黑" w:hAnsi="微软雅黑" w:eastAsia="微软雅黑" w:cs="微软雅黑"/>
          <w:strike/>
          <w:dstrike w:val="0"/>
          <w:lang w:eastAsia="zh-CN"/>
        </w:rPr>
        <w:t>，</w:t>
      </w:r>
      <w:bookmarkStart w:id="0" w:name="签到"/>
      <w:r>
        <w:rPr>
          <w:rFonts w:hint="eastAsia" w:ascii="微软雅黑" w:hAnsi="微软雅黑" w:eastAsia="微软雅黑" w:cs="微软雅黑"/>
          <w:strike w:val="0"/>
          <w:dstrike w:val="0"/>
          <w:color w:val="0000FF"/>
          <w:lang w:val="en-US" w:eastAsia="zh-CN"/>
        </w:rPr>
        <w:t>提示带“最高”角标，显示金额为固定值（即第一阶段转盘最高可得值），仅第一阶段未签到时提示，第一阶段已签，但第二阶段未签不提示。右侧次日奖励，也只展示第一阶段</w:t>
      </w:r>
      <w:bookmarkEnd w:id="0"/>
    </w:p>
    <w:p>
      <w:r>
        <w:rPr>
          <w:rFonts w:hint="eastAsia" w:ascii="微软雅黑" w:hAnsi="微软雅黑" w:eastAsia="微软雅黑" w:cs="微软雅黑"/>
          <w:szCs w:val="21"/>
        </w:rPr>
        <w:t>点击模块后：关闭界面，并弹出签到面板</w:t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b/>
          <w:bCs/>
          <w:szCs w:val="21"/>
        </w:rPr>
      </w:pPr>
      <w:r>
        <w:drawing>
          <wp:inline distT="0" distB="0" distL="114300" distR="114300">
            <wp:extent cx="1337945" cy="1466215"/>
            <wp:effectExtent l="0" t="0" r="3175" b="1206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312"/>
          <w:tab w:val="left" w:pos="840"/>
        </w:tabs>
        <w:ind w:left="840"/>
        <w:outlineLvl w:val="2"/>
        <w:rPr>
          <w:rFonts w:ascii="微软雅黑" w:hAnsi="微软雅黑" w:eastAsia="微软雅黑" w:cs="微软雅黑"/>
          <w:b/>
          <w:bCs/>
          <w:szCs w:val="21"/>
          <w:highlight w:val="yellow"/>
        </w:rPr>
      </w:pPr>
      <w:r>
        <w:rPr>
          <w:rFonts w:hint="eastAsia" w:ascii="微软雅黑" w:hAnsi="微软雅黑" w:eastAsia="微软雅黑" w:cs="微软雅黑"/>
          <w:b/>
          <w:bCs/>
          <w:szCs w:val="21"/>
          <w:highlight w:val="yellow"/>
        </w:rPr>
        <w:t>抽抽乐（鉴于版本排期，优先级低）</w:t>
      </w:r>
    </w:p>
    <w:p>
      <w:pPr>
        <w:tabs>
          <w:tab w:val="left" w:pos="312"/>
          <w:tab w:val="left" w:pos="840"/>
        </w:tabs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在玩家有免费抽取的次数时提示如下，显示金币数量为可免费抽的最高档位的最高分值，如可免费抽“超级翻倍”则按照*999倍的结果显示</w:t>
      </w:r>
    </w:p>
    <w:p>
      <w:r>
        <w:rPr>
          <w:rFonts w:hint="eastAsia" w:ascii="微软雅黑" w:hAnsi="微软雅黑" w:eastAsia="微软雅黑" w:cs="微软雅黑"/>
          <w:szCs w:val="21"/>
        </w:rPr>
        <w:t>点击模块后：关闭界面，并弹出抽抽乐面板</w:t>
      </w:r>
    </w:p>
    <w:p>
      <w:pPr>
        <w:tabs>
          <w:tab w:val="left" w:pos="312"/>
          <w:tab w:val="left" w:pos="840"/>
        </w:tabs>
        <w:ind w:left="420"/>
        <w:jc w:val="center"/>
        <w:rPr>
          <w:rFonts w:ascii="微软雅黑" w:hAnsi="微软雅黑" w:eastAsia="微软雅黑" w:cs="微软雅黑"/>
          <w:b/>
          <w:bCs/>
          <w:szCs w:val="21"/>
        </w:rPr>
      </w:pPr>
      <w:r>
        <w:drawing>
          <wp:inline distT="0" distB="0" distL="114300" distR="114300">
            <wp:extent cx="1177290" cy="1395730"/>
            <wp:effectExtent l="0" t="0" r="1143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312"/>
          <w:tab w:val="left" w:pos="840"/>
        </w:tabs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喜从天降礼包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捕获boss后，有概率弹出限时礼包入口，展示内容同渔场内效果一致，icon，名称，“限时礼包”，倒计时以及“必得”角标。金币数量显示为礼包中的金币数总额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点击模块后：关闭界面，并弹出喜从天降购买面板</w:t>
      </w:r>
    </w:p>
    <w:p>
      <w:pPr>
        <w:jc w:val="center"/>
      </w:pPr>
      <w:r>
        <w:drawing>
          <wp:inline distT="0" distB="0" distL="114300" distR="114300">
            <wp:extent cx="1199515" cy="1537970"/>
            <wp:effectExtent l="0" t="0" r="444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注意：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倒计时00：00后，显示保持为00：00后失效，点击后可跳转喜从天降界面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喜从天降礼包不能带入其他房间，注意提示也不能跨越房间</w:t>
      </w:r>
    </w:p>
    <w:p>
      <w:pPr>
        <w:numPr>
          <w:ilvl w:val="0"/>
          <w:numId w:val="6"/>
        </w:numPr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私人定制</w:t>
      </w:r>
    </w:p>
    <w:p>
      <w:pPr>
        <w:tabs>
          <w:tab w:val="left" w:pos="312"/>
        </w:tabs>
      </w:pPr>
      <w:r>
        <w:rPr>
          <w:rFonts w:hint="eastAsia"/>
        </w:rPr>
        <w:t>玩家有可领取但未领取的私人定制奖励时，提示如下，金币数量为可领金币数量</w:t>
      </w:r>
    </w:p>
    <w:p>
      <w:r>
        <w:rPr>
          <w:rFonts w:hint="eastAsia" w:ascii="微软雅黑" w:hAnsi="微软雅黑" w:eastAsia="微软雅黑" w:cs="微软雅黑"/>
          <w:szCs w:val="21"/>
        </w:rPr>
        <w:t>点击模块后：关闭界面，并弹出私人定制领奖面板</w:t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b/>
          <w:bCs/>
          <w:szCs w:val="21"/>
        </w:rPr>
      </w:pPr>
      <w:r>
        <w:drawing>
          <wp:inline distT="0" distB="0" distL="114300" distR="114300">
            <wp:extent cx="1447800" cy="1537335"/>
            <wp:effectExtent l="0" t="0" r="0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金蟾聚宝（新手）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当金蟾聚宝有次数时，显示图标和“金蟾聚宝”名字，下方显示内容同渔场内icon下方效果。金币数量以可领取的最高金币数显示，即金币档最高数值X6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点击模块后：关闭界面，并弹出金蟾聚宝面板</w:t>
      </w:r>
    </w:p>
    <w:p>
      <w:pPr>
        <w:jc w:val="center"/>
      </w:pPr>
      <w:r>
        <w:drawing>
          <wp:inline distT="0" distB="0" distL="114300" distR="114300">
            <wp:extent cx="2276475" cy="15957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注意：在面板打开期间，下方文字的显示也需更新，与渔场内icon保持一致</w:t>
      </w:r>
    </w:p>
    <w:p>
      <w:pPr>
        <w:numPr>
          <w:ilvl w:val="0"/>
          <w:numId w:val="6"/>
        </w:numPr>
        <w:tabs>
          <w:tab w:val="left" w:pos="312"/>
          <w:tab w:val="left" w:pos="840"/>
        </w:tabs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小游戏卡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有小游戏卡牌未使用时提示（本房间内，不能跨房间）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点击模块后：关闭界面，并弹出小游戏打开面板（即直接开始小游戏）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金额显示：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暗影宝船，5</w:t>
      </w:r>
      <w:r>
        <w:rPr>
          <w:rFonts w:ascii="微软雅黑" w:hAnsi="微软雅黑" w:eastAsia="微软雅黑" w:cs="微软雅黑"/>
          <w:szCs w:val="21"/>
        </w:rPr>
        <w:t>000</w:t>
      </w:r>
      <w:r>
        <w:rPr>
          <w:rFonts w:hint="eastAsia" w:ascii="微软雅黑" w:hAnsi="微软雅黑" w:eastAsia="微软雅黑" w:cs="微软雅黑"/>
          <w:szCs w:val="21"/>
        </w:rPr>
        <w:t>万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浴火金凰，5亿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龙王场、盘龙神域，7.5亿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提示样式：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0" distR="0">
            <wp:extent cx="1658620" cy="153860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193" cy="15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840"/>
        </w:tabs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龙舟赛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只在可开龙舟赛的房间显示，如果距离</w:t>
      </w:r>
      <w:r>
        <w:rPr>
          <w:rFonts w:hint="eastAsia" w:ascii="微软雅黑" w:hAnsi="微软雅黑" w:eastAsia="微软雅黑" w:cs="微软雅黑"/>
          <w:b/>
          <w:bCs/>
          <w:szCs w:val="21"/>
        </w:rPr>
        <w:t>本房间的下一场龙舟赛</w:t>
      </w:r>
      <w:r>
        <w:rPr>
          <w:rFonts w:hint="eastAsia" w:ascii="微软雅黑" w:hAnsi="微软雅黑" w:eastAsia="微软雅黑" w:cs="微软雅黑"/>
          <w:szCs w:val="21"/>
        </w:rPr>
        <w:t>开赛时间5分钟以内（优先级最高），则提示此条，显示的奖品为该房间的最高档位，注意与开关的奖品保持一致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模块后：关闭界面，并返回游戏，并提示tips“即将开赛，在本房间中围抢龙舟即可参赛”；如果面板一直开着，在龙舟赛期间点击了此模块，关闭界面返回游戏并提示tips“在本房间中围抢龙舟即可参赛”；如果龙舟赛结束后点此模块关闭界面并返回游戏提示tips“龙舟赛已结束，请等待下一场哦”</w:t>
      </w:r>
    </w:p>
    <w:p>
      <w:pPr>
        <w:jc w:val="center"/>
      </w:pPr>
      <w:r>
        <w:drawing>
          <wp:inline distT="0" distB="0" distL="114300" distR="114300">
            <wp:extent cx="1279525" cy="1757680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注意：倒计时为00：00后显示为“进行中”，龙舟赛已结束显示“已结束”</w:t>
      </w:r>
    </w:p>
    <w:p>
      <w:pPr>
        <w:numPr>
          <w:ilvl w:val="0"/>
          <w:numId w:val="6"/>
        </w:numPr>
        <w:tabs>
          <w:tab w:val="left" w:pos="312"/>
          <w:tab w:val="left" w:pos="840"/>
        </w:tabs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会员卡</w:t>
      </w:r>
    </w:p>
    <w:p>
      <w:pPr>
        <w:tabs>
          <w:tab w:val="left" w:pos="312"/>
        </w:tabs>
      </w:pPr>
      <w:r>
        <w:rPr>
          <w:rFonts w:hint="eastAsia"/>
        </w:rPr>
        <w:t>有可领取但未领取的每日奖励时提示如下，仅显示金币数量</w:t>
      </w:r>
    </w:p>
    <w:p>
      <w:r>
        <w:rPr>
          <w:rFonts w:hint="eastAsia" w:ascii="微软雅黑" w:hAnsi="微软雅黑" w:eastAsia="微软雅黑" w:cs="微软雅黑"/>
          <w:szCs w:val="21"/>
        </w:rPr>
        <w:t>点击模块后：关闭界面，并弹出会员卡面板</w:t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b/>
          <w:bCs/>
          <w:szCs w:val="21"/>
        </w:rPr>
      </w:pPr>
      <w:r>
        <w:drawing>
          <wp:inline distT="0" distB="0" distL="114300" distR="114300">
            <wp:extent cx="1271905" cy="1350645"/>
            <wp:effectExtent l="0" t="0" r="8255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center"/>
        <w:rPr>
          <w:rFonts w:hint="eastAsia"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购买过会员卡过期后显示，每日领取金额和“立即领取”icon和提示文案</w:t>
      </w:r>
    </w:p>
    <w:p>
      <w:pPr>
        <w:numPr>
          <w:ilvl w:val="0"/>
          <w:numId w:val="6"/>
        </w:numPr>
        <w:tabs>
          <w:tab w:val="left" w:pos="312"/>
          <w:tab w:val="left" w:pos="840"/>
        </w:tabs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每日任务</w:t>
      </w:r>
    </w:p>
    <w:p>
      <w:pPr>
        <w:tabs>
          <w:tab w:val="left" w:pos="312"/>
        </w:tabs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有可领取，可参与的任务时，按展示权重列的权重展示。</w:t>
      </w:r>
    </w:p>
    <w:p>
      <w:pPr>
        <w:tabs>
          <w:tab w:val="left" w:pos="312"/>
        </w:tabs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无可领奖品和可参与的任务时，按保底展示权重展示</w:t>
      </w:r>
    </w:p>
    <w:p>
      <w:pPr>
        <w:tabs>
          <w:tab w:val="left" w:pos="312"/>
        </w:tabs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引导玩家查看每日任务，金币显示数量为所有任务中的金币总数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</w:rPr>
        <w:t>点击模块后：关闭界面，并弹出福利中的每日任务面板</w:t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b/>
          <w:bCs/>
          <w:szCs w:val="21"/>
        </w:rPr>
      </w:pPr>
      <w:r>
        <w:drawing>
          <wp:inline distT="0" distB="0" distL="114300" distR="114300">
            <wp:extent cx="1034415" cy="1098550"/>
            <wp:effectExtent l="0" t="0" r="190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312"/>
          <w:tab w:val="left" w:pos="840"/>
        </w:tabs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抽奖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无论是否处于可抽奖的房间，此保底档位均提示，</w:t>
      </w:r>
      <w:r>
        <w:rPr>
          <w:rFonts w:hint="eastAsia" w:ascii="微软雅黑" w:hAnsi="微软雅黑" w:eastAsia="微软雅黑" w:cs="微软雅黑"/>
          <w:b/>
          <w:bCs/>
          <w:szCs w:val="21"/>
        </w:rPr>
        <w:t>因为玩家有可能会倾向于攒着抽奖券用于抽更大的奖品，如果一符合就提示，会让玩家抽奖的档位普遍偏小。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点击模块后：关闭界面，并弹出抽奖面板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示意图如下，情况细分三种：</w:t>
      </w:r>
    </w:p>
    <w:p>
      <w:pPr>
        <w:jc w:val="center"/>
      </w:pPr>
      <w:r>
        <w:drawing>
          <wp:inline distT="0" distB="0" distL="114300" distR="114300">
            <wp:extent cx="1072515" cy="1490345"/>
            <wp:effectExtent l="0" t="0" r="952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在有抽奖功能的房间，且</w:t>
      </w:r>
      <w:r>
        <w:rPr>
          <w:rFonts w:hint="eastAsia" w:ascii="微软雅黑" w:hAnsi="微软雅黑" w:eastAsia="微软雅黑" w:cs="微软雅黑"/>
          <w:b/>
          <w:bCs/>
          <w:szCs w:val="21"/>
        </w:rPr>
        <w:t>可抽奖时</w:t>
      </w:r>
      <w:r>
        <w:rPr>
          <w:rFonts w:hint="eastAsia" w:ascii="微软雅黑" w:hAnsi="微软雅黑" w:eastAsia="微软雅黑" w:cs="微软雅黑"/>
          <w:szCs w:val="21"/>
        </w:rPr>
        <w:t>提示如上图，抽奖档位提示该房间中以当前抽奖券可抽奖的最高档位，及该档位最高可得的奖品（位置1的奖品），点击此模块呼出抽奖面板</w:t>
      </w:r>
    </w:p>
    <w:p>
      <w:pPr>
        <w:numPr>
          <w:ilvl w:val="0"/>
          <w:numId w:val="7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当玩家此时捕鱼数量不够或抽奖券不足</w:t>
      </w:r>
      <w:r>
        <w:rPr>
          <w:rFonts w:hint="eastAsia" w:ascii="微软雅黑" w:hAnsi="微软雅黑" w:eastAsia="微软雅黑" w:cs="微软雅黑"/>
          <w:b/>
          <w:bCs/>
          <w:szCs w:val="21"/>
        </w:rPr>
        <w:t>不可抽奖时</w:t>
      </w:r>
      <w:r>
        <w:rPr>
          <w:rFonts w:hint="eastAsia" w:ascii="微软雅黑" w:hAnsi="微软雅黑" w:eastAsia="微软雅黑" w:cs="微软雅黑"/>
          <w:szCs w:val="21"/>
        </w:rPr>
        <w:t>，“xx抽奖”档位提示文字改为“去看看”，奖品显示为最高档位中可抽取的最高奖励。点击此模块呼出抽奖面板</w:t>
      </w:r>
    </w:p>
    <w:p>
      <w:pPr>
        <w:numPr>
          <w:ilvl w:val="0"/>
          <w:numId w:val="7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如果</w:t>
      </w:r>
      <w:r>
        <w:rPr>
          <w:rFonts w:hint="eastAsia" w:ascii="微软雅黑" w:hAnsi="微软雅黑" w:eastAsia="微软雅黑" w:cs="微软雅黑"/>
          <w:b/>
          <w:bCs/>
          <w:szCs w:val="21"/>
        </w:rPr>
        <w:t>当前房间没有抽奖功能</w:t>
      </w:r>
      <w:r>
        <w:rPr>
          <w:rFonts w:hint="eastAsia" w:ascii="微软雅黑" w:hAnsi="微软雅黑" w:eastAsia="微软雅黑" w:cs="微软雅黑"/>
          <w:szCs w:val="21"/>
        </w:rPr>
        <w:t>，“xx抽奖”档位提示文字改为“去看看”，奖品显示为最高档位中可抽的最高奖励。点击此模块提示跳转房间tips“</w:t>
      </w:r>
      <w:r>
        <w:rPr>
          <w:rFonts w:hint="eastAsia" w:ascii="微软雅黑" w:hAnsi="微软雅黑" w:eastAsia="微软雅黑" w:cs="微软雅黑"/>
          <w:szCs w:val="21"/>
          <w:u w:val="dotted"/>
        </w:rPr>
        <w:t>解锁下一房间才能抽奖哦</w:t>
      </w:r>
      <w:r>
        <w:rPr>
          <w:rFonts w:hint="eastAsia" w:ascii="微软雅黑" w:hAnsi="微软雅黑" w:eastAsia="微软雅黑" w:cs="微软雅黑"/>
          <w:szCs w:val="21"/>
        </w:rPr>
        <w:t>，努力赚金吧！”</w:t>
      </w:r>
    </w:p>
    <w:p>
      <w:pPr>
        <w:numPr>
          <w:ilvl w:val="0"/>
          <w:numId w:val="6"/>
        </w:numPr>
        <w:tabs>
          <w:tab w:val="left" w:pos="312"/>
          <w:tab w:val="left" w:pos="840"/>
        </w:tabs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发财金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提示内容如下，icon，名称，可领金币数，“还可领xn次”n最小=0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点击此模块提示分以下情况：</w:t>
      </w:r>
    </w:p>
    <w:p>
      <w:pPr>
        <w:numPr>
          <w:ilvl w:val="0"/>
          <w:numId w:val="8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未破产，有/无领取次数时，点击提示tips“当前您的金币过多，无法领取发财金”</w:t>
      </w:r>
    </w:p>
    <w:p>
      <w:pPr>
        <w:numPr>
          <w:ilvl w:val="0"/>
          <w:numId w:val="8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破产后，有领取次数时，点击关闭此界面，并在发财金icon上出小手点击引导玩家领取发财金，小手提示5秒后消失</w:t>
      </w:r>
    </w:p>
    <w:p>
      <w:pPr>
        <w:numPr>
          <w:ilvl w:val="0"/>
          <w:numId w:val="9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破产后，无领取次数，点击提示tips“您今日的发财金领取次数已达上限哦~”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754380" cy="1021080"/>
            <wp:effectExtent l="0" t="0" r="7620" b="203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highlight w:val="yellow"/>
        </w:rPr>
      </w:pPr>
    </w:p>
    <w:p>
      <w:pPr>
        <w:jc w:val="center"/>
        <w:rPr>
          <w:rFonts w:hint="eastAsia" w:ascii="微软雅黑" w:hAnsi="微软雅黑" w:eastAsia="微软雅黑" w:cs="微软雅黑"/>
          <w:szCs w:val="21"/>
        </w:rPr>
      </w:pPr>
    </w:p>
    <w:p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区分房间</w:t>
      </w:r>
    </w:p>
    <w:p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经典场</w:t>
      </w:r>
    </w:p>
    <w:p>
      <w:pPr>
        <w:ind w:left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经典场退出房间时，退出弹窗如上文描述规则提示</w:t>
      </w:r>
    </w:p>
    <w:p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竞技场</w:t>
      </w:r>
    </w:p>
    <w:p>
      <w:pPr>
        <w:ind w:left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竞技场退出房间的提示规则不做调整，仍显示文字</w:t>
      </w:r>
    </w:p>
    <w:p>
      <w:pPr>
        <w:ind w:left="420"/>
        <w:rPr>
          <w:rFonts w:ascii="微软雅黑" w:hAnsi="微软雅黑" w:cs="微软雅黑"/>
          <w:szCs w:val="21"/>
        </w:rPr>
      </w:pPr>
      <w:r>
        <w:drawing>
          <wp:inline distT="0" distB="0" distL="114300" distR="114300">
            <wp:extent cx="4259580" cy="2773680"/>
            <wp:effectExtent l="0" t="0" r="762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龙王场</w:t>
      </w:r>
    </w:p>
    <w:p>
      <w:pPr>
        <w:ind w:left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龙王场退出房间时，退出弹窗同经典场</w:t>
      </w:r>
    </w:p>
    <w:p>
      <w:pPr>
        <w:numPr>
          <w:ilvl w:val="1"/>
          <w:numId w:val="1"/>
        </w:numPr>
        <w:tabs>
          <w:tab w:val="left" w:pos="312"/>
        </w:tabs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龙舟赛期间</w:t>
      </w:r>
    </w:p>
    <w:p>
      <w:pPr>
        <w:ind w:left="42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龙舟赛期间退出房间的提示规则不做调整，仍显示文字</w:t>
      </w:r>
    </w:p>
    <w:p>
      <w:pPr>
        <w:ind w:left="420"/>
      </w:pPr>
      <w:r>
        <w:drawing>
          <wp:inline distT="0" distB="0" distL="114300" distR="114300">
            <wp:extent cx="4351020" cy="2849880"/>
            <wp:effectExtent l="0" t="0" r="762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>注意：原有的开赛前5分钟退出房间的提示面板“龙舟赛即将开赛是否退出渔场”去掉</w:t>
      </w:r>
    </w:p>
    <w:p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trike/>
          <w:sz w:val="30"/>
          <w:szCs w:val="30"/>
        </w:rPr>
        <w:t>弹出时机</w:t>
      </w:r>
      <w:r>
        <w:rPr>
          <w:rFonts w:hint="eastAsia" w:ascii="微软雅黑" w:hAnsi="微软雅黑" w:eastAsia="微软雅黑" w:cs="微软雅黑"/>
          <w:bCs/>
          <w:color w:val="FF0000"/>
          <w:sz w:val="22"/>
          <w:szCs w:val="30"/>
        </w:rPr>
        <w:t>（主动弹出待定）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显示内容不变，但提示弹框的标题和按钮有所调整（左侧形象也保留），如下：</w:t>
      </w:r>
    </w:p>
    <w:p>
      <w:r>
        <w:drawing>
          <wp:inline distT="0" distB="0" distL="114300" distR="114300">
            <wp:extent cx="5269865" cy="3265805"/>
            <wp:effectExtent l="0" t="0" r="3175" b="1079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ascii="微软雅黑" w:hAnsi="微软雅黑" w:eastAsia="微软雅黑" w:cs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strike/>
          <w:color w:val="000000" w:themeColor="text1"/>
          <w:szCs w:val="21"/>
          <w14:textFill>
            <w14:solidFill>
              <w14:schemeClr w14:val="tx1"/>
            </w14:solidFill>
          </w14:textFill>
        </w:rPr>
        <w:t>弹出情况1：判定流程，结合ai，之前ai先判断玩家破产流失时会弹出私人定制，在此基础上加一步判定，ai判定时区分破产流失玩家如果出现私人定制会购买的为一部分玩家，不会购买的为另一部分玩家，我们给这些私人定制不会购买的玩家不出私人定制，出退出提示。</w:t>
      </w:r>
      <w:r>
        <w:rPr>
          <w:rFonts w:hint="eastAsia" w:ascii="微软雅黑" w:hAnsi="微软雅黑" w:eastAsia="微软雅黑" w:cs="微软雅黑"/>
          <w:bCs/>
          <w:strike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弹出情况2：破产后弹出充值（不破产礼包、首充商城、私人定制）后，弹出提示</w:t>
      </w:r>
      <w:r>
        <w:rPr>
          <w:rFonts w:hint="eastAsia" w:ascii="微软雅黑" w:hAnsi="微软雅黑" w:eastAsia="微软雅黑" w:cs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弹出情况3：破产第n次（N为运营分析得到的付费占比最少的几次，10%以内），破产时先弹出此界面，关闭后再弹出付费点。</w:t>
      </w:r>
    </w:p>
    <w:p>
      <w:pPr>
        <w:tabs>
          <w:tab w:val="left" w:pos="312"/>
        </w:tabs>
        <w:rPr>
          <w:rFonts w:ascii="微软雅黑" w:hAnsi="微软雅黑" w:eastAsia="微软雅黑" w:cs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更优方案待定</w:t>
      </w:r>
    </w:p>
    <w:p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打点</w:t>
      </w:r>
    </w:p>
    <w:p>
      <w:pPr>
        <w:tabs>
          <w:tab w:val="left" w:pos="312"/>
        </w:tabs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增加打点：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点击退出游戏按钮后今日无开火记录的玩家占活跃比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不点击退出游戏按钮，直接退出游戏的玩家占活跃比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通过点“退出”按钮呼出界面的次数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主动呼出界面的次数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呼出此面板后继续游戏（开火）的玩家有多少</w:t>
      </w:r>
    </w:p>
    <w:p>
      <w:pPr>
        <w:tabs>
          <w:tab w:val="left" w:pos="312"/>
        </w:tabs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分析：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新玩家留存是否有变化，活跃玩家留存是否有变化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破产后付费金额是否有影响</w:t>
      </w:r>
    </w:p>
    <w:p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界面参考图</w:t>
      </w:r>
    </w:p>
    <w:p>
      <w:r>
        <w:drawing>
          <wp:inline distT="0" distB="0" distL="114300" distR="114300">
            <wp:extent cx="5270500" cy="3004820"/>
            <wp:effectExtent l="0" t="0" r="25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可参考板子旁边摆一个萌系的人鱼形象，以及气泡描述“</w:t>
      </w:r>
      <w:r>
        <w:rPr>
          <w:rFonts w:hint="eastAsia"/>
        </w:rPr>
        <w:t>大王快看，还有好多大奖呢~</w:t>
      </w:r>
      <w:r>
        <w:rPr>
          <w:rFonts w:hint="eastAsia" w:ascii="微软雅黑" w:hAnsi="微软雅黑" w:eastAsia="微软雅黑" w:cs="微软雅黑"/>
        </w:rPr>
        <w:t>”；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可参考板子的透明轻亮等</w:t>
      </w:r>
    </w:p>
    <w:p>
      <w:pPr>
        <w:numPr>
          <w:ilvl w:val="0"/>
          <w:numId w:val="1"/>
        </w:numPr>
        <w:tabs>
          <w:tab w:val="left" w:pos="312"/>
        </w:tabs>
        <w:outlineLvl w:val="0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eastAsia="zh-Hans"/>
        </w:rPr>
        <w:t>优化</w:t>
      </w:r>
    </w:p>
    <w:p>
      <w:r>
        <w:drawing>
          <wp:inline distT="0" distB="0" distL="114300" distR="114300">
            <wp:extent cx="4079875" cy="2303145"/>
            <wp:effectExtent l="0" t="0" r="9525" b="825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033135"/>
            <wp:effectExtent l="0" t="0" r="9525" b="1206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3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  <w:r>
        <w:rPr>
          <w:rFonts w:hint="eastAsia"/>
          <w:lang w:eastAsia="zh-Hans"/>
        </w:rPr>
        <w:t>弹出调整</w:t>
      </w:r>
      <w:r>
        <w:rPr>
          <w:lang w:eastAsia="zh-Hans"/>
        </w:rPr>
        <w:t>：</w:t>
      </w:r>
    </w:p>
    <w:p>
      <w:pPr>
        <w:numPr>
          <w:ilvl w:val="0"/>
          <w:numId w:val="10"/>
        </w:numPr>
        <w:rPr>
          <w:lang w:eastAsia="zh-Hans"/>
        </w:rPr>
      </w:pPr>
      <w:r>
        <w:rPr>
          <w:rFonts w:hint="eastAsia"/>
          <w:lang w:eastAsia="zh-Hans"/>
        </w:rPr>
        <w:t>原有退出房间弹出逻辑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无修改</w:t>
      </w:r>
      <w:r>
        <w:rPr>
          <w:lang w:eastAsia="zh-Hans"/>
        </w:rPr>
        <w:t>）</w:t>
      </w:r>
    </w:p>
    <w:p>
      <w:pPr>
        <w:numPr>
          <w:ilvl w:val="0"/>
          <w:numId w:val="10"/>
        </w:numPr>
        <w:rPr>
          <w:lang w:eastAsia="zh-Hans"/>
        </w:rPr>
      </w:pPr>
      <w:r>
        <w:rPr>
          <w:rFonts w:hint="eastAsia"/>
          <w:lang w:eastAsia="zh-Hans"/>
        </w:rPr>
        <w:t>增加主动弹出</w:t>
      </w:r>
      <w:r>
        <w:rPr>
          <w:lang w:eastAsia="zh-Hans"/>
        </w:rPr>
        <w:t>：</w:t>
      </w:r>
    </w:p>
    <w:p>
      <w:pPr>
        <w:numPr>
          <w:ilvl w:val="0"/>
          <w:numId w:val="11"/>
        </w:numPr>
        <w:ind w:left="0" w:firstLine="840"/>
        <w:rPr>
          <w:lang w:eastAsia="zh-Hans"/>
        </w:rPr>
      </w:pPr>
      <w:r>
        <w:rPr>
          <w:rFonts w:hint="eastAsia"/>
          <w:b/>
          <w:bCs/>
          <w:lang w:eastAsia="zh-Hans"/>
        </w:rPr>
        <w:t>在经典场</w:t>
      </w:r>
      <w:r>
        <w:rPr>
          <w:b/>
          <w:bCs/>
          <w:lang w:eastAsia="zh-Hans"/>
        </w:rPr>
        <w:t>1、2、3</w:t>
      </w:r>
      <w:r>
        <w:rPr>
          <w:rFonts w:hint="eastAsia"/>
          <w:b/>
          <w:bCs/>
          <w:lang w:eastAsia="zh-Hans"/>
        </w:rPr>
        <w:t>房间当日</w:t>
      </w:r>
      <w:r>
        <w:rPr>
          <w:rFonts w:hint="eastAsia"/>
          <w:b/>
          <w:bCs/>
          <w:color w:val="C00000"/>
          <w:lang w:eastAsia="zh-Hans"/>
        </w:rPr>
        <w:t>首次</w:t>
      </w:r>
      <w:r>
        <w:rPr>
          <w:rFonts w:hint="eastAsia"/>
          <w:b/>
          <w:bCs/>
          <w:lang w:eastAsia="zh-Hans"/>
        </w:rPr>
        <w:t>破产</w:t>
      </w:r>
      <w:r>
        <w:rPr>
          <w:b/>
          <w:bCs/>
          <w:lang w:eastAsia="zh-Hans"/>
        </w:rPr>
        <w:t>，</w:t>
      </w:r>
      <w:r>
        <w:rPr>
          <w:rFonts w:hint="eastAsia"/>
          <w:b/>
          <w:bCs/>
          <w:lang w:eastAsia="zh-Hans"/>
        </w:rPr>
        <w:t>破产弹窗逻辑都未点击任何充值时自动弹出</w:t>
      </w:r>
      <w:r>
        <w:rPr>
          <w:b/>
          <w:bCs/>
          <w:lang w:eastAsia="zh-Hans"/>
        </w:rPr>
        <w:t>（</w:t>
      </w:r>
      <w:r>
        <w:rPr>
          <w:rFonts w:hint="eastAsia"/>
          <w:b/>
          <w:bCs/>
          <w:lang w:eastAsia="zh-Hans"/>
        </w:rPr>
        <w:t>注</w:t>
      </w:r>
      <w:r>
        <w:rPr>
          <w:b/>
          <w:bCs/>
          <w:lang w:eastAsia="zh-Hans"/>
        </w:rPr>
        <w:t>：</w:t>
      </w:r>
      <w:r>
        <w:rPr>
          <w:rFonts w:hint="eastAsia"/>
          <w:b/>
          <w:bCs/>
          <w:lang w:eastAsia="zh-Hans"/>
        </w:rPr>
        <w:t>龙王专场</w:t>
      </w:r>
      <w:r>
        <w:rPr>
          <w:b/>
          <w:bCs/>
          <w:lang w:eastAsia="zh-Hans"/>
        </w:rPr>
        <w:t>、</w:t>
      </w:r>
      <w:r>
        <w:rPr>
          <w:rFonts w:hint="eastAsia"/>
          <w:b/>
          <w:bCs/>
          <w:lang w:eastAsia="zh-Hans"/>
        </w:rPr>
        <w:t>竞技场</w:t>
      </w:r>
      <w:r>
        <w:rPr>
          <w:b/>
          <w:bCs/>
          <w:lang w:eastAsia="zh-Hans"/>
        </w:rPr>
        <w:t>、</w:t>
      </w:r>
      <w:r>
        <w:rPr>
          <w:rFonts w:hint="eastAsia"/>
          <w:b/>
          <w:bCs/>
          <w:lang w:eastAsia="zh-Hans"/>
        </w:rPr>
        <w:t>经典场第</w:t>
      </w:r>
      <w:r>
        <w:rPr>
          <w:b/>
          <w:bCs/>
          <w:lang w:eastAsia="zh-Hans"/>
        </w:rPr>
        <w:t>4、5、6</w:t>
      </w:r>
      <w:r>
        <w:rPr>
          <w:rFonts w:hint="eastAsia"/>
          <w:b/>
          <w:bCs/>
          <w:lang w:eastAsia="zh-Hans"/>
        </w:rPr>
        <w:t>房间不弹出</w:t>
      </w:r>
      <w:r>
        <w:rPr>
          <w:lang w:eastAsia="zh-Hans"/>
        </w:rPr>
        <w:t>）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界面内容调整</w:t>
      </w:r>
      <w:r>
        <w:rPr>
          <w:lang w:eastAsia="zh-Hans"/>
        </w:rPr>
        <w:t>：</w:t>
      </w:r>
    </w:p>
    <w:p>
      <w:pPr>
        <w:numPr>
          <w:ilvl w:val="0"/>
          <w:numId w:val="12"/>
        </w:numPr>
        <w:rPr>
          <w:lang w:eastAsia="zh-Hans"/>
        </w:rPr>
      </w:pPr>
      <w:r>
        <w:rPr>
          <w:rFonts w:hint="eastAsia"/>
          <w:lang w:eastAsia="zh-Hans"/>
        </w:rPr>
        <w:t>标题文本</w:t>
      </w:r>
      <w:r>
        <w:rPr>
          <w:lang w:eastAsia="zh-Hans"/>
        </w:rPr>
        <w:t>：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点击退出房间时</w:t>
      </w:r>
      <w:r>
        <w:rPr>
          <w:lang w:eastAsia="zh-Hans"/>
        </w:rPr>
        <w:t>【还有好多奖励没有领取哦！再玩一会吧～】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破产主动弹出时</w:t>
      </w:r>
      <w:r>
        <w:rPr>
          <w:lang w:eastAsia="zh-Hans"/>
        </w:rPr>
        <w:t>【海量金币，免费领取，助你卷土重来！】</w:t>
      </w:r>
    </w:p>
    <w:p>
      <w:pPr>
        <w:numPr>
          <w:ilvl w:val="0"/>
          <w:numId w:val="14"/>
        </w:numPr>
        <w:rPr>
          <w:lang w:eastAsia="zh-Hans"/>
        </w:rPr>
      </w:pPr>
      <w:r>
        <w:rPr>
          <w:rFonts w:hint="eastAsia"/>
          <w:lang w:eastAsia="zh-Hans"/>
        </w:rPr>
        <w:t>中部展示内容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除模块可点击跳转外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增加按钮可点击跳转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每个模块与按钮点击打开相应界面弹窗逻辑同</w:t>
      </w: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2，</w:t>
      </w:r>
      <w:r>
        <w:rPr>
          <w:rFonts w:hint="eastAsia"/>
          <w:b/>
          <w:bCs/>
          <w:lang w:eastAsia="zh-Hans"/>
        </w:rPr>
        <w:t>对应界面领取完奖励后重新打开本弹窗</w:t>
      </w:r>
      <w:r>
        <w:rPr>
          <w:b/>
          <w:bCs/>
          <w:lang w:eastAsia="zh-Hans"/>
        </w:rPr>
        <w:t>（</w:t>
      </w:r>
      <w:r>
        <w:rPr>
          <w:rFonts w:hint="eastAsia"/>
          <w:b/>
          <w:bCs/>
          <w:lang w:eastAsia="zh-Hans"/>
        </w:rPr>
        <w:t>让用户把能领的奖励领完</w:t>
      </w:r>
      <w:r>
        <w:rPr>
          <w:b/>
          <w:bCs/>
          <w:lang w:eastAsia="zh-Hans"/>
        </w:rPr>
        <w:t>）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三日迎新礼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领取态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立即领取</w:t>
      </w:r>
      <w:r>
        <w:rPr>
          <w:lang w:eastAsia="zh-Hans"/>
        </w:rPr>
        <w:t>】，领取完原来按钮处文本显示“已领取”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签到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领取态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签到领取</w:t>
      </w:r>
      <w:r>
        <w:rPr>
          <w:lang w:eastAsia="zh-Hans"/>
        </w:rPr>
        <w:t>】，领取完原来按钮处文本显示“已领取”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抽抽乐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领取态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立即领取</w:t>
      </w:r>
      <w:r>
        <w:rPr>
          <w:lang w:eastAsia="zh-Hans"/>
        </w:rPr>
        <w:t>】，领取完原来按钮处文本显示“已领取”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喜从天降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立即获得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按钮底部加倒计时提示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xx</w:t>
      </w:r>
      <w:r>
        <w:rPr>
          <w:lang w:eastAsia="zh-Hans"/>
        </w:rPr>
        <w:t>:xx</w:t>
      </w:r>
      <w:r>
        <w:rPr>
          <w:rFonts w:hint="eastAsia"/>
          <w:lang w:eastAsia="zh-Hans"/>
        </w:rPr>
        <w:t>后失效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获得以后“已获得”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私人订制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立即领取</w:t>
      </w:r>
      <w:r>
        <w:rPr>
          <w:lang w:eastAsia="zh-Hans"/>
        </w:rPr>
        <w:t>】，领取完原来按钮处文本显示“已领取”</w:t>
      </w:r>
    </w:p>
    <w:p>
      <w:pPr>
        <w:numPr>
          <w:ilvl w:val="0"/>
          <w:numId w:val="13"/>
        </w:numPr>
        <w:ind w:left="-420" w:firstLine="840"/>
        <w:rPr>
          <w:strike/>
          <w:lang w:eastAsia="zh-Hans"/>
        </w:rPr>
      </w:pPr>
      <w:r>
        <w:rPr>
          <w:rFonts w:hint="eastAsia"/>
          <w:strike/>
          <w:lang w:eastAsia="zh-Hans"/>
        </w:rPr>
        <w:t>金蟾聚宝</w:t>
      </w:r>
      <w:r>
        <w:rPr>
          <w:strike/>
          <w:lang w:eastAsia="zh-Hans"/>
        </w:rPr>
        <w:t>：</w:t>
      </w:r>
      <w:r>
        <w:rPr>
          <w:rFonts w:hint="eastAsia"/>
          <w:strike/>
          <w:lang w:eastAsia="zh-Hans"/>
        </w:rPr>
        <w:t>按钮</w:t>
      </w:r>
      <w:r>
        <w:rPr>
          <w:strike/>
          <w:lang w:eastAsia="zh-Hans"/>
        </w:rPr>
        <w:t>【</w:t>
      </w:r>
      <w:r>
        <w:rPr>
          <w:rFonts w:hint="eastAsia"/>
          <w:strike/>
          <w:lang w:eastAsia="zh-Hans"/>
        </w:rPr>
        <w:t>立即许愿</w:t>
      </w:r>
      <w:r>
        <w:rPr>
          <w:strike/>
          <w:lang w:eastAsia="zh-Hans"/>
        </w:rPr>
        <w:t>】，</w:t>
      </w:r>
      <w:r>
        <w:rPr>
          <w:rFonts w:hint="eastAsia"/>
          <w:strike/>
          <w:lang w:eastAsia="zh-Hans"/>
        </w:rPr>
        <w:t>许愿以后</w:t>
      </w:r>
      <w:r>
        <w:rPr>
          <w:strike/>
          <w:lang w:eastAsia="zh-Hans"/>
        </w:rPr>
        <w:t>原来按钮处文本显示</w:t>
      </w:r>
      <w:r>
        <w:rPr>
          <w:rFonts w:hint="eastAsia"/>
          <w:strike/>
          <w:lang w:eastAsia="zh-Hans"/>
        </w:rPr>
        <w:t>“xx</w:t>
      </w:r>
      <w:r>
        <w:rPr>
          <w:strike/>
          <w:lang w:eastAsia="zh-Hans"/>
        </w:rPr>
        <w:t>:xx</w:t>
      </w:r>
      <w:r>
        <w:rPr>
          <w:rFonts w:hint="eastAsia"/>
          <w:strike/>
          <w:lang w:eastAsia="zh-Hans"/>
        </w:rPr>
        <w:t>后许愿”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小游戏卡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立即游戏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游戏结束以后</w:t>
      </w:r>
      <w:r>
        <w:rPr>
          <w:lang w:eastAsia="zh-Hans"/>
        </w:rPr>
        <w:t>原来按钮处文本显示</w:t>
      </w:r>
      <w:r>
        <w:rPr>
          <w:rFonts w:hint="eastAsia"/>
          <w:lang w:eastAsia="zh-Hans"/>
        </w:rPr>
        <w:t>“捕鱼获得更多”</w:t>
      </w:r>
    </w:p>
    <w:p>
      <w:pPr>
        <w:numPr>
          <w:ilvl w:val="0"/>
          <w:numId w:val="13"/>
        </w:numPr>
        <w:ind w:left="-420" w:firstLine="840"/>
        <w:rPr>
          <w:strike/>
          <w:lang w:eastAsia="zh-Hans"/>
        </w:rPr>
      </w:pPr>
      <w:r>
        <w:rPr>
          <w:rFonts w:hint="eastAsia"/>
          <w:b/>
          <w:bCs/>
          <w:strike/>
          <w:lang w:eastAsia="zh-Hans"/>
        </w:rPr>
        <w:t>龙舟赛</w:t>
      </w:r>
      <w:r>
        <w:rPr>
          <w:b/>
          <w:bCs/>
          <w:strike/>
          <w:lang w:eastAsia="zh-Hans"/>
        </w:rPr>
        <w:t>：</w:t>
      </w:r>
      <w:r>
        <w:rPr>
          <w:rFonts w:hint="eastAsia"/>
          <w:b/>
          <w:bCs/>
          <w:strike/>
          <w:lang w:eastAsia="zh-Hans"/>
        </w:rPr>
        <w:t>无按钮</w:t>
      </w:r>
      <w:r>
        <w:rPr>
          <w:b/>
          <w:bCs/>
          <w:strike/>
          <w:lang w:eastAsia="zh-Hans"/>
        </w:rPr>
        <w:t>，</w:t>
      </w:r>
      <w:r>
        <w:rPr>
          <w:rFonts w:hint="eastAsia"/>
          <w:b/>
          <w:bCs/>
          <w:strike/>
          <w:lang w:eastAsia="zh-Hans"/>
        </w:rPr>
        <w:t>只有倒计时提示</w:t>
      </w:r>
      <w:r>
        <w:rPr>
          <w:b/>
          <w:bCs/>
          <w:strike/>
          <w:lang w:eastAsia="zh-Hans"/>
        </w:rPr>
        <w:t>【</w:t>
      </w:r>
      <w:r>
        <w:rPr>
          <w:rFonts w:hint="eastAsia"/>
          <w:b/>
          <w:bCs/>
          <w:strike/>
          <w:lang w:eastAsia="zh-Hans"/>
        </w:rPr>
        <w:t>xx</w:t>
      </w:r>
      <w:r>
        <w:rPr>
          <w:b/>
          <w:bCs/>
          <w:strike/>
          <w:lang w:eastAsia="zh-Hans"/>
        </w:rPr>
        <w:t>:xx</w:t>
      </w:r>
      <w:r>
        <w:rPr>
          <w:rFonts w:hint="eastAsia"/>
          <w:b/>
          <w:bCs/>
          <w:strike/>
          <w:lang w:eastAsia="zh-Hans"/>
        </w:rPr>
        <w:t>后开赛</w:t>
      </w:r>
      <w:r>
        <w:rPr>
          <w:b/>
          <w:bCs/>
          <w:strike/>
          <w:lang w:eastAsia="zh-Hans"/>
        </w:rPr>
        <w:t>】（</w:t>
      </w:r>
      <w:r>
        <w:rPr>
          <w:rFonts w:hint="eastAsia"/>
          <w:b/>
          <w:bCs/>
          <w:strike/>
          <w:lang w:eastAsia="zh-Hans"/>
        </w:rPr>
        <w:t>破产弹出时不显示该项</w:t>
      </w:r>
      <w:r>
        <w:rPr>
          <w:b/>
          <w:bCs/>
          <w:strike/>
          <w:lang w:eastAsia="zh-Hans"/>
        </w:rPr>
        <w:t>）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会员卡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立即领取</w:t>
      </w:r>
      <w:r>
        <w:rPr>
          <w:lang w:eastAsia="zh-Hans"/>
        </w:rPr>
        <w:t>】，领取完原来按钮处文本显示“已领取”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每日任务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立即领取</w:t>
      </w:r>
      <w:r>
        <w:rPr>
          <w:lang w:eastAsia="zh-Hans"/>
        </w:rPr>
        <w:t>】，领取完原来按钮处文本显示“已领取”</w:t>
      </w:r>
    </w:p>
    <w:p>
      <w:pPr>
        <w:numPr>
          <w:ilvl w:val="0"/>
          <w:numId w:val="13"/>
        </w:numPr>
        <w:ind w:left="-420" w:firstLine="840"/>
        <w:rPr>
          <w:color w:val="FF0000"/>
          <w:lang w:eastAsia="zh-Hans"/>
        </w:rPr>
      </w:pPr>
      <w:r>
        <w:rPr>
          <w:rFonts w:hint="eastAsia"/>
          <w:color w:val="FF0000"/>
        </w:rPr>
        <w:t>弹珠碰碰碰：按钮【立即领取】，活动结束后该模块消失。</w:t>
      </w:r>
    </w:p>
    <w:p>
      <w:pPr>
        <w:numPr>
          <w:ilvl w:val="0"/>
          <w:numId w:val="13"/>
        </w:numPr>
        <w:ind w:left="-420" w:firstLine="840"/>
        <w:rPr>
          <w:strike/>
          <w:lang w:eastAsia="zh-Hans"/>
        </w:rPr>
      </w:pPr>
      <w:r>
        <w:rPr>
          <w:rFonts w:hint="eastAsia"/>
          <w:strike/>
          <w:lang w:eastAsia="zh-Hans"/>
        </w:rPr>
        <w:t>抽奖</w:t>
      </w:r>
      <w:r>
        <w:rPr>
          <w:strike/>
          <w:lang w:eastAsia="zh-Hans"/>
        </w:rPr>
        <w:t>：</w:t>
      </w:r>
      <w:r>
        <w:rPr>
          <w:rFonts w:hint="eastAsia"/>
          <w:strike/>
          <w:lang w:eastAsia="zh-Hans"/>
        </w:rPr>
        <w:t>可抽奖时按钮</w:t>
      </w:r>
      <w:r>
        <w:rPr>
          <w:strike/>
          <w:lang w:eastAsia="zh-Hans"/>
        </w:rPr>
        <w:t>【</w:t>
      </w:r>
      <w:r>
        <w:rPr>
          <w:rFonts w:hint="eastAsia"/>
          <w:strike/>
          <w:lang w:eastAsia="zh-Hans"/>
        </w:rPr>
        <w:t>立即抽奖</w:t>
      </w:r>
      <w:r>
        <w:rPr>
          <w:strike/>
          <w:lang w:eastAsia="zh-Hans"/>
        </w:rPr>
        <w:t>】、</w:t>
      </w:r>
      <w:r>
        <w:rPr>
          <w:rFonts w:hint="eastAsia"/>
          <w:strike/>
          <w:lang w:eastAsia="zh-Hans"/>
        </w:rPr>
        <w:t>不可抽奖时按钮</w:t>
      </w:r>
      <w:r>
        <w:rPr>
          <w:strike/>
          <w:lang w:eastAsia="zh-Hans"/>
        </w:rPr>
        <w:t>【</w:t>
      </w:r>
      <w:r>
        <w:rPr>
          <w:rFonts w:hint="eastAsia"/>
          <w:strike/>
          <w:lang w:eastAsia="zh-Hans"/>
        </w:rPr>
        <w:t>去看看</w:t>
      </w:r>
      <w:r>
        <w:rPr>
          <w:strike/>
          <w:lang w:eastAsia="zh-Hans"/>
        </w:rPr>
        <w:t>】</w:t>
      </w:r>
    </w:p>
    <w:p>
      <w:pPr>
        <w:numPr>
          <w:ilvl w:val="0"/>
          <w:numId w:val="13"/>
        </w:numPr>
        <w:ind w:left="-420" w:firstLine="840"/>
        <w:rPr>
          <w:lang w:eastAsia="zh-Hans"/>
        </w:rPr>
      </w:pPr>
      <w:r>
        <w:rPr>
          <w:rFonts w:hint="eastAsia"/>
          <w:lang w:eastAsia="zh-Hans"/>
        </w:rPr>
        <w:t>发财金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立即领取</w:t>
      </w:r>
      <w:r>
        <w:rPr>
          <w:lang w:eastAsia="zh-Hans"/>
        </w:rPr>
        <w:t>】，领取完原来按钮处文本显示“</w:t>
      </w:r>
      <w:r>
        <w:rPr>
          <w:rFonts w:hint="eastAsia"/>
          <w:lang w:eastAsia="zh-Hans"/>
        </w:rPr>
        <w:t>还有x次可领</w:t>
      </w:r>
      <w:r>
        <w:rPr>
          <w:lang w:eastAsia="zh-Hans"/>
        </w:rPr>
        <w:t>”</w:t>
      </w:r>
    </w:p>
    <w:p>
      <w:pPr>
        <w:numPr>
          <w:ilvl w:val="0"/>
          <w:numId w:val="15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破产弹出时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若当前玩家金币为</w:t>
      </w:r>
      <w:r>
        <w:rPr>
          <w:lang w:eastAsia="zh-Hans"/>
        </w:rPr>
        <w:t>0，</w:t>
      </w:r>
      <w:r>
        <w:rPr>
          <w:rFonts w:hint="eastAsia"/>
          <w:lang w:eastAsia="zh-Hans"/>
        </w:rPr>
        <w:t>可领取发财金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则该模块优先级最高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放置于第一位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立即领取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直接获得金币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无需回到渔场</w:t>
      </w:r>
      <w:r>
        <w:rPr>
          <w:lang w:eastAsia="zh-Hans"/>
        </w:rPr>
        <w:t>。</w:t>
      </w:r>
    </w:p>
    <w:p>
      <w:pPr>
        <w:numPr>
          <w:ilvl w:val="0"/>
          <w:numId w:val="15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若用户不领取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用户领取后面两项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导致金币不为</w:t>
      </w:r>
      <w:r>
        <w:rPr>
          <w:lang w:eastAsia="zh-Hans"/>
        </w:rPr>
        <w:t>0，</w:t>
      </w:r>
      <w:r>
        <w:rPr>
          <w:rFonts w:hint="eastAsia"/>
          <w:lang w:eastAsia="zh-Hans"/>
        </w:rPr>
        <w:t>关闭领取弹窗口回到该界面时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刷新发财金状态为不可领取态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优先级到最低</w:t>
      </w:r>
    </w:p>
    <w:p>
      <w:pPr>
        <w:numPr>
          <w:ilvl w:val="0"/>
          <w:numId w:val="13"/>
        </w:numPr>
        <w:ind w:left="-420" w:firstLine="840"/>
        <w:rPr>
          <w:color w:val="FF0000"/>
          <w:highlight w:val="yellow"/>
        </w:rPr>
      </w:pPr>
      <w:r>
        <w:rPr>
          <w:rFonts w:hint="eastAsia"/>
          <w:color w:val="FF0000"/>
          <w:highlight w:val="yellow"/>
          <w:lang w:eastAsia="zh-Hans"/>
        </w:rPr>
        <w:t>在线礼包</w:t>
      </w:r>
      <w:r>
        <w:rPr>
          <w:color w:val="FF0000"/>
          <w:highlight w:val="yellow"/>
          <w:lang w:eastAsia="zh-Hans"/>
        </w:rPr>
        <w:t>：</w:t>
      </w:r>
      <w:r>
        <w:rPr>
          <w:rFonts w:hint="eastAsia"/>
          <w:color w:val="FF0000"/>
          <w:highlight w:val="yellow"/>
          <w:lang w:eastAsia="zh-Hans"/>
        </w:rPr>
        <w:t>返回大厅提示逻辑增加在线礼包奖励领取模块</w:t>
      </w:r>
      <w:r>
        <w:rPr>
          <w:color w:val="FF0000"/>
          <w:highlight w:val="yellow"/>
          <w:lang w:eastAsia="zh-Hans"/>
        </w:rPr>
        <w:t>：</w:t>
      </w:r>
    </w:p>
    <w:p>
      <w:pPr>
        <w:ind w:left="420"/>
        <w:rPr>
          <w:color w:val="FF0000"/>
          <w:highlight w:val="yellow"/>
        </w:rPr>
      </w:pPr>
      <w:r>
        <w:rPr>
          <w:color w:val="FF0000"/>
          <w:highlight w:val="yellow"/>
        </w:rPr>
        <w:drawing>
          <wp:inline distT="0" distB="0" distL="114300" distR="114300">
            <wp:extent cx="1872615" cy="1273175"/>
            <wp:effectExtent l="0" t="0" r="6985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left="840" w:firstLine="0"/>
        <w:rPr>
          <w:color w:val="FF0000"/>
          <w:highlight w:val="yellow"/>
          <w:lang w:eastAsia="zh-Hans"/>
        </w:rPr>
      </w:pPr>
      <w:r>
        <w:rPr>
          <w:rFonts w:hint="eastAsia"/>
          <w:color w:val="FF0000"/>
          <w:highlight w:val="yellow"/>
          <w:lang w:eastAsia="zh-Hans"/>
        </w:rPr>
        <w:t>可领取时</w:t>
      </w:r>
      <w:r>
        <w:rPr>
          <w:color w:val="FF0000"/>
          <w:highlight w:val="yellow"/>
          <w:lang w:eastAsia="zh-Hans"/>
        </w:rPr>
        <w:t>，</w:t>
      </w:r>
      <w:r>
        <w:rPr>
          <w:rFonts w:hint="eastAsia"/>
          <w:color w:val="FF0000"/>
          <w:highlight w:val="yellow"/>
          <w:lang w:eastAsia="zh-Hans"/>
        </w:rPr>
        <w:t>按钮为</w:t>
      </w:r>
      <w:r>
        <w:rPr>
          <w:color w:val="FF0000"/>
          <w:highlight w:val="yellow"/>
          <w:lang w:eastAsia="zh-Hans"/>
        </w:rPr>
        <w:t>【</w:t>
      </w:r>
      <w:r>
        <w:rPr>
          <w:rFonts w:hint="eastAsia"/>
          <w:color w:val="FF0000"/>
          <w:highlight w:val="yellow"/>
          <w:lang w:eastAsia="zh-Hans"/>
        </w:rPr>
        <w:t>立即领取</w:t>
      </w:r>
      <w:r>
        <w:rPr>
          <w:color w:val="FF0000"/>
          <w:highlight w:val="yellow"/>
          <w:lang w:eastAsia="zh-Hans"/>
        </w:rPr>
        <w:t>】，</w:t>
      </w:r>
      <w:r>
        <w:rPr>
          <w:rFonts w:hint="eastAsia"/>
          <w:color w:val="FF0000"/>
          <w:highlight w:val="yellow"/>
          <w:lang w:eastAsia="zh-Hans"/>
        </w:rPr>
        <w:t>点击弹出在线奖励弹窗</w:t>
      </w:r>
    </w:p>
    <w:p>
      <w:pPr>
        <w:numPr>
          <w:ilvl w:val="0"/>
          <w:numId w:val="15"/>
        </w:numPr>
        <w:ind w:left="840" w:firstLine="0"/>
        <w:rPr>
          <w:color w:val="FF0000"/>
          <w:highlight w:val="yellow"/>
          <w:lang w:eastAsia="zh-Hans"/>
        </w:rPr>
      </w:pPr>
      <w:r>
        <w:rPr>
          <w:rFonts w:hint="eastAsia"/>
          <w:color w:val="FF0000"/>
          <w:highlight w:val="yellow"/>
          <w:lang w:eastAsia="zh-Hans"/>
        </w:rPr>
        <w:t>不可领取时</w:t>
      </w:r>
      <w:r>
        <w:rPr>
          <w:color w:val="FF0000"/>
          <w:highlight w:val="yellow"/>
          <w:lang w:eastAsia="zh-Hans"/>
        </w:rPr>
        <w:t>，</w:t>
      </w:r>
      <w:r>
        <w:rPr>
          <w:rFonts w:hint="eastAsia"/>
          <w:color w:val="FF0000"/>
          <w:highlight w:val="yellow"/>
          <w:lang w:eastAsia="zh-Hans"/>
        </w:rPr>
        <w:t>按钮处显示为</w:t>
      </w:r>
      <w:r>
        <w:rPr>
          <w:color w:val="FF0000"/>
          <w:highlight w:val="yellow"/>
          <w:lang w:eastAsia="zh-Hans"/>
        </w:rPr>
        <w:t>【</w:t>
      </w:r>
      <w:r>
        <w:rPr>
          <w:rFonts w:hint="eastAsia"/>
          <w:color w:val="FF0000"/>
          <w:highlight w:val="yellow"/>
          <w:lang w:eastAsia="zh-Hans"/>
        </w:rPr>
        <w:t>xx</w:t>
      </w:r>
      <w:r>
        <w:rPr>
          <w:color w:val="FF0000"/>
          <w:highlight w:val="yellow"/>
          <w:lang w:eastAsia="zh-Hans"/>
        </w:rPr>
        <w:t>:xx</w:t>
      </w:r>
      <w:r>
        <w:rPr>
          <w:rFonts w:hint="eastAsia"/>
          <w:color w:val="FF0000"/>
          <w:highlight w:val="yellow"/>
          <w:lang w:eastAsia="zh-Hans"/>
        </w:rPr>
        <w:t>后可领</w:t>
      </w:r>
      <w:r>
        <w:rPr>
          <w:color w:val="FF0000"/>
          <w:highlight w:val="yellow"/>
          <w:lang w:eastAsia="zh-Hans"/>
        </w:rPr>
        <w:t>】（</w:t>
      </w:r>
      <w:r>
        <w:rPr>
          <w:rFonts w:hint="eastAsia"/>
          <w:color w:val="FF0000"/>
          <w:highlight w:val="yellow"/>
          <w:lang w:eastAsia="zh-Hans"/>
        </w:rPr>
        <w:t>倒计时大</w:t>
      </w:r>
      <w:r>
        <w:rPr>
          <w:color w:val="FF0000"/>
          <w:highlight w:val="yellow"/>
          <w:lang w:eastAsia="zh-Hans"/>
        </w:rPr>
        <w:t>1</w:t>
      </w:r>
      <w:r>
        <w:rPr>
          <w:rFonts w:hint="eastAsia"/>
          <w:color w:val="FF0000"/>
          <w:highlight w:val="yellow"/>
          <w:lang w:eastAsia="zh-Hans"/>
        </w:rPr>
        <w:t>小时则显示为</w:t>
      </w:r>
      <w:r>
        <w:rPr>
          <w:color w:val="FF0000"/>
          <w:highlight w:val="yellow"/>
          <w:lang w:eastAsia="zh-Hans"/>
        </w:rPr>
        <w:t>：</w:t>
      </w:r>
      <w:r>
        <w:rPr>
          <w:rFonts w:hint="eastAsia"/>
          <w:color w:val="FF0000"/>
          <w:highlight w:val="yellow"/>
          <w:lang w:eastAsia="zh-Hans"/>
        </w:rPr>
        <w:t>xx</w:t>
      </w:r>
      <w:r>
        <w:rPr>
          <w:color w:val="FF0000"/>
          <w:highlight w:val="yellow"/>
          <w:lang w:eastAsia="zh-Hans"/>
        </w:rPr>
        <w:t>:xx:xx</w:t>
      </w:r>
      <w:r>
        <w:rPr>
          <w:rFonts w:hint="eastAsia"/>
          <w:color w:val="FF0000"/>
          <w:highlight w:val="yellow"/>
          <w:lang w:eastAsia="zh-Hans"/>
        </w:rPr>
        <w:t>后可领</w:t>
      </w:r>
    </w:p>
    <w:p>
      <w:pPr>
        <w:numPr>
          <w:ilvl w:val="0"/>
          <w:numId w:val="15"/>
        </w:numPr>
        <w:ind w:left="840" w:firstLine="0"/>
        <w:rPr>
          <w:color w:val="FF0000"/>
          <w:highlight w:val="yellow"/>
          <w:lang w:eastAsia="zh-Hans"/>
        </w:rPr>
      </w:pPr>
      <w:r>
        <w:rPr>
          <w:rFonts w:hint="eastAsia"/>
          <w:color w:val="FF0000"/>
          <w:highlight w:val="yellow"/>
          <w:lang w:eastAsia="zh-Hans"/>
        </w:rPr>
        <w:t>在线礼包全部领取完，此模块不再显示</w:t>
      </w:r>
    </w:p>
    <w:p>
      <w:pPr>
        <w:numPr>
          <w:ilvl w:val="253"/>
          <w:numId w:val="0"/>
        </w:numPr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</w:t>
      </w:r>
    </w:p>
    <w:p>
      <w:pPr>
        <w:numPr>
          <w:ilvl w:val="0"/>
          <w:numId w:val="16"/>
        </w:numPr>
        <w:rPr>
          <w:lang w:eastAsia="zh-Hans"/>
        </w:rPr>
      </w:pPr>
      <w:r>
        <w:rPr>
          <w:rFonts w:hint="eastAsia"/>
          <w:lang w:eastAsia="zh-Hans"/>
        </w:rPr>
        <w:t>破产弹出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只有关闭按钮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x</w:t>
      </w:r>
      <w:r>
        <w:rPr>
          <w:lang w:eastAsia="zh-Hans"/>
        </w:rPr>
        <w:t>】</w:t>
      </w:r>
    </w:p>
    <w:p>
      <w:pPr>
        <w:numPr>
          <w:ilvl w:val="0"/>
          <w:numId w:val="16"/>
        </w:numPr>
        <w:rPr>
          <w:lang w:eastAsia="zh-Hans"/>
        </w:rPr>
      </w:pPr>
      <w:r>
        <w:rPr>
          <w:rFonts w:hint="eastAsia"/>
          <w:lang w:eastAsia="zh-Hans"/>
        </w:rPr>
        <w:t>返回大厅弹出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关闭按钮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x</w:t>
      </w:r>
      <w:r>
        <w:rPr>
          <w:lang w:eastAsia="zh-Hans"/>
        </w:rPr>
        <w:t>】、【</w:t>
      </w:r>
      <w:r>
        <w:rPr>
          <w:rFonts w:hint="eastAsia"/>
          <w:lang w:eastAsia="zh-Hans"/>
        </w:rPr>
        <w:t>返回大厅</w:t>
      </w:r>
      <w:r>
        <w:rPr>
          <w:lang w:eastAsia="zh-Hans"/>
        </w:rPr>
        <w:t>】，【</w:t>
      </w:r>
      <w:r>
        <w:rPr>
          <w:rFonts w:hint="eastAsia"/>
          <w:b/>
          <w:bCs/>
          <w:lang w:eastAsia="zh-Hans"/>
        </w:rPr>
        <w:t>再玩一会</w:t>
      </w:r>
      <w:r>
        <w:rPr>
          <w:lang w:eastAsia="zh-Hans"/>
        </w:rPr>
        <w:t>】（</w:t>
      </w:r>
      <w:r>
        <w:rPr>
          <w:rFonts w:hint="eastAsia"/>
          <w:lang w:eastAsia="zh-Hans"/>
        </w:rPr>
        <w:t>高亮</w:t>
      </w:r>
      <w:r>
        <w:rPr>
          <w:lang w:eastAsia="zh-Hans"/>
        </w:rPr>
        <w:t>）。</w:t>
      </w:r>
    </w:p>
    <w:p>
      <w:pPr>
        <w:numPr>
          <w:ilvl w:val="253"/>
          <w:numId w:val="0"/>
        </w:numPr>
        <w:rPr>
          <w:lang w:eastAsia="zh-Hans"/>
        </w:rPr>
      </w:pPr>
      <w:r>
        <w:rPr>
          <w:rFonts w:hint="eastAsia"/>
          <w:lang w:eastAsia="zh-Hans"/>
        </w:rPr>
        <w:t>操作逻辑</w:t>
      </w:r>
      <w:r>
        <w:rPr>
          <w:lang w:eastAsia="zh-Hans"/>
        </w:rPr>
        <w:t>：</w:t>
      </w:r>
    </w:p>
    <w:p>
      <w:pPr>
        <w:numPr>
          <w:ilvl w:val="0"/>
          <w:numId w:val="17"/>
        </w:numPr>
        <w:ind w:left="-420" w:firstLine="420"/>
        <w:rPr>
          <w:lang w:eastAsia="zh-Hans"/>
        </w:rPr>
      </w:pPr>
      <w:r>
        <w:rPr>
          <w:rFonts w:hint="eastAsia"/>
          <w:lang w:eastAsia="zh-Hans"/>
        </w:rPr>
        <w:t>点击关闭按钮</w:t>
      </w:r>
      <w:r>
        <w:rPr>
          <w:lang w:eastAsia="zh-Hans"/>
        </w:rPr>
        <w:t>【x】、【</w:t>
      </w:r>
      <w:r>
        <w:rPr>
          <w:rFonts w:hint="eastAsia"/>
          <w:lang w:eastAsia="zh-Hans"/>
        </w:rPr>
        <w:t>再玩一会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关闭本弹窗</w:t>
      </w:r>
    </w:p>
    <w:p>
      <w:pPr>
        <w:numPr>
          <w:ilvl w:val="0"/>
          <w:numId w:val="17"/>
        </w:numPr>
        <w:ind w:left="-420" w:firstLine="420"/>
        <w:rPr>
          <w:lang w:eastAsia="zh-Hans"/>
        </w:rPr>
      </w:pP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返回大厅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回到大厅界面</w:t>
      </w:r>
    </w:p>
    <w:p>
      <w:pPr>
        <w:rPr>
          <w:lang w:eastAsia="zh-Hans"/>
        </w:rPr>
      </w:pPr>
    </w:p>
    <w:p>
      <w:pPr>
        <w:numPr>
          <w:ilvl w:val="0"/>
          <w:numId w:val="6"/>
        </w:numPr>
        <w:tabs>
          <w:tab w:val="left" w:pos="312"/>
          <w:tab w:val="left" w:pos="840"/>
        </w:tabs>
        <w:ind w:left="840"/>
        <w:outlineLvl w:val="2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弹珠碰碰碰</w:t>
      </w:r>
    </w:p>
    <w:p>
      <w:pPr>
        <w:rPr>
          <w:rFonts w:hint="eastAsia"/>
          <w:color w:val="FF0000"/>
          <w:highlight w:val="yellow"/>
          <w:lang w:eastAsia="zh-Hans"/>
        </w:rPr>
      </w:pPr>
      <w:r>
        <w:rPr>
          <w:rFonts w:hint="eastAsia"/>
          <w:color w:val="FF0000"/>
          <w:highlight w:val="yellow"/>
        </w:rPr>
        <w:t>保底模块优化：</w:t>
      </w:r>
    </w:p>
    <w:p>
      <w:pPr>
        <w:rPr>
          <w:color w:val="FF0000"/>
          <w:highlight w:val="yellow"/>
        </w:rPr>
      </w:pPr>
      <w:r>
        <w:rPr>
          <w:rFonts w:hint="eastAsia"/>
          <w:color w:val="FF0000"/>
          <w:highlight w:val="yellow"/>
        </w:rPr>
        <w:t>1、添加新的保底模块：弹珠碰碰碰</w:t>
      </w:r>
    </w:p>
    <w:p>
      <w:pPr>
        <w:rPr>
          <w:color w:val="FF0000"/>
          <w:highlight w:val="yellow"/>
        </w:rPr>
      </w:pPr>
      <w:r>
        <w:rPr>
          <w:color w:val="FF0000"/>
          <w:highlight w:val="yellow"/>
          <w:lang w:eastAsia="zh-Hans"/>
        </w:rPr>
        <w:t>2</w:t>
      </w:r>
      <w:r>
        <w:rPr>
          <w:rFonts w:hint="eastAsia"/>
          <w:color w:val="FF0000"/>
          <w:highlight w:val="yellow"/>
        </w:rPr>
        <w:t>、当该模块玩家可以参与时则显示保底模块，否则显示权重比它第1级的保底模块</w:t>
      </w:r>
    </w:p>
    <w:p>
      <w:pPr>
        <w:numPr>
          <w:ilvl w:val="0"/>
          <w:numId w:val="9"/>
        </w:numPr>
        <w:ind w:left="126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提示内容如下，icon，名称，最高可领金币数（2</w:t>
      </w:r>
      <w:r>
        <w:rPr>
          <w:rFonts w:ascii="微软雅黑" w:hAnsi="微软雅黑" w:eastAsia="微软雅黑" w:cs="微软雅黑"/>
          <w:szCs w:val="21"/>
        </w:rPr>
        <w:t>000</w:t>
      </w:r>
      <w:r>
        <w:rPr>
          <w:rFonts w:hint="eastAsia" w:ascii="微软雅黑" w:hAnsi="微软雅黑" w:eastAsia="微软雅黑" w:cs="微软雅黑"/>
          <w:szCs w:val="21"/>
        </w:rPr>
        <w:t>万），点击此模块跳转至福利—弹珠碰碰碰页签</w:t>
      </w:r>
    </w:p>
    <w:p>
      <w:pPr>
        <w:ind w:firstLine="840" w:firstLineChars="400"/>
        <w:rPr>
          <w:rFonts w:hint="eastAsia"/>
          <w:color w:val="000000" w:themeColor="text1"/>
          <w:lang w:eastAsia="zh-Hans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723900" cy="14782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8851" cy="14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（只有这一种状态）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0F2283"/>
    <w:multiLevelType w:val="multilevel"/>
    <w:tmpl w:val="CB0F2283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D9BAE410"/>
    <w:multiLevelType w:val="multilevel"/>
    <w:tmpl w:val="D9BAE41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E51D38C0"/>
    <w:multiLevelType w:val="multilevel"/>
    <w:tmpl w:val="E51D38C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3">
    <w:nsid w:val="07880FA5"/>
    <w:multiLevelType w:val="singleLevel"/>
    <w:tmpl w:val="07880FA5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10E116B5"/>
    <w:multiLevelType w:val="multilevel"/>
    <w:tmpl w:val="10E116B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5">
    <w:nsid w:val="40FE05AA"/>
    <w:multiLevelType w:val="singleLevel"/>
    <w:tmpl w:val="40FE05A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4B5F63D2"/>
    <w:multiLevelType w:val="multilevel"/>
    <w:tmpl w:val="4B5F63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7">
    <w:nsid w:val="4C5415DB"/>
    <w:multiLevelType w:val="singleLevel"/>
    <w:tmpl w:val="4C5415DB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60815438"/>
    <w:multiLevelType w:val="multilevel"/>
    <w:tmpl w:val="608154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>
    <w:nsid w:val="60816C25"/>
    <w:multiLevelType w:val="multilevel"/>
    <w:tmpl w:val="60816C25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0">
    <w:nsid w:val="60816C86"/>
    <w:multiLevelType w:val="multilevel"/>
    <w:tmpl w:val="60816C8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1">
    <w:nsid w:val="60816C93"/>
    <w:multiLevelType w:val="singleLevel"/>
    <w:tmpl w:val="60816C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6081734D"/>
    <w:multiLevelType w:val="singleLevel"/>
    <w:tmpl w:val="6081734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608174B2"/>
    <w:multiLevelType w:val="singleLevel"/>
    <w:tmpl w:val="608174B2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60817601"/>
    <w:multiLevelType w:val="singleLevel"/>
    <w:tmpl w:val="608176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60817636"/>
    <w:multiLevelType w:val="singleLevel"/>
    <w:tmpl w:val="6081763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6">
    <w:nsid w:val="6E161EA9"/>
    <w:multiLevelType w:val="singleLevel"/>
    <w:tmpl w:val="6E161EA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 w:numId="9">
    <w:abstractNumId w:val="3"/>
  </w:num>
  <w:num w:numId="10">
    <w:abstractNumId w:val="8"/>
  </w:num>
  <w:num w:numId="11">
    <w:abstractNumId w:val="13"/>
  </w:num>
  <w:num w:numId="12">
    <w:abstractNumId w:val="11"/>
  </w:num>
  <w:num w:numId="13">
    <w:abstractNumId w:val="9"/>
  </w:num>
  <w:num w:numId="14">
    <w:abstractNumId w:val="10"/>
  </w:num>
  <w:num w:numId="15">
    <w:abstractNumId w:val="12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77"/>
    <w:rsid w:val="00013431"/>
    <w:rsid w:val="00017649"/>
    <w:rsid w:val="00067251"/>
    <w:rsid w:val="00093CB2"/>
    <w:rsid w:val="000A2FD0"/>
    <w:rsid w:val="000D0C27"/>
    <w:rsid w:val="000F1DC1"/>
    <w:rsid w:val="001015BC"/>
    <w:rsid w:val="0027236A"/>
    <w:rsid w:val="002C7A53"/>
    <w:rsid w:val="002D7DC5"/>
    <w:rsid w:val="002E30A0"/>
    <w:rsid w:val="00304ADA"/>
    <w:rsid w:val="00397607"/>
    <w:rsid w:val="003A4C71"/>
    <w:rsid w:val="003C3D8B"/>
    <w:rsid w:val="003E0CC4"/>
    <w:rsid w:val="0041406D"/>
    <w:rsid w:val="004149C0"/>
    <w:rsid w:val="00423AE8"/>
    <w:rsid w:val="0043572D"/>
    <w:rsid w:val="0043781B"/>
    <w:rsid w:val="004452C2"/>
    <w:rsid w:val="004470D5"/>
    <w:rsid w:val="004C5D7A"/>
    <w:rsid w:val="004D463C"/>
    <w:rsid w:val="005826C6"/>
    <w:rsid w:val="005B401E"/>
    <w:rsid w:val="005F6621"/>
    <w:rsid w:val="006106E8"/>
    <w:rsid w:val="00662FF5"/>
    <w:rsid w:val="006764F3"/>
    <w:rsid w:val="00700E8A"/>
    <w:rsid w:val="00816825"/>
    <w:rsid w:val="00817F3A"/>
    <w:rsid w:val="00820D47"/>
    <w:rsid w:val="008234A9"/>
    <w:rsid w:val="008D1B68"/>
    <w:rsid w:val="009363FA"/>
    <w:rsid w:val="00955D71"/>
    <w:rsid w:val="00981C19"/>
    <w:rsid w:val="009E1595"/>
    <w:rsid w:val="00A62476"/>
    <w:rsid w:val="00AB0EB9"/>
    <w:rsid w:val="00B01B24"/>
    <w:rsid w:val="00B26C58"/>
    <w:rsid w:val="00B62BDE"/>
    <w:rsid w:val="00B95CC5"/>
    <w:rsid w:val="00BB759D"/>
    <w:rsid w:val="00BC1C8F"/>
    <w:rsid w:val="00C0743C"/>
    <w:rsid w:val="00C2111E"/>
    <w:rsid w:val="00C232DF"/>
    <w:rsid w:val="00CC749A"/>
    <w:rsid w:val="00D528D1"/>
    <w:rsid w:val="00DC6B89"/>
    <w:rsid w:val="00E12003"/>
    <w:rsid w:val="00E575E7"/>
    <w:rsid w:val="00E72C9F"/>
    <w:rsid w:val="00E95BA8"/>
    <w:rsid w:val="00EC1E63"/>
    <w:rsid w:val="00ED1629"/>
    <w:rsid w:val="00EE6A77"/>
    <w:rsid w:val="00F84052"/>
    <w:rsid w:val="00F87933"/>
    <w:rsid w:val="00FE611A"/>
    <w:rsid w:val="04157902"/>
    <w:rsid w:val="07FC49FD"/>
    <w:rsid w:val="084813C9"/>
    <w:rsid w:val="119C0928"/>
    <w:rsid w:val="185E5F9C"/>
    <w:rsid w:val="19A77029"/>
    <w:rsid w:val="1E795C23"/>
    <w:rsid w:val="2334194B"/>
    <w:rsid w:val="24492303"/>
    <w:rsid w:val="247141E5"/>
    <w:rsid w:val="27FC41DC"/>
    <w:rsid w:val="28652737"/>
    <w:rsid w:val="29EB16FD"/>
    <w:rsid w:val="2DA76EDE"/>
    <w:rsid w:val="2E5E4562"/>
    <w:rsid w:val="2E972A64"/>
    <w:rsid w:val="2F6145D2"/>
    <w:rsid w:val="33BE6D59"/>
    <w:rsid w:val="33FA3566"/>
    <w:rsid w:val="3B0D2A95"/>
    <w:rsid w:val="49287D40"/>
    <w:rsid w:val="4BF23C1B"/>
    <w:rsid w:val="4C3E02C1"/>
    <w:rsid w:val="4C6B3A3B"/>
    <w:rsid w:val="4DB71ED2"/>
    <w:rsid w:val="4E2F3730"/>
    <w:rsid w:val="5B2A3FA6"/>
    <w:rsid w:val="650D7A17"/>
    <w:rsid w:val="6554D775"/>
    <w:rsid w:val="66FB6B22"/>
    <w:rsid w:val="6AA81DEE"/>
    <w:rsid w:val="6E7052F5"/>
    <w:rsid w:val="702F793E"/>
    <w:rsid w:val="71BD25EC"/>
    <w:rsid w:val="751A354E"/>
    <w:rsid w:val="7C605519"/>
    <w:rsid w:val="7C68033F"/>
    <w:rsid w:val="7CB23294"/>
    <w:rsid w:val="7EE87E3C"/>
    <w:rsid w:val="7F7FF1CF"/>
    <w:rsid w:val="BEE7A17F"/>
    <w:rsid w:val="DEFDC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676</Words>
  <Characters>3856</Characters>
  <Lines>32</Lines>
  <Paragraphs>9</Paragraphs>
  <TotalTime>179</TotalTime>
  <ScaleCrop>false</ScaleCrop>
  <LinksUpToDate>false</LinksUpToDate>
  <CharactersWithSpaces>4523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2021-02-09T05:55:00Z</dcterms:created>
  <dc:creator>燕</dc:creator>
  <cp:lastModifiedBy>、 小九</cp:lastModifiedBy>
  <dcterms:modified xsi:type="dcterms:W3CDTF">2021-09-09T06:47:01Z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A3EC3A670C174516B9E7BA8C82FABD7C</vt:lpwstr>
  </property>
</Properties>
</file>