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3092" w:firstLineChars="700"/>
      </w:pPr>
      <w:bookmarkStart w:id="0" w:name="_Toc322351045"/>
      <w:r>
        <w:rPr>
          <w:rFonts w:hint="eastAsia"/>
        </w:rPr>
        <w:t>小游戏之开贝壳</w:t>
      </w:r>
      <w:bookmarkEnd w:id="0"/>
    </w:p>
    <w:p>
      <w:pPr>
        <w:ind w:firstLine="3150" w:firstLineChars="1500"/>
      </w:pPr>
      <w:r>
        <w:rPr>
          <w:rFonts w:hint="eastAsia"/>
        </w:rPr>
        <w:drawing>
          <wp:inline distT="0" distB="0" distL="0" distR="0">
            <wp:extent cx="1819275" cy="2857500"/>
            <wp:effectExtent l="0" t="0" r="9525" b="0"/>
            <wp:docPr id="14" name="图片 14" descr="C:\Documents and Settings\Administrator\桌面\贝壳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nts and Settings\Administrator\桌面\贝壳卡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</w:pPr>
      <w:r>
        <w:rPr>
          <w:rFonts w:hint="eastAsia"/>
        </w:rPr>
        <w:t>贝壳卡正面参考</w:t>
      </w:r>
    </w:p>
    <w:p/>
    <w:p/>
    <w:p>
      <w:pPr>
        <w:widowControl/>
        <w:jc w:val="left"/>
      </w:pPr>
      <w:r>
        <w:rPr>
          <w:rFonts w:hint="eastAsia"/>
        </w:rPr>
        <w:t>0、介绍界面</w:t>
      </w:r>
    </w:p>
    <w:p>
      <w:pPr>
        <w:widowControl/>
        <w:jc w:val="left"/>
      </w:pP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玩家点击小游戏卡牌后，先展示玩法介绍弹板，背后蒙灰；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</w:rPr>
        <w:t>注：UI别按示意图直接做，尽量保持与我们现有小游戏的介绍界面统一性，妹子形象可以用龙王或蟹将军的样子，龙珠和蟹将军的形象需要设计。</w:t>
      </w:r>
    </w:p>
    <w:p/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4061460" cy="2829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1、游戏过程</w:t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1.1、游戏总共有四排贝壳形象，每一排有7个相同样式的贝壳。玩家每个阶段只能在对应排中的7个贝壳中选择1个点击打开。打开贝壳总共有3种结果：a、小奖励，对应不同的奖励数值：小奖励倍数*卡牌倍率，b、龙珠奖励，对应整排的小奖励倍数之和*卡牌倍率，c、蟹将军，奖励为0并且强制结束游戏，进入结算。</w:t>
      </w:r>
    </w:p>
    <w:p>
      <w:pPr>
        <w:widowControl/>
        <w:jc w:val="left"/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1.2、从靠下的第一排开始，7选1，顶部界面包含信息如图，亮出顶部信息与第一排；注意其他排要蒙灰并且不可点击，第一排高亮并可以适当配合贝壳的呼吸动画，向玩家传递出“只能在这一排的7个中选择1个”的信息,玩家点击前有提示文字如图所示。</w:t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5365750" cy="395859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color w:val="7030A0"/>
        </w:rPr>
      </w:pPr>
      <w:r>
        <w:rPr>
          <w:rFonts w:hint="eastAsia"/>
          <w:color w:val="7030A0"/>
        </w:rPr>
        <w:t>三种状态：</w:t>
      </w:r>
    </w:p>
    <w:p>
      <w:pPr>
        <w:widowControl/>
        <w:ind w:left="1"/>
        <w:jc w:val="left"/>
        <w:rPr>
          <w:color w:val="7030A0"/>
        </w:rPr>
      </w:pPr>
      <w:r>
        <w:rPr>
          <w:rFonts w:hint="eastAsia"/>
          <w:color w:val="7030A0"/>
        </w:rPr>
        <w:t>开到龙珠，则贝壳里面的金币展示数字，收到龙珠里（贝壳不显示数字、龙珠显示数字、螃蟹）</w:t>
      </w:r>
    </w:p>
    <w:p>
      <w:pPr>
        <w:widowControl/>
        <w:ind w:left="1"/>
        <w:jc w:val="left"/>
        <w:rPr>
          <w:color w:val="7030A0"/>
        </w:rPr>
      </w:pPr>
      <w:r>
        <w:rPr>
          <w:rFonts w:hint="eastAsia"/>
          <w:color w:val="7030A0"/>
        </w:rPr>
        <w:t>开到贝壳，显示龙珠无数字、其他贝壳数字、螃蟹</w:t>
      </w:r>
    </w:p>
    <w:p>
      <w:pPr>
        <w:widowControl/>
        <w:ind w:left="1"/>
        <w:jc w:val="left"/>
        <w:rPr>
          <w:color w:val="7030A0"/>
        </w:rPr>
      </w:pPr>
      <w:r>
        <w:rPr>
          <w:rFonts w:hint="eastAsia"/>
          <w:color w:val="7030A0"/>
        </w:rPr>
        <w:t>开到螃蟹，显示龙珠无数字、其他贝壳数字、螃蟹</w:t>
      </w:r>
    </w:p>
    <w:p>
      <w:pPr>
        <w:widowControl/>
        <w:ind w:left="1"/>
        <w:jc w:val="left"/>
        <w:rPr>
          <w:rFonts w:hint="eastAsia"/>
        </w:rPr>
      </w:pPr>
    </w:p>
    <w:p>
      <w:pPr>
        <w:widowControl/>
        <w:ind w:left="1"/>
        <w:jc w:val="left"/>
        <w:rPr>
          <w:rFonts w:hint="eastAsia"/>
        </w:rPr>
      </w:pPr>
    </w:p>
    <w:p>
      <w:pPr>
        <w:widowControl/>
        <w:ind w:left="1"/>
        <w:jc w:val="left"/>
      </w:pPr>
    </w:p>
    <w:p>
      <w:pPr>
        <w:widowControl/>
        <w:jc w:val="left"/>
        <w:rPr>
          <w:rFonts w:hint="eastAsia"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1.3、玩家点击其中一个贝壳后，提示点击的文字消失，选中的贝壳可以有个打开的动画（示意图没有精力做不同形象的贝壳了），数字逐步放大地蹦出来展示被选项的分值（该金额可以不跟其他数字平行，稍微往上一些展示），</w:t>
      </w:r>
      <w:r>
        <w:rPr>
          <w:rFonts w:hint="eastAsia" w:ascii="Calibri" w:hAnsi="Calibri" w:eastAsia="宋体" w:cs="Calibri"/>
          <w:b/>
          <w:bCs/>
          <w:kern w:val="0"/>
          <w:szCs w:val="21"/>
        </w:rPr>
        <w:t>然后再亮出</w:t>
      </w:r>
      <w:r>
        <w:rPr>
          <w:rFonts w:hint="eastAsia" w:ascii="Calibri" w:hAnsi="Calibri" w:eastAsia="宋体" w:cs="Calibri"/>
          <w:kern w:val="0"/>
          <w:szCs w:val="21"/>
        </w:rPr>
        <w:t>其它项的分值（剩下的贝壳可以保持原形象，数字不用蹦出效果），</w:t>
      </w:r>
      <w:r>
        <w:rPr>
          <w:rFonts w:hint="eastAsia" w:ascii="Calibri" w:hAnsi="Calibri" w:eastAsia="宋体" w:cs="Calibri"/>
          <w:b/>
          <w:bCs/>
          <w:kern w:val="0"/>
          <w:szCs w:val="21"/>
        </w:rPr>
        <w:t>最后亮出</w:t>
      </w:r>
      <w:r>
        <w:rPr>
          <w:rFonts w:hint="eastAsia" w:ascii="Calibri" w:hAnsi="Calibri" w:eastAsia="宋体" w:cs="Calibri"/>
          <w:kern w:val="0"/>
          <w:szCs w:val="21"/>
        </w:rPr>
        <w:t>龙珠，此时这一排的高亮继续保持，总分数字滚动到该次奖励金额。选中龙珠和蟹将军的表现在之后的步骤中讲解。</w:t>
      </w:r>
    </w:p>
    <w:p>
      <w:pPr>
        <w:widowControl/>
        <w:ind w:left="1"/>
        <w:jc w:val="left"/>
        <w:rPr>
          <w:rFonts w:hint="default" w:ascii="Calibri" w:hAnsi="Calibri" w:eastAsia="宋体" w:cs="Calibri"/>
          <w:kern w:val="0"/>
          <w:szCs w:val="21"/>
          <w:highlight w:val="yellow"/>
          <w:lang w:val="en-US" w:eastAsia="zh-CN"/>
        </w:rPr>
      </w:pPr>
      <w:r>
        <w:rPr>
          <w:rFonts w:hint="eastAsia" w:ascii="Calibri" w:hAnsi="Calibri" w:eastAsia="宋体" w:cs="Calibri"/>
          <w:kern w:val="0"/>
          <w:szCs w:val="21"/>
          <w:highlight w:val="yellow"/>
          <w:lang w:val="en-US" w:eastAsia="zh-CN"/>
        </w:rPr>
        <w:t>打开贝壳后蹦出的金币和金币数值，并飞值总分栏中</w:t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</w:pP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5274310" cy="3835400"/>
            <wp:effectExtent l="0" t="0" r="889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rPr>
          <w:rFonts w:hint="eastAsia" w:ascii="Calibri" w:hAnsi="Calibri" w:eastAsia="宋体" w:cs="Calibri"/>
          <w:kern w:val="0"/>
          <w:szCs w:val="21"/>
        </w:rPr>
        <w:t>注意：字体、字号、配色UI多考虑一下别按示意图来，重点一是支持9位数，二是一定要能突出奖金的数额。贝壳形象也可以在打开后剪影抽象化，这样更好展示金额。</w:t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rPr>
          <w:rFonts w:hint="eastAsia"/>
        </w:rPr>
        <w:t xml:space="preserve">                 </w:t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4344035" cy="615950"/>
            <wp:effectExtent l="0" t="0" r="1206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1.4、结束第一排后，亮出第二排开始7选1；第一排蒙灰。</w:t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5270500" cy="3891915"/>
            <wp:effectExtent l="0" t="0" r="0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1.5、完成选择后，亮出被选项分值，本次以选中了龙珠为例。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播放贝壳打开的动画，龙珠出现，可选方案为：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a龙珠剧烈摇晃发光，再向同排所有贝壳播放冲击波的动画，之后亮出其它贝壳中小奖励金额，最后亮出蟹将军。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b龙珠发光呈旋涡吸入状，之后亮出其他贝壳中的小奖励金额，然后亮出蟹将军。最后所有金额从左向右依次快速被吸入龙珠中并消失，金额数字在途中可以旋转，所有金额都完成到龙珠的落位后，在龙珠上方展示本排奖励之和的金额数。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hint="default" w:ascii="Calibri" w:hAnsi="Calibri" w:eastAsia="宋体" w:cs="Calibri"/>
          <w:kern w:val="0"/>
          <w:szCs w:val="21"/>
          <w:highlight w:val="yellow"/>
          <w:lang w:val="en-US" w:eastAsia="zh-CN"/>
        </w:rPr>
      </w:pPr>
      <w:r>
        <w:rPr>
          <w:rFonts w:hint="eastAsia" w:ascii="Calibri" w:hAnsi="Calibri" w:eastAsia="宋体" w:cs="Calibri"/>
          <w:kern w:val="0"/>
          <w:szCs w:val="21"/>
          <w:highlight w:val="yellow"/>
          <w:lang w:val="en-US" w:eastAsia="zh-CN"/>
        </w:rPr>
        <w:t>龙珠收完所有数值后出现三颗</w:t>
      </w:r>
      <w:bookmarkStart w:id="1" w:name="_GoBack"/>
      <w:bookmarkEnd w:id="1"/>
      <w:r>
        <w:rPr>
          <w:rFonts w:hint="eastAsia" w:ascii="Calibri" w:hAnsi="Calibri" w:eastAsia="宋体" w:cs="Calibri"/>
          <w:kern w:val="0"/>
          <w:szCs w:val="21"/>
          <w:highlight w:val="yellow"/>
          <w:lang w:val="en-US" w:eastAsia="zh-CN"/>
        </w:rPr>
        <w:t>金币并向总分栏飞去</w:t>
      </w:r>
    </w:p>
    <w:p>
      <w:pPr>
        <w:widowControl/>
        <w:jc w:val="left"/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5270500" cy="3891915"/>
            <wp:effectExtent l="0" t="0" r="0" b="698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龙珠也可以稍微靠上一些展示。保持高亮，总分数字从上次金额滚动最新的总金额。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1.6、进入第三排</w:t>
      </w: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drawing>
          <wp:inline distT="0" distB="0" distL="114300" distR="114300">
            <wp:extent cx="5270500" cy="3891915"/>
            <wp:effectExtent l="0" t="0" r="0" b="698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1.7、同理继续让玩家查看他的选择结果，示意图选中的是小奖励</w:t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  <w:r>
        <w:drawing>
          <wp:inline distT="0" distB="0" distL="114300" distR="114300">
            <wp:extent cx="5268595" cy="3882390"/>
            <wp:effectExtent l="0" t="0" r="1905" b="381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jc w:val="left"/>
        <w:rPr>
          <w:rFonts w:ascii="Calibri" w:hAnsi="Calibri" w:eastAsia="宋体" w:cs="Calibri"/>
          <w:kern w:val="0"/>
          <w:szCs w:val="21"/>
        </w:rPr>
      </w:pPr>
      <w:r>
        <w:rPr>
          <w:rFonts w:hint="eastAsia" w:ascii="Calibri" w:hAnsi="Calibri" w:eastAsia="宋体" w:cs="Calibri"/>
          <w:kern w:val="0"/>
          <w:szCs w:val="21"/>
        </w:rPr>
        <w:t>1.8、玩家没有中途GameOver，继续进入第四排；</w:t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</w:pPr>
    </w:p>
    <w:p>
      <w:pPr>
        <w:widowControl/>
        <w:ind w:left="1"/>
        <w:jc w:val="left"/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  <w:r>
        <w:drawing>
          <wp:inline distT="0" distB="0" distL="114300" distR="114300">
            <wp:extent cx="5270500" cy="3868420"/>
            <wp:effectExtent l="0" t="0" r="0" b="50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</w:pPr>
      <w:r>
        <w:rPr>
          <w:rFonts w:hint="eastAsia" w:ascii="Calibri" w:hAnsi="Calibri" w:eastAsia="宋体" w:cs="Calibri"/>
          <w:kern w:val="0"/>
          <w:szCs w:val="21"/>
        </w:rPr>
        <w:t>1.9、第四排也完成了，这次示意图是选到了蟹将军，本排没有奖励，并且游戏直接结束。选中蟹将军先展示蟹将军的原始形象，再播放它张牙舞爪的动画，然后展示小奖励金额，最后展示龙珠。完成所有展示后，总分数字比较大幅度的缩放，画面中间出现GAME OVER的字样，关闭小游戏，弹“发财了”板子。</w:t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drawing>
          <wp:inline distT="0" distB="0" distL="114300" distR="114300">
            <wp:extent cx="5270500" cy="3868420"/>
            <wp:effectExtent l="0" t="0" r="0" b="50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"/>
        <w:jc w:val="left"/>
      </w:pPr>
    </w:p>
    <w:p>
      <w:pPr>
        <w:widowControl/>
        <w:ind w:left="1"/>
        <w:jc w:val="left"/>
      </w:pPr>
      <w:r>
        <w:rPr>
          <w:rFonts w:hint="eastAsia" w:ascii="Calibri" w:hAnsi="Calibri" w:eastAsia="宋体" w:cs="Calibri"/>
          <w:kern w:val="0"/>
          <w:szCs w:val="21"/>
        </w:rPr>
        <w:t>注意即使玩家四排都没有选到gameover的蟹将军，第四排完成后，游戏也是结束了。完成上述规则所述的金额展示后，直接弹发财了板子，不用出GAME OVER的字样。</w:t>
      </w: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>
      <w:pPr>
        <w:widowControl/>
        <w:ind w:left="1"/>
        <w:jc w:val="left"/>
        <w:rPr>
          <w:rFonts w:ascii="Calibri" w:hAnsi="Calibri" w:eastAsia="宋体" w:cs="Calibri"/>
          <w:kern w:val="0"/>
          <w:szCs w:val="21"/>
        </w:rPr>
      </w:pPr>
    </w:p>
    <w:p/>
    <w:p/>
    <w:p>
      <w:pPr>
        <w:pStyle w:val="2"/>
      </w:pPr>
      <w:r>
        <w:rPr>
          <w:rFonts w:hint="eastAsia"/>
        </w:rPr>
        <w:t>补充</w:t>
      </w:r>
    </w:p>
    <w:p>
      <w:pPr>
        <w:numPr>
          <w:ilvl w:val="0"/>
          <w:numId w:val="1"/>
        </w:numPr>
      </w:pPr>
      <w:r>
        <w:rPr>
          <w:rFonts w:hint="eastAsia"/>
        </w:rPr>
        <w:t>与寻宝鱼小游戏类似，都是玩家点击卡牌后，服务器将每一排的随机结果发客户端，玩家点击过程只是展示。其他奖励、蟹将军的位置，客户端随机就好。</w:t>
      </w:r>
    </w:p>
    <w:p>
      <w:pPr>
        <w:numPr>
          <w:ilvl w:val="0"/>
          <w:numId w:val="1"/>
        </w:numPr>
      </w:pPr>
      <w:r>
        <w:rPr>
          <w:rFonts w:hint="eastAsia"/>
        </w:rPr>
        <w:t>介绍界面的开始倒计时、玩家在小游戏中长时间不点击自动帮玩家选择、过程中断线发奖的规则在之前的小游戏文档中有提及，不赘述，记得做上去。</w:t>
      </w:r>
    </w:p>
    <w:p>
      <w:pPr>
        <w:numPr>
          <w:ilvl w:val="0"/>
          <w:numId w:val="1"/>
        </w:numPr>
      </w:pPr>
      <w:r>
        <w:rPr>
          <w:rFonts w:hint="eastAsia"/>
        </w:rPr>
        <w:t>美术不能被示意图带跑，尽量在龙珠、蟹将军形象、选中的奖励和未选中奖励之间的明暗关系、UI配色、字号、字色、动画特效表现上多做一些思考。出整套演示动画后程序做。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区分正常led和终极大奖led，终极大奖为四次全开龙珠时播放</w:t>
      </w:r>
    </w:p>
    <w:p/>
    <w:p>
      <w:pPr>
        <w:pStyle w:val="2"/>
      </w:pPr>
      <w:r>
        <w:rPr>
          <w:rFonts w:hint="eastAsia"/>
        </w:rPr>
        <w:t xml:space="preserve">         小游戏之神龙聚首</w:t>
      </w:r>
    </w:p>
    <w:p>
      <w:pPr>
        <w:numPr>
          <w:ilvl w:val="0"/>
          <w:numId w:val="2"/>
        </w:numPr>
      </w:pPr>
      <w:r>
        <w:rPr>
          <w:rFonts w:hint="eastAsia"/>
        </w:rPr>
        <w:t>规则简介</w:t>
      </w:r>
    </w:p>
    <w:p>
      <w:pPr>
        <w:rPr>
          <w:rFonts w:hint="eastAsia"/>
        </w:rPr>
      </w:pPr>
      <w:r>
        <w:rPr>
          <w:rFonts w:hint="eastAsia"/>
        </w:rPr>
        <w:t>游戏共有12个4种颜色、每种颜色3个的龙头，游戏开始后，所有龙头背面朝上4X3排列。玩家点击背面将翻开龙头，每次翻开龙头都将得到对应的龙头奖励（不同颜色的龙头奖励不同），当玩家翻开3个相同颜色的龙头后，将获得该颜色的龙头大奖，游戏结束。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注意：长时间不操作由系统随机选择的功能和其他小游戏保持一致！</w:t>
      </w:r>
    </w:p>
    <w:p/>
    <w:p>
      <w:r>
        <w:rPr>
          <w:rFonts w:hint="eastAsia"/>
        </w:rPr>
        <w:t>规则介绍面板</w:t>
      </w:r>
    </w:p>
    <w:p/>
    <w:p>
      <w:r>
        <w:rPr>
          <w:rFonts w:hint="eastAsia"/>
        </w:rPr>
        <w:t xml:space="preserve">          </w:t>
      </w:r>
    </w:p>
    <w:p/>
    <w:p/>
    <w:p/>
    <w:p/>
    <w:p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3915410" cy="2727960"/>
            <wp:effectExtent l="0" t="0" r="889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numPr>
          <w:ilvl w:val="0"/>
          <w:numId w:val="3"/>
        </w:numPr>
      </w:pPr>
      <w:r>
        <w:rPr>
          <w:rFonts w:hint="eastAsia"/>
        </w:rPr>
        <w:t>进入游戏界面，布局如下</w:t>
      </w:r>
    </w:p>
    <w:p/>
    <w:p>
      <w:r>
        <w:rPr>
          <w:rFonts w:hint="eastAsia"/>
        </w:rPr>
        <w:t xml:space="preserve">                </w:t>
      </w:r>
      <w:r>
        <w:drawing>
          <wp:inline distT="0" distB="0" distL="114300" distR="114300">
            <wp:extent cx="4552315" cy="3106420"/>
            <wp:effectExtent l="0" t="0" r="698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4"/>
        </w:numPr>
      </w:pPr>
      <w:r>
        <w:rPr>
          <w:rFonts w:hint="eastAsia"/>
        </w:rPr>
        <w:t>如图所示，在游戏界面的四个角上伸出龙头来。青龙 ，东海龙王 ；赤龙，南海龙王；黑龙，西海龙王；白龙，北海龙王。龙头中奖宝藏总金额最多支持10位数。</w:t>
      </w:r>
    </w:p>
    <w:p/>
    <w:p>
      <w:r>
        <w:rPr>
          <w:rFonts w:hint="eastAsia"/>
        </w:rPr>
        <w:t>1.2、开场有四个龙王向中间分别吐火、水、冰、雾的动画，持续1s，之后12枚金币有铺开的动画。动画完成后金币进入可点击状态，待机时金币上有扫光特效。</w:t>
      </w:r>
    </w:p>
    <w:p/>
    <w:p>
      <w:r>
        <w:rPr>
          <w:rFonts w:hint="eastAsia"/>
        </w:rPr>
        <w:t>1.3、背景可以为龙宫或者仙境，中心主体部分纯色为主，不要抢金币和龙头的注意力。</w:t>
      </w:r>
    </w:p>
    <w:p/>
    <w:p>
      <w:r>
        <w:rPr>
          <w:rFonts w:hint="eastAsia"/>
        </w:rPr>
        <w:t>1.4、总分栏最多支持10位数</w:t>
      </w:r>
    </w:p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2、玩家点击任意金币，将翻开正面龙头，龙头展示动画和特效结束后，在龙头上方飘金币显示该龙头金币奖励+XX（最多支持9位数）</w:t>
      </w:r>
      <w:r>
        <w:rPr>
          <w:rFonts w:hint="eastAsia"/>
          <w:highlight w:val="yellow"/>
          <w:lang w:val="en-US" w:eastAsia="zh-CN"/>
        </w:rPr>
        <w:t>以及掉落三颗金币，飞到顶部总分栏</w:t>
      </w:r>
      <w:r>
        <w:rPr>
          <w:rFonts w:hint="eastAsia"/>
        </w:rPr>
        <w:t>，渐隐消失大约持续1s，总分栏将滚动增加对应金币。翻开正面龙头的同时对应颜色的龙王播放发光特效</w:t>
      </w:r>
      <w:r>
        <w:rPr>
          <w:rFonts w:hint="eastAsia"/>
          <w:highlight w:val="yellow"/>
        </w:rPr>
        <w:t>，</w:t>
      </w:r>
      <w:r>
        <w:rPr>
          <w:rFonts w:hint="eastAsia"/>
          <w:highlight w:val="yellow"/>
          <w:lang w:val="en-US" w:eastAsia="zh-CN"/>
        </w:rPr>
        <w:t>该龙的分数栏流光展示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用更显眼的效果来提示玩家这次选择对应了哪个颜色和宝藏。</w:t>
      </w:r>
    </w:p>
    <w:p>
      <w:r>
        <w:drawing>
          <wp:inline distT="0" distB="0" distL="114300" distR="114300">
            <wp:extent cx="5269865" cy="3730625"/>
            <wp:effectExtent l="0" t="0" r="63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3、玩家继续点击金币，这次翻开了黑龙，</w:t>
      </w:r>
      <w:r>
        <w:rPr>
          <w:rFonts w:hint="eastAsia"/>
          <w:strike/>
          <w:dstrike w:val="0"/>
        </w:rPr>
        <w:t>赤龙特效消失</w:t>
      </w:r>
      <w:r>
        <w:rPr>
          <w:rFonts w:hint="eastAsia"/>
        </w:rPr>
        <w:t>，播放黑龙特效。加金币流程不赘述。</w:t>
      </w:r>
    </w:p>
    <w:p/>
    <w:p/>
    <w:p/>
    <w:p>
      <w:r>
        <w:drawing>
          <wp:inline distT="0" distB="0" distL="114300" distR="114300">
            <wp:extent cx="5271135" cy="3834765"/>
            <wp:effectExtent l="0" t="0" r="1206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4、当场上翻出两个相同颜色龙头时，角落龙王的特效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闪光）</w:t>
      </w:r>
      <w:r>
        <w:rPr>
          <w:rFonts w:hint="eastAsia"/>
        </w:rPr>
        <w:t>持续存在，同时该颜色翻出的两个龙头播放发光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火光及雷电光效）</w:t>
      </w:r>
      <w:r>
        <w:rPr>
          <w:rFonts w:hint="eastAsia"/>
        </w:rPr>
        <w:t>特效，持续约1.5s。</w:t>
      </w:r>
    </w:p>
    <w:p/>
    <w:p>
      <w:r>
        <w:drawing>
          <wp:inline distT="0" distB="0" distL="114300" distR="114300">
            <wp:extent cx="5269865" cy="3730625"/>
            <wp:effectExtent l="0" t="0" r="63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5、玩家翻出青色龙头后表现</w:t>
      </w:r>
    </w:p>
    <w:p/>
    <w:p>
      <w:r>
        <w:drawing>
          <wp:inline distT="0" distB="0" distL="114300" distR="114300">
            <wp:extent cx="5269865" cy="3794125"/>
            <wp:effectExtent l="0" t="0" r="635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6、玩家接着翻出黑色龙头的表现</w:t>
      </w:r>
    </w:p>
    <w:p/>
    <w:p>
      <w:r>
        <w:drawing>
          <wp:inline distT="0" distB="0" distL="114300" distR="114300">
            <wp:extent cx="5267325" cy="3813175"/>
            <wp:effectExtent l="0" t="0" r="317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7、直到玩家选中了三个相同颜色的龙头，播放特效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三个同色翻出的龙头连线特效）</w:t>
      </w:r>
      <w:r>
        <w:rPr>
          <w:rFonts w:hint="eastAsia"/>
        </w:rPr>
        <w:t>，</w:t>
      </w:r>
      <w:r>
        <w:rPr>
          <w:rFonts w:hint="eastAsia"/>
          <w:strike/>
          <w:dstrike w:val="0"/>
        </w:rPr>
        <w:t>龙头和对应龙王都播放缩放和发光的动画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此时界面基本蒙黑，连线成功颜色对应的龙货币栏金币减少，总分增加（动画展示），该龙由小至大展示并划出屏幕，然后播放发财了动画，动画展示获得的金币为总分</w:t>
      </w:r>
      <w:r>
        <w:rPr>
          <w:rFonts w:hint="eastAsia"/>
        </w:rPr>
        <w:t>。其他没有中大奖的龙王特效都消失，恢复正常状态。</w:t>
      </w:r>
    </w:p>
    <w:p>
      <w:r>
        <w:drawing>
          <wp:inline distT="0" distB="0" distL="114300" distR="114300">
            <wp:extent cx="5269230" cy="3769360"/>
            <wp:effectExtent l="0" t="0" r="1270" b="25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8、除总分栏外游戏界面蒙灰，画面中央播放中奖龙头的动画，总分栏滚动加金币到最终金币数量。游戏结束，走发财了弹窗。</w:t>
      </w:r>
    </w:p>
    <w:p/>
    <w:p>
      <w:r>
        <w:drawing>
          <wp:inline distT="0" distB="0" distL="114300" distR="114300">
            <wp:extent cx="5271770" cy="3680460"/>
            <wp:effectExtent l="0" t="0" r="1143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区分正常led和终极大奖led，终极大奖为召唤最强龙王时播放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4AB909"/>
    <w:multiLevelType w:val="multilevel"/>
    <w:tmpl w:val="8C4AB909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firstLine="0"/>
      </w:pPr>
      <w:rPr>
        <w:rFonts w:hint="default"/>
      </w:rPr>
    </w:lvl>
  </w:abstractNum>
  <w:abstractNum w:abstractNumId="1">
    <w:nsid w:val="A151BE14"/>
    <w:multiLevelType w:val="singleLevel"/>
    <w:tmpl w:val="A151BE1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D521414"/>
    <w:multiLevelType w:val="singleLevel"/>
    <w:tmpl w:val="DD521414"/>
    <w:lvl w:ilvl="0" w:tentative="0">
      <w:start w:val="0"/>
      <w:numFmt w:val="decimal"/>
      <w:suff w:val="nothing"/>
      <w:lvlText w:val="%1、"/>
      <w:lvlJc w:val="left"/>
    </w:lvl>
  </w:abstractNum>
  <w:abstractNum w:abstractNumId="3">
    <w:nsid w:val="24840ADD"/>
    <w:multiLevelType w:val="singleLevel"/>
    <w:tmpl w:val="24840AD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04"/>
    <w:rsid w:val="000239DC"/>
    <w:rsid w:val="00502004"/>
    <w:rsid w:val="00857401"/>
    <w:rsid w:val="008D7D69"/>
    <w:rsid w:val="00A65E57"/>
    <w:rsid w:val="00CB4BDC"/>
    <w:rsid w:val="00D52E52"/>
    <w:rsid w:val="03D90262"/>
    <w:rsid w:val="0A4415B4"/>
    <w:rsid w:val="0D1F19AF"/>
    <w:rsid w:val="14D37B3E"/>
    <w:rsid w:val="273536EE"/>
    <w:rsid w:val="283624EB"/>
    <w:rsid w:val="45197191"/>
    <w:rsid w:val="4A85293A"/>
    <w:rsid w:val="4A991B6E"/>
    <w:rsid w:val="6B9E14B5"/>
    <w:rsid w:val="75EE2BFB"/>
    <w:rsid w:val="79D63CEC"/>
    <w:rsid w:val="7CAB5212"/>
    <w:rsid w:val="7DC1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412</Words>
  <Characters>2350</Characters>
  <Lines>19</Lines>
  <Paragraphs>5</Paragraphs>
  <TotalTime>374</TotalTime>
  <ScaleCrop>false</ScaleCrop>
  <LinksUpToDate>false</LinksUpToDate>
  <CharactersWithSpaces>2757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2020-11-06T08:09:00Z</dcterms:created>
  <dc:creator>Administrator</dc:creator>
  <cp:lastModifiedBy>、 小九</cp:lastModifiedBy>
  <dcterms:modified xsi:type="dcterms:W3CDTF">2020-11-28T08:06:19Z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