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B66" w:rsidRDefault="003606C6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保送通知书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设计目的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7030A0"/>
        </w:rPr>
        <w:t>以</w:t>
      </w:r>
      <w:r>
        <w:rPr>
          <w:rFonts w:ascii="微软雅黑" w:eastAsia="微软雅黑" w:hAnsi="微软雅黑" w:cs="微软雅黑" w:hint="eastAsia"/>
        </w:rPr>
        <w:t>破产为痛点刺激玩家进行购买。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概述</w:t>
      </w:r>
    </w:p>
    <w:p w:rsidR="00020B66" w:rsidRDefault="003606C6">
      <w:pPr>
        <w:rPr>
          <w:rFonts w:ascii="微软雅黑" w:eastAsia="微软雅黑" w:hAnsi="微软雅黑" w:cs="微软雅黑"/>
          <w:strike/>
        </w:rPr>
      </w:pPr>
      <w:r>
        <w:rPr>
          <w:rFonts w:ascii="微软雅黑" w:eastAsia="微软雅黑" w:hAnsi="微软雅黑" w:cs="微软雅黑" w:hint="eastAsia"/>
          <w:strike/>
        </w:rPr>
        <w:t>在玩家破产之后重新进入渔场时弹出该礼包。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玩家购买之后再进入下一个渔场之前永不破产。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礼包内容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3.1礼包价格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原价：XXXXX元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现价：3、6、</w:t>
      </w:r>
      <w:r>
        <w:rPr>
          <w:rFonts w:ascii="微软雅黑" w:eastAsia="微软雅黑" w:hAnsi="微软雅黑" w:cs="微软雅黑" w:hint="eastAsia"/>
          <w:color w:val="7030A0"/>
        </w:rPr>
        <w:t>12</w:t>
      </w:r>
      <w:r>
        <w:rPr>
          <w:rFonts w:ascii="微软雅黑" w:eastAsia="微软雅黑" w:hAnsi="微软雅黑" w:cs="微软雅黑" w:hint="eastAsia"/>
        </w:rPr>
        <w:t>元。(待补充)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3.2礼包内容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玩家购买之后再进入下一个渔场之前永不破产。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提供破产保护。</w:t>
      </w:r>
    </w:p>
    <w:p w:rsidR="00020B66" w:rsidRDefault="003606C6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</w:rPr>
        <w:t>3.3</w:t>
      </w:r>
      <w:r>
        <w:rPr>
          <w:rFonts w:ascii="微软雅黑" w:eastAsia="微软雅黑" w:hAnsi="微软雅黑" w:cs="微软雅黑" w:hint="eastAsia"/>
          <w:color w:val="7030A0"/>
        </w:rPr>
        <w:t>不破产礼包种类</w:t>
      </w:r>
    </w:p>
    <w:p w:rsidR="00891905" w:rsidRDefault="003606C6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分为3种：在</w:t>
      </w:r>
      <w:r>
        <w:rPr>
          <w:rFonts w:ascii="微软雅黑" w:eastAsia="微软雅黑" w:hAnsi="微软雅黑" w:cs="微软雅黑" w:hint="eastAsia"/>
          <w:b/>
          <w:color w:val="7030A0"/>
        </w:rPr>
        <w:t>新手房</w:t>
      </w:r>
      <w:r>
        <w:rPr>
          <w:rFonts w:ascii="微软雅黑" w:eastAsia="微软雅黑" w:hAnsi="微软雅黑" w:cs="微软雅黑" w:hint="eastAsia"/>
          <w:color w:val="7030A0"/>
        </w:rPr>
        <w:t>可购买的到初级房A礼包、在</w:t>
      </w:r>
      <w:r>
        <w:rPr>
          <w:rFonts w:ascii="微软雅黑" w:eastAsia="微软雅黑" w:hAnsi="微软雅黑" w:cs="微软雅黑" w:hint="eastAsia"/>
          <w:b/>
          <w:color w:val="7030A0"/>
        </w:rPr>
        <w:t>初级房</w:t>
      </w:r>
      <w:r>
        <w:rPr>
          <w:rFonts w:ascii="微软雅黑" w:eastAsia="微软雅黑" w:hAnsi="微软雅黑" w:cs="微软雅黑" w:hint="eastAsia"/>
          <w:color w:val="7030A0"/>
        </w:rPr>
        <w:t>可购买的到中级房B礼包，在</w:t>
      </w:r>
      <w:r>
        <w:rPr>
          <w:rFonts w:ascii="微软雅黑" w:eastAsia="微软雅黑" w:hAnsi="微软雅黑" w:cs="微软雅黑" w:hint="eastAsia"/>
          <w:b/>
          <w:color w:val="7030A0"/>
        </w:rPr>
        <w:t>中级房</w:t>
      </w:r>
      <w:r>
        <w:rPr>
          <w:rFonts w:ascii="微软雅黑" w:eastAsia="微软雅黑" w:hAnsi="微软雅黑" w:cs="微软雅黑" w:hint="eastAsia"/>
          <w:color w:val="7030A0"/>
        </w:rPr>
        <w:t>可购买的到高级房C礼包</w:t>
      </w:r>
    </w:p>
    <w:p w:rsidR="00020B66" w:rsidRDefault="003606C6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任一种类不破产礼包存在期间，不会再次触发不破产礼包。</w:t>
      </w:r>
      <w:r w:rsidR="006C0A6B">
        <w:rPr>
          <w:rFonts w:ascii="微软雅黑" w:eastAsia="微软雅黑" w:hAnsi="微软雅黑" w:cs="微软雅黑" w:hint="eastAsia"/>
          <w:color w:val="7030A0"/>
        </w:rPr>
        <w:t>（例如当前礼包倒计时期间，在当前房间破产不会再触发礼包</w:t>
      </w:r>
      <w:r w:rsidR="00313068">
        <w:rPr>
          <w:rFonts w:ascii="微软雅黑" w:eastAsia="微软雅黑" w:hAnsi="微软雅黑" w:cs="微软雅黑" w:hint="eastAsia"/>
          <w:color w:val="7030A0"/>
        </w:rPr>
        <w:t>，玩家退出该房间重新进入该房间倒计时继续</w:t>
      </w:r>
      <w:r w:rsidR="006C0A6B">
        <w:rPr>
          <w:rFonts w:ascii="微软雅黑" w:eastAsia="微软雅黑" w:hAnsi="微软雅黑" w:cs="微软雅黑" w:hint="eastAsia"/>
          <w:color w:val="7030A0"/>
        </w:rPr>
        <w:t>，但是玩家进入</w:t>
      </w:r>
      <w:r w:rsidR="006C0A6B">
        <w:rPr>
          <w:rFonts w:ascii="微软雅黑" w:eastAsia="微软雅黑" w:hAnsi="微软雅黑" w:cs="微软雅黑" w:hint="eastAsia"/>
          <w:color w:val="7030A0"/>
        </w:rPr>
        <w:lastRenderedPageBreak/>
        <w:t>其他房间破产仍会触发礼包）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3.4礼包针对用户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破产之后的玩家。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界面逻辑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4.1设计突出重点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礼包名称;破产保护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标题下方显示文案：到达下一渔场前保你永不破产（突出永不破产字样）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左侧下方增加金币保护的配图，凸显财产保护的感觉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下方显示文案：终身仅此一次</w:t>
      </w:r>
      <w:r>
        <w:rPr>
          <w:rFonts w:ascii="微软雅黑" w:eastAsia="微软雅黑" w:hAnsi="微软雅黑" w:cs="微软雅黑" w:hint="eastAsia"/>
          <w:color w:val="0000FF"/>
        </w:rPr>
        <w:t>，</w:t>
      </w:r>
      <w:r w:rsidRPr="005044DD">
        <w:rPr>
          <w:rFonts w:ascii="微软雅黑" w:eastAsia="微软雅黑" w:hAnsi="微软雅黑" w:cs="微软雅黑" w:hint="eastAsia"/>
          <w:color w:val="FF0000"/>
        </w:rPr>
        <w:t>如果未购买则再次破产后继续出现。（倒计时刷新）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最下方显示价格。</w:t>
      </w:r>
    </w:p>
    <w:p w:rsidR="00960FBF" w:rsidRDefault="00960FBF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43D8663C" wp14:editId="4DFB4472">
            <wp:extent cx="5274310" cy="29743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4.2具体逻辑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第一次关闭弹窗出现ICON图标并从屏幕中间位移到最后的位置。</w:t>
      </w:r>
    </w:p>
    <w:p w:rsidR="00020B66" w:rsidRDefault="003606C6">
      <w:pPr>
        <w:pStyle w:val="a7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b/>
          <w:color w:val="7030A0"/>
        </w:rPr>
        <w:t>icon按钮</w:t>
      </w:r>
      <w:r>
        <w:rPr>
          <w:rFonts w:ascii="微软雅黑" w:eastAsia="微软雅黑" w:hAnsi="微软雅黑" w:hint="eastAsia"/>
          <w:color w:val="7030A0"/>
        </w:rPr>
        <w:t>位置</w:t>
      </w:r>
      <w:r>
        <w:rPr>
          <w:rFonts w:ascii="微软雅黑" w:eastAsia="微软雅黑" w:hAnsi="微软雅黑" w:hint="eastAsia"/>
          <w:color w:val="000000" w:themeColor="text1"/>
        </w:rPr>
        <w:t>：</w:t>
      </w:r>
      <w:r>
        <w:rPr>
          <w:rFonts w:ascii="微软雅黑" w:eastAsia="微软雅黑" w:hAnsi="微软雅黑" w:hint="eastAsia"/>
          <w:color w:val="7030A0"/>
        </w:rPr>
        <w:t>与</w:t>
      </w:r>
      <w:r>
        <w:rPr>
          <w:rFonts w:ascii="微软雅黑" w:eastAsia="微软雅黑" w:hAnsi="微软雅黑" w:hint="eastAsia"/>
          <w:b/>
          <w:color w:val="7030A0"/>
        </w:rPr>
        <w:t>喜从天降按钮同一行并排</w:t>
      </w:r>
      <w:r>
        <w:rPr>
          <w:rFonts w:ascii="微软雅黑" w:eastAsia="微软雅黑" w:hAnsi="微软雅黑" w:hint="eastAsia"/>
          <w:color w:val="7030A0"/>
        </w:rPr>
        <w:t>（哪个先触发哪个靠近商城，一个按钮时，</w:t>
      </w:r>
      <w:r>
        <w:rPr>
          <w:rFonts w:ascii="微软雅黑" w:eastAsia="微软雅黑" w:hAnsi="微软雅黑" w:hint="eastAsia"/>
          <w:color w:val="7030A0"/>
        </w:rPr>
        <w:lastRenderedPageBreak/>
        <w:t>放在商城旁边，有两个时左侧顺延）。</w:t>
      </w:r>
    </w:p>
    <w:p w:rsidR="00020B66" w:rsidRDefault="003606C6">
      <w:pPr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0" distR="0">
            <wp:extent cx="4922520" cy="27800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468" cy="27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点击ICON弹出礼包弹窗。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并显示倒计时30分钟（待定）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314825" cy="2171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初始倒计时为白色，</w:t>
      </w:r>
      <w:r>
        <w:rPr>
          <w:rFonts w:ascii="微软雅黑" w:eastAsia="微软雅黑" w:hAnsi="微软雅黑" w:cs="微软雅黑" w:hint="eastAsia"/>
        </w:rPr>
        <w:t>当倒计时剩下10分钟的时候增加警示显示，</w:t>
      </w:r>
      <w:r>
        <w:rPr>
          <w:rFonts w:ascii="微软雅黑" w:eastAsia="微软雅黑" w:hAnsi="微软雅黑" w:cs="微软雅黑" w:hint="eastAsia"/>
          <w:color w:val="7030A0"/>
        </w:rPr>
        <w:t>倒计时变红同时</w:t>
      </w:r>
      <w:r>
        <w:rPr>
          <w:rFonts w:ascii="微软雅黑" w:eastAsia="微软雅黑" w:hAnsi="微软雅黑" w:cs="微软雅黑" w:hint="eastAsia"/>
        </w:rPr>
        <w:t>倒计时放大缩小(300%)动画播放3秒钟，</w:t>
      </w:r>
      <w:r>
        <w:rPr>
          <w:rFonts w:ascii="微软雅黑" w:eastAsia="微软雅黑" w:hAnsi="微软雅黑"/>
          <w:color w:val="7030A0"/>
        </w:rPr>
        <w:t>剩余1分钟以内时倒计时循环缩放</w:t>
      </w:r>
      <w:r>
        <w:rPr>
          <w:rFonts w:ascii="微软雅黑" w:eastAsia="微软雅黑" w:hAnsi="微软雅黑" w:hint="eastAsia"/>
          <w:color w:val="7030A0"/>
        </w:rPr>
        <w:t>（80%~120%）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购买之后或者倒计时到时候ICON消失</w:t>
      </w:r>
    </w:p>
    <w:p w:rsidR="00DC1041" w:rsidRPr="00CB0037" w:rsidRDefault="00DC1041">
      <w:pPr>
        <w:numPr>
          <w:ilvl w:val="0"/>
          <w:numId w:val="2"/>
        </w:numPr>
        <w:rPr>
          <w:rFonts w:ascii="微软雅黑" w:eastAsia="微软雅黑" w:hAnsi="微软雅黑" w:cs="微软雅黑"/>
          <w:color w:val="7030A0"/>
        </w:rPr>
      </w:pPr>
      <w:r w:rsidRPr="00CB0037">
        <w:rPr>
          <w:rFonts w:ascii="微软雅黑" w:eastAsia="微软雅黑" w:hAnsi="微软雅黑" w:cs="微软雅黑" w:hint="eastAsia"/>
          <w:color w:val="7030A0"/>
        </w:rPr>
        <w:t>玩家在该房间未购买，去到其他房间</w:t>
      </w:r>
      <w:r w:rsidR="00CB0037" w:rsidRPr="00CB0037">
        <w:rPr>
          <w:rFonts w:ascii="微软雅黑" w:eastAsia="微软雅黑" w:hAnsi="微软雅黑" w:cs="微软雅黑" w:hint="eastAsia"/>
          <w:color w:val="7030A0"/>
        </w:rPr>
        <w:t>但仍然是破产状态</w:t>
      </w:r>
      <w:r w:rsidRPr="00CB0037">
        <w:rPr>
          <w:rFonts w:ascii="微软雅黑" w:eastAsia="微软雅黑" w:hAnsi="微软雅黑" w:cs="微软雅黑" w:hint="eastAsia"/>
          <w:color w:val="7030A0"/>
        </w:rPr>
        <w:t>则</w:t>
      </w:r>
      <w:r w:rsidR="001F0A1C">
        <w:rPr>
          <w:rFonts w:ascii="微软雅黑" w:eastAsia="微软雅黑" w:hAnsi="微软雅黑" w:cs="微软雅黑" w:hint="eastAsia"/>
          <w:color w:val="7030A0"/>
        </w:rPr>
        <w:t>礼包重置为新房间的礼包且</w:t>
      </w:r>
      <w:r w:rsidRPr="00CB0037">
        <w:rPr>
          <w:rFonts w:ascii="微软雅黑" w:eastAsia="微软雅黑" w:hAnsi="微软雅黑" w:cs="微软雅黑" w:hint="eastAsia"/>
          <w:color w:val="7030A0"/>
        </w:rPr>
        <w:t>倒计时重置，直接展示在商城右侧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4.3购买后效果</w:t>
      </w:r>
      <w:r>
        <w:rPr>
          <w:rFonts w:ascii="微软雅黑" w:eastAsia="微软雅黑" w:hAnsi="微软雅黑" w:cs="微软雅黑" w:hint="eastAsia"/>
          <w:color w:val="7030A0"/>
        </w:rPr>
        <w:t>（放在了5.3一起说明）</w:t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  <w:strike/>
        </w:rPr>
      </w:pPr>
      <w:r>
        <w:rPr>
          <w:rFonts w:ascii="微软雅黑" w:eastAsia="微软雅黑" w:hAnsi="微软雅黑" w:cs="微软雅黑" w:hint="eastAsia"/>
          <w:strike/>
        </w:rPr>
        <w:lastRenderedPageBreak/>
        <w:t>购买之后播放动画出现破产保护字样在屏幕中央1S变成盾牌然后缩小最后移动到火炮旁边持续显示</w:t>
      </w:r>
    </w:p>
    <w:p w:rsidR="00020B66" w:rsidRDefault="003606C6">
      <w:pPr>
        <w:rPr>
          <w:rFonts w:ascii="微软雅黑" w:eastAsia="微软雅黑" w:hAnsi="微软雅黑" w:cs="微软雅黑"/>
          <w:strike/>
        </w:rPr>
      </w:pPr>
      <w:r>
        <w:rPr>
          <w:strike/>
          <w:noProof/>
        </w:rPr>
        <w:drawing>
          <wp:inline distT="0" distB="0" distL="114300" distR="114300">
            <wp:extent cx="3733800" cy="1028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  <w:strike/>
        </w:rPr>
      </w:pPr>
      <w:r>
        <w:rPr>
          <w:rFonts w:ascii="微软雅黑" w:eastAsia="微软雅黑" w:hAnsi="微软雅黑" w:cs="微软雅黑" w:hint="eastAsia"/>
          <w:strike/>
        </w:rPr>
        <w:t>在火炮上增加破产保护（盾牌）的图标。</w:t>
      </w:r>
    </w:p>
    <w:p w:rsidR="00020B66" w:rsidRDefault="003606C6">
      <w:pPr>
        <w:rPr>
          <w:rFonts w:ascii="微软雅黑" w:eastAsia="微软雅黑" w:hAnsi="微软雅黑" w:cs="微软雅黑"/>
          <w:strike/>
        </w:rPr>
      </w:pPr>
      <w:r>
        <w:rPr>
          <w:strike/>
          <w:noProof/>
        </w:rPr>
        <w:drawing>
          <wp:inline distT="0" distB="0" distL="114300" distR="114300">
            <wp:extent cx="2743200" cy="1295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2"/>
        </w:numPr>
        <w:rPr>
          <w:rFonts w:ascii="微软雅黑" w:eastAsia="微软雅黑" w:hAnsi="微软雅黑" w:cs="微软雅黑"/>
          <w:strike/>
        </w:rPr>
      </w:pPr>
      <w:r>
        <w:rPr>
          <w:rFonts w:ascii="微软雅黑" w:eastAsia="微软雅黑" w:hAnsi="微软雅黑" w:cs="微软雅黑" w:hint="eastAsia"/>
          <w:strike/>
        </w:rPr>
        <w:t>在快要破产时盾牌（保护罩）变大覆盖整个火炮并在保护罩上方显示永不破产字样（不用太大能看清楚就行）闪烁2秒</w:t>
      </w: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系统逻辑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5.1弹出逻辑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玩家破产后在房间主动弹出。（关闭后显示入口ICON）</w:t>
      </w:r>
      <w:r w:rsidR="0011708B">
        <w:rPr>
          <w:rFonts w:ascii="微软雅黑" w:eastAsia="微软雅黑" w:hAnsi="微软雅黑" w:cs="微软雅黑" w:hint="eastAsia"/>
        </w:rPr>
        <w:t>先弹出不破产礼包</w:t>
      </w:r>
      <w:r w:rsidR="00DE5879">
        <w:rPr>
          <w:rFonts w:ascii="微软雅黑" w:eastAsia="微软雅黑" w:hAnsi="微软雅黑" w:cs="微软雅黑" w:hint="eastAsia"/>
        </w:rPr>
        <w:t>（不弹首次、商城）</w:t>
      </w:r>
      <w:r w:rsidR="00B75818">
        <w:rPr>
          <w:rFonts w:ascii="微软雅黑" w:eastAsia="微软雅黑" w:hAnsi="微软雅黑" w:cs="微软雅黑" w:hint="eastAsia"/>
        </w:rPr>
        <w:t>。</w:t>
      </w:r>
    </w:p>
    <w:p w:rsidR="00DC1041" w:rsidRPr="00DC1041" w:rsidRDefault="003606C6" w:rsidP="00DC104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该礼包只在前3个房间</w:t>
      </w:r>
      <w:r>
        <w:rPr>
          <w:rFonts w:ascii="微软雅黑" w:eastAsia="微软雅黑" w:hAnsi="微软雅黑" w:cs="微软雅黑" w:hint="eastAsia"/>
          <w:color w:val="7030A0"/>
        </w:rPr>
        <w:t>（经典场新手、初级、中级）</w:t>
      </w:r>
      <w:r>
        <w:rPr>
          <w:rFonts w:ascii="微软雅黑" w:eastAsia="微软雅黑" w:hAnsi="微软雅黑" w:cs="微软雅黑" w:hint="eastAsia"/>
        </w:rPr>
        <w:t>弹出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5.2购买逻辑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每个类型的不破产礼包只能购买一次。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玩家点击后直接跳转支付方式进行支付（微信或支付宝）。不进行二次转换  。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5.3购买后效果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购买之后玩家在到达下一个房间前永远不会破产：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lastRenderedPageBreak/>
        <w:t>玩家破产后出现不破产礼包，购买后，不破产礼包关闭icon消失然后破产状态更新：炮台破产效果消失、发财金倒计时消失（发财金倒计时在下次破产时重新统计，发财金倒计时处理与破产时获得金币的处理保持一致），然后出现保护罩覆盖动画（以炮台为中心，保护罩缩小罩住炮台</w:t>
      </w:r>
      <w:r>
        <w:rPr>
          <w:rFonts w:ascii="微软雅黑" w:eastAsia="微软雅黑" w:hAnsi="微软雅黑" w:cs="微软雅黑" w:hint="eastAsia"/>
          <w:color w:val="FF0000"/>
        </w:rPr>
        <w:t>，罩子可以根据礼包类型有颜色区别</w:t>
      </w:r>
      <w:r w:rsidR="00FA7E33">
        <w:rPr>
          <w:rFonts w:ascii="微软雅黑" w:eastAsia="微软雅黑" w:hAnsi="微软雅黑" w:cs="微软雅黑" w:hint="eastAsia"/>
          <w:color w:val="FF0000"/>
        </w:rPr>
        <w:t>，暂时先不做区别</w:t>
      </w:r>
      <w:r>
        <w:rPr>
          <w:rFonts w:ascii="微软雅黑" w:eastAsia="微软雅黑" w:hAnsi="微软雅黑" w:cs="微软雅黑" w:hint="eastAsia"/>
          <w:color w:val="7030A0"/>
        </w:rPr>
        <w:t>），然后在保护罩上方出现“永不破产”美术字动画（美术字缩放出现，然后播放扫光特效，2s后美术字消失）。</w:t>
      </w:r>
    </w:p>
    <w:p w:rsidR="00020B66" w:rsidRDefault="003606C6">
      <w:pPr>
        <w:ind w:left="42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过程期间玩家退出渔场，重新有破产保护状态的房间，待“您的位置”指示落位后，罩子出现（罩子层级炮台层级）</w:t>
      </w:r>
    </w:p>
    <w:p w:rsidR="00020B66" w:rsidRPr="00A626EC" w:rsidRDefault="003606C6">
      <w:pPr>
        <w:ind w:left="420"/>
        <w:rPr>
          <w:rFonts w:ascii="微软雅黑" w:eastAsia="微软雅黑" w:hAnsi="微软雅黑" w:cs="微软雅黑"/>
          <w:strike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不破产状态</w:t>
      </w:r>
      <w:r w:rsidR="00BD6818">
        <w:rPr>
          <w:rFonts w:ascii="微软雅黑" w:eastAsia="微软雅黑" w:hAnsi="微软雅黑" w:cs="微软雅黑" w:hint="eastAsia"/>
          <w:color w:val="FF0000"/>
        </w:rPr>
        <w:t>及动画</w:t>
      </w:r>
      <w:r>
        <w:rPr>
          <w:rFonts w:ascii="微软雅黑" w:eastAsia="微软雅黑" w:hAnsi="微软雅黑" w:cs="微软雅黑" w:hint="eastAsia"/>
          <w:color w:val="FF0000"/>
        </w:rPr>
        <w:t>其他人可见</w:t>
      </w:r>
      <w:r w:rsidRPr="00A626EC">
        <w:rPr>
          <w:rFonts w:ascii="微软雅黑" w:eastAsia="微软雅黑" w:hAnsi="微软雅黑" w:cs="微软雅黑" w:hint="eastAsia"/>
          <w:strike/>
          <w:color w:val="FF0000"/>
        </w:rPr>
        <w:t>，未购买礼包的当前房间其他玩家点击罩子也会出现该房间的礼包</w:t>
      </w:r>
      <w:r w:rsidR="005044DD" w:rsidRPr="00A626EC">
        <w:rPr>
          <w:rFonts w:ascii="微软雅黑" w:eastAsia="微软雅黑" w:hAnsi="微软雅黑" w:cs="微软雅黑" w:hint="eastAsia"/>
          <w:strike/>
          <w:color w:val="FF0000"/>
        </w:rPr>
        <w:t>（其他人的个人信息该弹出还会弹）</w:t>
      </w:r>
      <w:r w:rsidRPr="00A626EC">
        <w:rPr>
          <w:rFonts w:ascii="微软雅黑" w:eastAsia="微软雅黑" w:hAnsi="微软雅黑" w:cs="微软雅黑" w:hint="eastAsia"/>
          <w:strike/>
          <w:color w:val="FF0000"/>
        </w:rPr>
        <w:t>。</w:t>
      </w:r>
    </w:p>
    <w:p w:rsidR="00020B66" w:rsidRDefault="003606C6">
      <w:pPr>
        <w:ind w:left="420"/>
        <w:rPr>
          <w:rFonts w:ascii="微软雅黑" w:eastAsia="微软雅黑" w:hAnsi="微软雅黑" w:cs="微软雅黑"/>
          <w:color w:val="7030A0"/>
        </w:rPr>
      </w:pPr>
      <w:r>
        <w:rPr>
          <w:strike/>
          <w:noProof/>
        </w:rPr>
        <w:drawing>
          <wp:inline distT="0" distB="0" distL="114300" distR="114300">
            <wp:extent cx="2743200" cy="1295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购买礼包后，若玩家持有金币=0，则开火不消耗金币，按照配置的炮倍对应能量开始捕获判定，当玩家持有金币&gt;</w:t>
      </w:r>
      <w:r>
        <w:rPr>
          <w:rFonts w:ascii="微软雅黑" w:eastAsia="微软雅黑" w:hAnsi="微软雅黑" w:cs="微软雅黑"/>
          <w:color w:val="7030A0"/>
        </w:rPr>
        <w:t>0</w:t>
      </w:r>
      <w:r>
        <w:rPr>
          <w:rFonts w:ascii="微软雅黑" w:eastAsia="微软雅黑" w:hAnsi="微软雅黑" w:cs="微软雅黑" w:hint="eastAsia"/>
          <w:color w:val="7030A0"/>
        </w:rPr>
        <w:t>后开火正常消耗金币，若玩家再次持有金币=0，</w:t>
      </w:r>
      <w:r w:rsidR="00546D00" w:rsidRPr="00546D00">
        <w:rPr>
          <w:rFonts w:ascii="微软雅黑" w:eastAsia="微软雅黑" w:hAnsi="微软雅黑" w:cs="微软雅黑" w:hint="eastAsia"/>
          <w:color w:val="002060"/>
        </w:rPr>
        <w:t>开火后</w:t>
      </w:r>
      <w:r>
        <w:rPr>
          <w:rFonts w:ascii="微软雅黑" w:eastAsia="微软雅黑" w:hAnsi="微软雅黑" w:cs="微软雅黑" w:hint="eastAsia"/>
          <w:color w:val="7030A0"/>
        </w:rPr>
        <w:t>再次出现“永不破产”美术字动画。（动画时间间隔1s，时间在上一个动画结束后计算）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不破产礼包存在期间玩家无破产状态。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7030A0"/>
        </w:rPr>
        <w:t>当玩家购买不破产礼包后，开火能量发生变化，</w:t>
      </w:r>
      <w:r>
        <w:rPr>
          <w:rFonts w:ascii="微软雅黑" w:eastAsia="微软雅黑" w:hAnsi="微软雅黑" w:cs="微软雅黑" w:hint="eastAsia"/>
        </w:rPr>
        <w:t>并通过数值让玩家体验一两次濒临破产时保护生效。</w:t>
      </w:r>
    </w:p>
    <w:p w:rsidR="00B11F18" w:rsidRPr="001877F4" w:rsidRDefault="00B11F18" w:rsidP="00B11F18">
      <w:pPr>
        <w:pStyle w:val="a7"/>
        <w:ind w:left="420" w:firstLineChars="0" w:firstLine="0"/>
        <w:rPr>
          <w:rFonts w:ascii="微软雅黑" w:eastAsia="微软雅黑" w:hAnsi="微软雅黑" w:cs="微软雅黑"/>
          <w:color w:val="FF0000"/>
        </w:rPr>
      </w:pPr>
      <w:r w:rsidRPr="001877F4">
        <w:rPr>
          <w:rFonts w:ascii="微软雅黑" w:eastAsia="微软雅黑" w:hAnsi="微软雅黑" w:cs="微软雅黑" w:hint="eastAsia"/>
          <w:color w:val="FF0000"/>
        </w:rPr>
        <w:t>1、A礼包改变新手房能量，B礼包改变初级房能量，C礼包改变中级房能量。</w:t>
      </w:r>
    </w:p>
    <w:p w:rsidR="00020B66" w:rsidRDefault="003606C6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2、20~100000炮倍，每个炮倍对应一个开火能量（能量上下浮动，玩家持有金币节</w:t>
      </w:r>
      <w:r>
        <w:rPr>
          <w:rFonts w:ascii="微软雅黑" w:eastAsia="微软雅黑" w:hAnsi="微软雅黑" w:cs="微软雅黑" w:hint="eastAsia"/>
          <w:color w:val="7030A0"/>
        </w:rPr>
        <w:lastRenderedPageBreak/>
        <w:t>奏为：阶段1上升，阶段2下降到破产，阶段3上升，阶段4下降到破产，阶段5上升到进入下一房间需求金币）；</w:t>
      </w:r>
    </w:p>
    <w:p w:rsidR="00020B66" w:rsidRDefault="003606C6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3、1-4阶段，每个阶段对应一个池子，当池子消耗完毕后进入下一阶段（阶段不可逆），每次开火消耗池子数量=abs（能量E</w:t>
      </w:r>
      <w:r>
        <w:rPr>
          <w:rFonts w:ascii="微软雅黑" w:eastAsia="微软雅黑" w:hAnsi="微软雅黑" w:cs="微软雅黑"/>
          <w:color w:val="7030A0"/>
        </w:rPr>
        <w:t>2</w:t>
      </w:r>
      <w:r>
        <w:rPr>
          <w:rFonts w:ascii="微软雅黑" w:eastAsia="微软雅黑" w:hAnsi="微软雅黑" w:cs="微软雅黑" w:hint="eastAsia"/>
          <w:color w:val="7030A0"/>
        </w:rPr>
        <w:t>-1）*炮倍</w:t>
      </w:r>
    </w:p>
    <w:p w:rsidR="00020B66" w:rsidRDefault="003606C6">
      <w:pPr>
        <w:rPr>
          <w:rFonts w:ascii="微软雅黑" w:eastAsia="微软雅黑" w:hAnsi="微软雅黑" w:cs="微软雅黑"/>
          <w:b/>
          <w:color w:val="7030A0"/>
        </w:rPr>
      </w:pPr>
      <w:r>
        <w:rPr>
          <w:noProof/>
        </w:rPr>
        <w:drawing>
          <wp:inline distT="0" distB="0" distL="0" distR="0">
            <wp:extent cx="5274310" cy="22631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66" w:rsidRPr="00D92F77" w:rsidRDefault="003606C6">
      <w:pPr>
        <w:rPr>
          <w:rFonts w:ascii="微软雅黑" w:eastAsia="微软雅黑" w:hAnsi="微软雅黑" w:cs="微软雅黑"/>
          <w:b/>
          <w:color w:val="FF0000"/>
        </w:rPr>
      </w:pPr>
      <w:r w:rsidRPr="00D92F77">
        <w:rPr>
          <w:rFonts w:ascii="微软雅黑" w:eastAsia="微软雅黑" w:hAnsi="微软雅黑" w:cs="微软雅黑" w:hint="eastAsia"/>
          <w:b/>
          <w:color w:val="FF0000"/>
        </w:rPr>
        <w:t>开火前判定流程：</w:t>
      </w:r>
    </w:p>
    <w:p w:rsidR="00020B66" w:rsidRDefault="005B266E">
      <w:pPr>
        <w:rPr>
          <w:rFonts w:ascii="微软雅黑" w:eastAsia="微软雅黑" w:hAnsi="微软雅黑" w:cs="微软雅黑"/>
          <w:b/>
          <w:color w:val="7030A0"/>
        </w:rPr>
      </w:pPr>
      <w:r>
        <w:rPr>
          <w:noProof/>
        </w:rPr>
        <w:drawing>
          <wp:inline distT="0" distB="0" distL="0" distR="0" wp14:anchorId="58D5B1BD" wp14:editId="5F39AA90">
            <wp:extent cx="5274310" cy="21583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b/>
          <w:bCs/>
          <w:color w:val="FF0000"/>
        </w:rPr>
      </w:pPr>
      <w:r>
        <w:rPr>
          <w:rFonts w:ascii="微软雅黑" w:eastAsia="微软雅黑" w:hAnsi="微软雅黑" w:cs="微软雅黑" w:hint="eastAsia"/>
          <w:b/>
          <w:bCs/>
          <w:color w:val="FF0000"/>
        </w:rPr>
        <w:t>断线重连后进入的房间为原来类型房间。</w:t>
      </w:r>
      <w:r w:rsidR="00B11F18">
        <w:rPr>
          <w:rFonts w:ascii="微软雅黑" w:eastAsia="微软雅黑" w:hAnsi="微软雅黑" w:cs="微软雅黑" w:hint="eastAsia"/>
          <w:b/>
          <w:bCs/>
          <w:color w:val="FF0000"/>
        </w:rPr>
        <w:t>（</w:t>
      </w:r>
      <w:r w:rsidR="00D92F77">
        <w:rPr>
          <w:rFonts w:ascii="微软雅黑" w:eastAsia="微软雅黑" w:hAnsi="微软雅黑" w:cs="微软雅黑" w:hint="eastAsia"/>
          <w:b/>
          <w:bCs/>
          <w:color w:val="FF0000"/>
        </w:rPr>
        <w:t>已</w:t>
      </w:r>
      <w:r w:rsidR="00B11F18">
        <w:rPr>
          <w:rFonts w:ascii="微软雅黑" w:eastAsia="微软雅黑" w:hAnsi="微软雅黑" w:cs="微软雅黑" w:hint="eastAsia"/>
          <w:b/>
          <w:bCs/>
          <w:color w:val="FF0000"/>
        </w:rPr>
        <w:t>整理在断线重连文档中）</w:t>
      </w:r>
    </w:p>
    <w:p w:rsidR="00B11F18" w:rsidRDefault="00B11F18" w:rsidP="007F5577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</w:rPr>
      </w:pPr>
      <w:r w:rsidRPr="00B11F18">
        <w:rPr>
          <w:rFonts w:ascii="微软雅黑" w:eastAsia="微软雅黑" w:hAnsi="微软雅黑" w:cs="微软雅黑" w:hint="eastAsia"/>
          <w:color w:val="FF0000"/>
        </w:rPr>
        <w:t>当玩家持有金币满足进入下一个房间要求</w:t>
      </w:r>
      <w:r w:rsidR="0072784A">
        <w:rPr>
          <w:rFonts w:ascii="微软雅黑" w:eastAsia="微软雅黑" w:hAnsi="微软雅黑" w:cs="微软雅黑" w:hint="eastAsia"/>
          <w:color w:val="FF0000"/>
        </w:rPr>
        <w:t>或者</w:t>
      </w:r>
      <w:r w:rsidR="0072784A" w:rsidRPr="0072784A">
        <w:rPr>
          <w:rFonts w:ascii="微软雅黑" w:eastAsia="微软雅黑" w:hAnsi="微软雅黑" w:cs="微软雅黑" w:hint="eastAsia"/>
          <w:color w:val="002060"/>
        </w:rPr>
        <w:t>跳转</w:t>
      </w:r>
      <w:r w:rsidR="00A361CD">
        <w:rPr>
          <w:rFonts w:ascii="微软雅黑" w:eastAsia="微软雅黑" w:hAnsi="微软雅黑" w:cs="微软雅黑" w:hint="eastAsia"/>
          <w:color w:val="002060"/>
        </w:rPr>
        <w:t>到更高级</w:t>
      </w:r>
      <w:r w:rsidR="0072784A" w:rsidRPr="0072784A">
        <w:rPr>
          <w:rFonts w:ascii="微软雅黑" w:eastAsia="微软雅黑" w:hAnsi="微软雅黑" w:cs="微软雅黑" w:hint="eastAsia"/>
          <w:color w:val="002060"/>
        </w:rPr>
        <w:t>房间</w:t>
      </w:r>
      <w:r w:rsidRPr="00B11F18">
        <w:rPr>
          <w:rFonts w:ascii="微软雅黑" w:eastAsia="微软雅黑" w:hAnsi="微软雅黑" w:cs="微软雅黑" w:hint="eastAsia"/>
          <w:color w:val="FF0000"/>
        </w:rPr>
        <w:t>后，不破产礼包失效。（配置每个房间跳转下一个房间的金币数量）。</w:t>
      </w:r>
    </w:p>
    <w:p w:rsidR="00F1256B" w:rsidRPr="00F1256B" w:rsidRDefault="00F1256B" w:rsidP="00F1256B">
      <w:pPr>
        <w:ind w:left="420"/>
        <w:rPr>
          <w:rFonts w:ascii="微软雅黑" w:eastAsia="微软雅黑" w:hAnsi="微软雅黑" w:cs="微软雅黑"/>
          <w:color w:val="002060"/>
        </w:rPr>
      </w:pPr>
      <w:r>
        <w:rPr>
          <w:rFonts w:ascii="微软雅黑" w:eastAsia="微软雅黑" w:hAnsi="微软雅黑" w:cs="微软雅黑" w:hint="eastAsia"/>
          <w:color w:val="002060"/>
        </w:rPr>
        <w:t>若玩家在房间出现过跳转房间提示</w:t>
      </w:r>
      <w:r w:rsidR="00C970FC">
        <w:rPr>
          <w:rFonts w:ascii="微软雅黑" w:eastAsia="微软雅黑" w:hAnsi="微软雅黑" w:cs="微软雅黑" w:hint="eastAsia"/>
          <w:color w:val="002060"/>
        </w:rPr>
        <w:t>但</w:t>
      </w:r>
      <w:r>
        <w:rPr>
          <w:rFonts w:ascii="微软雅黑" w:eastAsia="微软雅黑" w:hAnsi="微软雅黑" w:cs="微软雅黑" w:hint="eastAsia"/>
          <w:color w:val="002060"/>
        </w:rPr>
        <w:t>手动关闭了，在购买不破产礼包后满足金币要求</w:t>
      </w:r>
      <w:r w:rsidR="008107E9">
        <w:rPr>
          <w:rFonts w:ascii="微软雅黑" w:eastAsia="微软雅黑" w:hAnsi="微软雅黑" w:cs="微软雅黑" w:hint="eastAsia"/>
          <w:color w:val="002060"/>
        </w:rPr>
        <w:t>（包含除开火外其他途径获得金币）</w:t>
      </w:r>
      <w:r>
        <w:rPr>
          <w:rFonts w:ascii="微软雅黑" w:eastAsia="微软雅黑" w:hAnsi="微软雅黑" w:cs="微软雅黑" w:hint="eastAsia"/>
          <w:color w:val="002060"/>
        </w:rPr>
        <w:t>后立即出现强制房间跳转（不考虑</w:t>
      </w:r>
      <w:r w:rsidR="00983610">
        <w:rPr>
          <w:rFonts w:ascii="微软雅黑" w:eastAsia="微软雅黑" w:hAnsi="微软雅黑" w:cs="微软雅黑" w:hint="eastAsia"/>
          <w:color w:val="002060"/>
        </w:rPr>
        <w:t>跳转房间提示出现的时间间隔问题</w:t>
      </w:r>
      <w:r>
        <w:rPr>
          <w:rFonts w:ascii="微软雅黑" w:eastAsia="微软雅黑" w:hAnsi="微软雅黑" w:cs="微软雅黑" w:hint="eastAsia"/>
          <w:color w:val="002060"/>
        </w:rPr>
        <w:t>）</w:t>
      </w:r>
    </w:p>
    <w:p w:rsidR="00C76C50" w:rsidRPr="00C76C50" w:rsidRDefault="00C76C50" w:rsidP="00C76C50">
      <w:pPr>
        <w:ind w:left="420"/>
        <w:rPr>
          <w:rFonts w:ascii="微软雅黑" w:eastAsia="微软雅黑" w:hAnsi="微软雅黑" w:cs="微软雅黑"/>
          <w:color w:val="002060"/>
        </w:rPr>
      </w:pPr>
      <w:r w:rsidRPr="00C76C50">
        <w:rPr>
          <w:rFonts w:ascii="微软雅黑" w:eastAsia="微软雅黑" w:hAnsi="微软雅黑" w:cs="微软雅黑" w:hint="eastAsia"/>
          <w:color w:val="002060"/>
        </w:rPr>
        <w:lastRenderedPageBreak/>
        <w:t>特殊说明，若玩家触发了不破产礼包</w:t>
      </w:r>
      <w:r w:rsidR="009A346F">
        <w:rPr>
          <w:rFonts w:ascii="微软雅黑" w:eastAsia="微软雅黑" w:hAnsi="微软雅黑" w:cs="微软雅黑" w:hint="eastAsia"/>
          <w:color w:val="002060"/>
        </w:rPr>
        <w:t>但未购买</w:t>
      </w:r>
      <w:r w:rsidRPr="00C76C50">
        <w:rPr>
          <w:rFonts w:ascii="微软雅黑" w:eastAsia="微软雅黑" w:hAnsi="微软雅黑" w:cs="微软雅黑" w:hint="eastAsia"/>
          <w:color w:val="002060"/>
        </w:rPr>
        <w:t>，然后通过其他途径获得金币足够跳转房间需求金币，此时不破产礼包消失</w:t>
      </w:r>
      <w:r w:rsidR="00625791">
        <w:rPr>
          <w:rFonts w:ascii="微软雅黑" w:eastAsia="微软雅黑" w:hAnsi="微软雅黑" w:cs="微软雅黑" w:hint="eastAsia"/>
          <w:color w:val="002060"/>
        </w:rPr>
        <w:t>。</w:t>
      </w:r>
    </w:p>
    <w:p w:rsidR="00BC01CB" w:rsidRDefault="007514ED" w:rsidP="00BC01CB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</w:rPr>
      </w:pPr>
      <w:r w:rsidRPr="00861D0B">
        <w:rPr>
          <w:rFonts w:ascii="微软雅黑" w:eastAsia="微软雅黑" w:hAnsi="微软雅黑" w:cs="微软雅黑" w:hint="eastAsia"/>
          <w:color w:val="FF0000"/>
        </w:rPr>
        <w:t>礼包生效期间，玩家</w:t>
      </w:r>
      <w:r>
        <w:rPr>
          <w:rFonts w:ascii="微软雅黑" w:eastAsia="微软雅黑" w:hAnsi="微软雅黑" w:cs="微软雅黑" w:hint="eastAsia"/>
          <w:color w:val="FF0000"/>
        </w:rPr>
        <w:t>只能进入触发破产礼包的房间，</w:t>
      </w:r>
      <w:r w:rsidR="00E66663">
        <w:rPr>
          <w:rFonts w:ascii="微软雅黑" w:eastAsia="微软雅黑" w:hAnsi="微软雅黑" w:cs="微软雅黑" w:hint="eastAsia"/>
          <w:color w:val="FF0000"/>
        </w:rPr>
        <w:t>不能进入其他房间，</w:t>
      </w:r>
    </w:p>
    <w:p w:rsidR="00E66663" w:rsidRPr="00BC01CB" w:rsidRDefault="000D4283" w:rsidP="00E66663">
      <w:pPr>
        <w:ind w:left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在大厅的特殊情况，当玩家持有金币小于购买不破产礼包房间金币限制最大值时</w:t>
      </w:r>
      <w:r w:rsidR="00490DC9">
        <w:rPr>
          <w:rFonts w:ascii="微软雅黑" w:eastAsia="微软雅黑" w:hAnsi="微软雅黑" w:cs="微软雅黑" w:hint="eastAsia"/>
          <w:color w:val="FF0000"/>
        </w:rPr>
        <w:t>则</w:t>
      </w:r>
      <w:r>
        <w:rPr>
          <w:rFonts w:ascii="微软雅黑" w:eastAsia="微软雅黑" w:hAnsi="微软雅黑" w:cs="微软雅黑" w:hint="eastAsia"/>
          <w:color w:val="FF0000"/>
        </w:rPr>
        <w:t>进入的是该房间，当玩家持有金币大于等于该房间的金币限制时</w:t>
      </w:r>
      <w:r w:rsidR="00490DC9">
        <w:rPr>
          <w:rFonts w:ascii="微软雅黑" w:eastAsia="微软雅黑" w:hAnsi="微软雅黑" w:cs="微软雅黑" w:hint="eastAsia"/>
          <w:color w:val="FF0000"/>
        </w:rPr>
        <w:t>则</w:t>
      </w:r>
      <w:r>
        <w:rPr>
          <w:rFonts w:ascii="微软雅黑" w:eastAsia="微软雅黑" w:hAnsi="微软雅黑" w:cs="微软雅黑" w:hint="eastAsia"/>
          <w:color w:val="FF0000"/>
        </w:rPr>
        <w:t>进入的是更高级房间</w:t>
      </w:r>
      <w:r w:rsidR="00F47927">
        <w:rPr>
          <w:rFonts w:ascii="微软雅黑" w:eastAsia="微软雅黑" w:hAnsi="微软雅黑" w:cs="微软雅黑" w:hint="eastAsia"/>
          <w:color w:val="FF0000"/>
        </w:rPr>
        <w:t>。</w:t>
      </w:r>
    </w:p>
    <w:p w:rsidR="00BC01CB" w:rsidRPr="00F6432E" w:rsidRDefault="00BC01CB" w:rsidP="007514ED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002060"/>
        </w:rPr>
      </w:pPr>
      <w:r w:rsidRPr="00F6432E">
        <w:rPr>
          <w:rFonts w:ascii="微软雅黑" w:eastAsia="微软雅黑" w:hAnsi="微软雅黑" w:cs="微软雅黑" w:hint="eastAsia"/>
          <w:b/>
          <w:color w:val="002060"/>
        </w:rPr>
        <w:t>经典场：</w:t>
      </w:r>
    </w:p>
    <w:p w:rsidR="008F7D57" w:rsidRPr="00D81708" w:rsidRDefault="00BC01CB" w:rsidP="00BC01CB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color w:val="002060"/>
        </w:rPr>
      </w:pPr>
      <w:r w:rsidRPr="00D81708">
        <w:rPr>
          <w:rFonts w:ascii="微软雅黑" w:eastAsia="微软雅黑" w:hAnsi="微软雅黑" w:cs="微软雅黑" w:hint="eastAsia"/>
          <w:color w:val="002060"/>
        </w:rPr>
        <w:t>进入非指定房间时，</w:t>
      </w:r>
      <w:r w:rsidR="00357B4A" w:rsidRPr="00D81708">
        <w:rPr>
          <w:rFonts w:ascii="微软雅黑" w:eastAsia="微软雅黑" w:hAnsi="微软雅黑" w:cs="微软雅黑" w:hint="eastAsia"/>
          <w:color w:val="002060"/>
        </w:rPr>
        <w:t>直接</w:t>
      </w:r>
      <w:r w:rsidR="006C3D98" w:rsidRPr="00D81708">
        <w:rPr>
          <w:rFonts w:ascii="微软雅黑" w:eastAsia="微软雅黑" w:hAnsi="微软雅黑" w:cs="微软雅黑" w:hint="eastAsia"/>
          <w:color w:val="002060"/>
        </w:rPr>
        <w:t>进入</w:t>
      </w:r>
      <w:r w:rsidR="007514ED" w:rsidRPr="00D81708">
        <w:rPr>
          <w:rFonts w:ascii="微软雅黑" w:eastAsia="微软雅黑" w:hAnsi="微软雅黑" w:cs="微软雅黑" w:hint="eastAsia"/>
          <w:color w:val="002060"/>
        </w:rPr>
        <w:t>破产礼包的房间（此时不按照玩家持有金币做判断）；</w:t>
      </w:r>
    </w:p>
    <w:p w:rsidR="00BC01CB" w:rsidRPr="00D81708" w:rsidRDefault="00357B4A" w:rsidP="00BC01CB">
      <w:pPr>
        <w:pStyle w:val="a7"/>
        <w:ind w:left="780" w:firstLineChars="0" w:firstLine="0"/>
        <w:rPr>
          <w:rFonts w:ascii="微软雅黑" w:eastAsia="微软雅黑" w:hAnsi="微软雅黑" w:cs="微软雅黑"/>
          <w:color w:val="002060"/>
        </w:rPr>
      </w:pPr>
      <w:r w:rsidRPr="00D81708">
        <w:rPr>
          <w:rFonts w:ascii="微软雅黑" w:eastAsia="微软雅黑" w:hAnsi="微软雅黑" w:cs="微软雅黑" w:hint="eastAsia"/>
          <w:color w:val="002060"/>
        </w:rPr>
        <w:t>注意：此状态下的</w:t>
      </w:r>
      <w:r w:rsidR="00BC01CB" w:rsidRPr="00D81708">
        <w:rPr>
          <w:rFonts w:ascii="微软雅黑" w:eastAsia="微软雅黑" w:hAnsi="微软雅黑" w:cs="微软雅黑" w:hint="eastAsia"/>
          <w:color w:val="002060"/>
        </w:rPr>
        <w:t>大厅“马上捕鱼”按钮</w:t>
      </w:r>
      <w:r w:rsidRPr="00D81708">
        <w:rPr>
          <w:rFonts w:ascii="微软雅黑" w:eastAsia="微软雅黑" w:hAnsi="微软雅黑" w:cs="微软雅黑" w:hint="eastAsia"/>
          <w:color w:val="002060"/>
        </w:rPr>
        <w:t>上方</w:t>
      </w:r>
      <w:r w:rsidR="00BC01CB" w:rsidRPr="00D81708">
        <w:rPr>
          <w:rFonts w:ascii="微软雅黑" w:eastAsia="微软雅黑" w:hAnsi="微软雅黑" w:cs="微软雅黑" w:hint="eastAsia"/>
          <w:color w:val="002060"/>
        </w:rPr>
        <w:t>提示的是破产礼包对应的</w:t>
      </w:r>
      <w:r w:rsidR="0009729B" w:rsidRPr="00D81708">
        <w:rPr>
          <w:rFonts w:ascii="微软雅黑" w:eastAsia="微软雅黑" w:hAnsi="微软雅黑" w:cs="微软雅黑" w:hint="eastAsia"/>
          <w:color w:val="002060"/>
        </w:rPr>
        <w:t>房间</w:t>
      </w:r>
    </w:p>
    <w:p w:rsidR="00B45CFA" w:rsidRPr="00D81708" w:rsidRDefault="00B45CFA" w:rsidP="00B45CFA">
      <w:pPr>
        <w:pStyle w:val="a7"/>
        <w:ind w:left="420"/>
        <w:rPr>
          <w:rFonts w:ascii="微软雅黑" w:eastAsia="微软雅黑" w:hAnsi="微软雅黑" w:cs="微软雅黑"/>
          <w:color w:val="002060"/>
        </w:rPr>
      </w:pPr>
      <w:r w:rsidRPr="00D81708">
        <w:rPr>
          <w:rFonts w:ascii="微软雅黑" w:eastAsia="微软雅黑" w:hAnsi="微软雅黑" w:cs="微软雅黑" w:hint="eastAsia"/>
          <w:color w:val="002060"/>
        </w:rPr>
        <w:t>点击大厅经典场入口打开经典场入口展示，默认展示触发破产礼包的房间；</w:t>
      </w:r>
    </w:p>
    <w:p w:rsidR="00357B4A" w:rsidRPr="00D81708" w:rsidRDefault="00BF6214" w:rsidP="00357B4A">
      <w:pPr>
        <w:pStyle w:val="a7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b/>
          <w:color w:val="002060"/>
        </w:rPr>
      </w:pPr>
      <w:r w:rsidRPr="00D81708">
        <w:rPr>
          <w:rFonts w:ascii="微软雅黑" w:eastAsia="微软雅黑" w:hAnsi="微软雅黑" w:cs="微软雅黑" w:hint="eastAsia"/>
          <w:color w:val="002060"/>
        </w:rPr>
        <w:t>进入指定房间时，若此房间</w:t>
      </w:r>
      <w:r w:rsidR="006C3D98" w:rsidRPr="00D81708">
        <w:rPr>
          <w:rFonts w:ascii="微软雅黑" w:eastAsia="微软雅黑" w:hAnsi="微软雅黑" w:cs="微软雅黑" w:hint="eastAsia"/>
          <w:color w:val="002060"/>
        </w:rPr>
        <w:t>是破产礼包的房间则直接进入房间，否则弹出</w:t>
      </w:r>
      <w:r w:rsidR="00D81708">
        <w:rPr>
          <w:rFonts w:ascii="微软雅黑" w:eastAsia="微软雅黑" w:hAnsi="微软雅黑" w:cs="微软雅黑" w:hint="eastAsia"/>
          <w:b/>
          <w:color w:val="002060"/>
        </w:rPr>
        <w:t>无法</w:t>
      </w:r>
      <w:r w:rsidR="006C3D98" w:rsidRPr="00D81708">
        <w:rPr>
          <w:rFonts w:ascii="微软雅黑" w:eastAsia="微软雅黑" w:hAnsi="微软雅黑" w:cs="微软雅黑" w:hint="eastAsia"/>
          <w:b/>
          <w:color w:val="002060"/>
        </w:rPr>
        <w:t>进入房间提示框</w:t>
      </w:r>
    </w:p>
    <w:p w:rsidR="00D81708" w:rsidRPr="00F6432E" w:rsidRDefault="00D81708" w:rsidP="00D81708">
      <w:pPr>
        <w:ind w:left="420"/>
        <w:rPr>
          <w:rFonts w:ascii="微软雅黑" w:eastAsia="微软雅黑" w:hAnsi="微软雅黑" w:cs="微软雅黑"/>
          <w:b/>
          <w:color w:val="002060"/>
        </w:rPr>
      </w:pPr>
      <w:r w:rsidRPr="00F6432E">
        <w:rPr>
          <w:rFonts w:ascii="微软雅黑" w:eastAsia="微软雅黑" w:hAnsi="微软雅黑" w:cs="微软雅黑" w:hint="eastAsia"/>
          <w:b/>
          <w:color w:val="002060"/>
        </w:rPr>
        <w:t>核弹场、竞技场</w:t>
      </w:r>
      <w:r w:rsidR="00F6432E">
        <w:rPr>
          <w:rFonts w:ascii="微软雅黑" w:eastAsia="微软雅黑" w:hAnsi="微软雅黑" w:cs="微软雅黑" w:hint="eastAsia"/>
          <w:b/>
          <w:color w:val="002060"/>
        </w:rPr>
        <w:t>：</w:t>
      </w:r>
    </w:p>
    <w:p w:rsidR="00D81708" w:rsidRPr="00D81708" w:rsidRDefault="00D81708" w:rsidP="00D81708">
      <w:pPr>
        <w:ind w:left="420"/>
        <w:rPr>
          <w:rFonts w:ascii="微软雅黑" w:eastAsia="微软雅黑" w:hAnsi="微软雅黑" w:cs="微软雅黑"/>
          <w:b/>
          <w:color w:val="002060"/>
        </w:rPr>
      </w:pPr>
      <w:r w:rsidRPr="00D81708">
        <w:rPr>
          <w:rFonts w:ascii="微软雅黑" w:eastAsia="微软雅黑" w:hAnsi="微软雅黑" w:cs="微软雅黑" w:hint="eastAsia"/>
          <w:color w:val="002060"/>
        </w:rPr>
        <w:t>1、进入核弹场、竞技场时弹出</w:t>
      </w:r>
      <w:r>
        <w:rPr>
          <w:rFonts w:ascii="微软雅黑" w:eastAsia="微软雅黑" w:hAnsi="微软雅黑" w:cs="微软雅黑" w:hint="eastAsia"/>
          <w:b/>
          <w:color w:val="002060"/>
        </w:rPr>
        <w:t>无法</w:t>
      </w:r>
      <w:r w:rsidRPr="00D81708">
        <w:rPr>
          <w:rFonts w:ascii="微软雅黑" w:eastAsia="微软雅黑" w:hAnsi="微软雅黑" w:cs="微软雅黑" w:hint="eastAsia"/>
          <w:b/>
          <w:color w:val="002060"/>
        </w:rPr>
        <w:t>进入房间提示框</w:t>
      </w:r>
    </w:p>
    <w:p w:rsidR="00680233" w:rsidRDefault="00930C97" w:rsidP="007514ED">
      <w:pPr>
        <w:pStyle w:val="a7"/>
        <w:ind w:left="420" w:firstLineChars="0" w:firstLine="0"/>
        <w:rPr>
          <w:rFonts w:ascii="微软雅黑" w:eastAsia="微软雅黑" w:hAnsi="微软雅黑" w:cs="微软雅黑"/>
          <w:color w:val="FF0000"/>
        </w:rPr>
      </w:pPr>
      <w:r>
        <w:rPr>
          <w:noProof/>
        </w:rPr>
        <w:drawing>
          <wp:inline distT="0" distB="0" distL="0" distR="0" wp14:anchorId="3800324A" wp14:editId="7A962309">
            <wp:extent cx="2302329" cy="1252893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409" cy="126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708">
        <w:rPr>
          <w:rFonts w:ascii="微软雅黑" w:eastAsia="微软雅黑" w:hAnsi="微软雅黑" w:cs="微软雅黑" w:hint="eastAsia"/>
          <w:b/>
          <w:color w:val="002060"/>
        </w:rPr>
        <w:t>无法</w:t>
      </w:r>
      <w:r w:rsidR="00D81708" w:rsidRPr="00D81708">
        <w:rPr>
          <w:rFonts w:ascii="微软雅黑" w:eastAsia="微软雅黑" w:hAnsi="微软雅黑" w:cs="微软雅黑" w:hint="eastAsia"/>
          <w:b/>
          <w:color w:val="002060"/>
        </w:rPr>
        <w:t>进入房间提示框</w:t>
      </w:r>
    </w:p>
    <w:p w:rsidR="00930C97" w:rsidRDefault="00EC2300" w:rsidP="007514ED">
      <w:pPr>
        <w:pStyle w:val="a7"/>
        <w:ind w:left="420" w:firstLineChars="0" w:firstLine="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(</w:t>
      </w:r>
      <w:r w:rsidR="00680233">
        <w:rPr>
          <w:rFonts w:ascii="微软雅黑" w:eastAsia="微软雅黑" w:hAnsi="微软雅黑" w:cs="微软雅黑" w:hint="eastAsia"/>
          <w:color w:val="FF0000"/>
        </w:rPr>
        <w:t>按钮为取消/确定，</w:t>
      </w:r>
      <w:r>
        <w:rPr>
          <w:rFonts w:ascii="微软雅黑" w:eastAsia="微软雅黑" w:hAnsi="微软雅黑" w:cs="微软雅黑" w:hint="eastAsia"/>
          <w:color w:val="FF0000"/>
        </w:rPr>
        <w:t>提示框内容中的房间名字要对应礼包</w:t>
      </w:r>
      <w:r>
        <w:rPr>
          <w:rFonts w:ascii="微软雅黑" w:eastAsia="微软雅黑" w:hAnsi="微软雅黑" w:cs="微软雅黑"/>
          <w:color w:val="FF0000"/>
        </w:rPr>
        <w:t>)</w:t>
      </w:r>
      <w:r w:rsidR="003D3B37" w:rsidRPr="007514ED">
        <w:rPr>
          <w:rFonts w:ascii="微软雅黑" w:eastAsia="微软雅黑" w:hAnsi="微软雅黑" w:cs="微软雅黑" w:hint="eastAsia"/>
          <w:color w:val="FF0000"/>
        </w:rPr>
        <w:t xml:space="preserve"> </w:t>
      </w:r>
    </w:p>
    <w:p w:rsidR="00704975" w:rsidRPr="007514ED" w:rsidRDefault="00704975" w:rsidP="00704975">
      <w:pPr>
        <w:numPr>
          <w:ilvl w:val="0"/>
          <w:numId w:val="3"/>
        </w:num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玩家不破产状态消失后，</w:t>
      </w:r>
      <w:r w:rsidR="008C7DB5">
        <w:rPr>
          <w:rFonts w:ascii="微软雅黑" w:eastAsia="微软雅黑" w:hAnsi="微软雅黑" w:cs="微软雅黑" w:hint="eastAsia"/>
          <w:color w:val="FF0000"/>
        </w:rPr>
        <w:t>再</w:t>
      </w:r>
      <w:r>
        <w:rPr>
          <w:rFonts w:ascii="微软雅黑" w:eastAsia="微软雅黑" w:hAnsi="微软雅黑" w:cs="微软雅黑" w:hint="eastAsia"/>
          <w:color w:val="FF0000"/>
        </w:rPr>
        <w:t>次进入新房间</w:t>
      </w:r>
      <w:r w:rsidR="001A75C5">
        <w:rPr>
          <w:rFonts w:ascii="微软雅黑" w:eastAsia="微软雅黑" w:hAnsi="微软雅黑" w:cs="微软雅黑" w:hint="eastAsia"/>
          <w:color w:val="FF0000"/>
        </w:rPr>
        <w:t>（包含竞技场、核弹专场、</w:t>
      </w:r>
      <w:r w:rsidR="00AA0DA3">
        <w:rPr>
          <w:rFonts w:ascii="微软雅黑" w:eastAsia="微软雅黑" w:hAnsi="微软雅黑" w:cs="微软雅黑" w:hint="eastAsia"/>
          <w:color w:val="FF0000"/>
        </w:rPr>
        <w:t>经典场任意房间</w:t>
      </w:r>
      <w:r w:rsidR="001A75C5">
        <w:rPr>
          <w:rFonts w:ascii="微软雅黑" w:eastAsia="微软雅黑" w:hAnsi="微软雅黑" w:cs="微软雅黑" w:hint="eastAsia"/>
          <w:color w:val="FF0000"/>
        </w:rPr>
        <w:t>）</w:t>
      </w:r>
      <w:r w:rsidR="003D1D5E">
        <w:rPr>
          <w:rFonts w:ascii="微软雅黑" w:eastAsia="微软雅黑" w:hAnsi="微软雅黑" w:cs="微软雅黑" w:hint="eastAsia"/>
          <w:color w:val="FF0000"/>
        </w:rPr>
        <w:t>，待您的位置指示结束后，屏幕中间</w:t>
      </w:r>
      <w:r>
        <w:rPr>
          <w:rFonts w:ascii="微软雅黑" w:eastAsia="微软雅黑" w:hAnsi="微软雅黑" w:cs="微软雅黑" w:hint="eastAsia"/>
          <w:color w:val="FF0000"/>
        </w:rPr>
        <w:t>美术字提示“</w:t>
      </w:r>
      <w:r w:rsidR="001A75C5">
        <w:rPr>
          <w:rFonts w:ascii="微软雅黑" w:eastAsia="微软雅黑" w:hAnsi="微软雅黑" w:cs="微软雅黑" w:hint="eastAsia"/>
          <w:color w:val="FF0000"/>
        </w:rPr>
        <w:t>进入新</w:t>
      </w:r>
      <w:r w:rsidRPr="00704975">
        <w:rPr>
          <w:rFonts w:ascii="微软雅黑" w:eastAsia="微软雅黑" w:hAnsi="微软雅黑" w:cs="微软雅黑" w:hint="eastAsia"/>
          <w:color w:val="FF0000"/>
        </w:rPr>
        <w:t>房间，不破产</w:t>
      </w:r>
      <w:r w:rsidR="003D1D5E">
        <w:rPr>
          <w:rFonts w:ascii="微软雅黑" w:eastAsia="微软雅黑" w:hAnsi="微软雅黑" w:cs="微软雅黑" w:hint="eastAsia"/>
          <w:color w:val="FF0000"/>
        </w:rPr>
        <w:t>状态</w:t>
      </w:r>
      <w:r w:rsidRPr="00704975">
        <w:rPr>
          <w:rFonts w:ascii="微软雅黑" w:eastAsia="微软雅黑" w:hAnsi="微软雅黑" w:cs="微软雅黑" w:hint="eastAsia"/>
          <w:color w:val="FF0000"/>
        </w:rPr>
        <w:t>结束</w:t>
      </w:r>
      <w:r>
        <w:rPr>
          <w:rFonts w:ascii="微软雅黑" w:eastAsia="微软雅黑" w:hAnsi="微软雅黑" w:cs="微软雅黑" w:hint="eastAsia"/>
          <w:color w:val="FF0000"/>
        </w:rPr>
        <w:t>“</w:t>
      </w:r>
      <w:r w:rsidR="00E62F43">
        <w:rPr>
          <w:rFonts w:ascii="微软雅黑" w:eastAsia="微软雅黑" w:hAnsi="微软雅黑" w:cs="微软雅黑" w:hint="eastAsia"/>
          <w:color w:val="FF0000"/>
        </w:rPr>
        <w:t>（不蒙黑）</w:t>
      </w:r>
      <w:r w:rsidR="008029C2">
        <w:rPr>
          <w:rFonts w:ascii="微软雅黑" w:eastAsia="微软雅黑" w:hAnsi="微软雅黑" w:cs="微软雅黑" w:hint="eastAsia"/>
          <w:color w:val="FF0000"/>
        </w:rPr>
        <w:t>，提示5s后消失</w:t>
      </w:r>
      <w:r w:rsidR="00EB7DFC">
        <w:rPr>
          <w:rFonts w:ascii="微软雅黑" w:eastAsia="微软雅黑" w:hAnsi="微软雅黑" w:cs="微软雅黑" w:hint="eastAsia"/>
          <w:color w:val="FF0000"/>
        </w:rPr>
        <w:t>。</w:t>
      </w:r>
      <w:r w:rsidR="00776DE8">
        <w:rPr>
          <w:rFonts w:ascii="微软雅黑" w:eastAsia="微软雅黑" w:hAnsi="微软雅黑" w:cs="微软雅黑" w:hint="eastAsia"/>
          <w:color w:val="FF0000"/>
        </w:rPr>
        <w:t>（若房间有竞技场、核弹专场引导则此美术字不出现</w:t>
      </w:r>
      <w:bookmarkStart w:id="0" w:name="_GoBack"/>
      <w:bookmarkEnd w:id="0"/>
      <w:r w:rsidR="00776DE8">
        <w:rPr>
          <w:rFonts w:ascii="微软雅黑" w:eastAsia="微软雅黑" w:hAnsi="微软雅黑" w:cs="微软雅黑" w:hint="eastAsia"/>
          <w:color w:val="FF0000"/>
        </w:rPr>
        <w:t>）</w:t>
      </w:r>
    </w:p>
    <w:p w:rsidR="00020B66" w:rsidRDefault="003606C6">
      <w:pPr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特殊处理：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福卡相关</w:t>
      </w:r>
    </w:p>
    <w:p w:rsidR="00020B66" w:rsidRDefault="003606C6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lastRenderedPageBreak/>
        <w:t>根据不破产礼包rmb价值，计算出购买该礼包玩家捕鱼、福卡鱼潮、龙舟掉落福卡总上限（</w:t>
      </w:r>
      <w:r>
        <w:rPr>
          <w:rFonts w:ascii="微软雅黑" w:eastAsia="微软雅黑" w:hAnsi="微软雅黑" w:cs="微软雅黑" w:hint="eastAsia"/>
          <w:b/>
          <w:color w:val="7030A0"/>
        </w:rPr>
        <w:t>总上限</w:t>
      </w:r>
      <w:r>
        <w:rPr>
          <w:rFonts w:ascii="微软雅黑" w:eastAsia="微软雅黑" w:hAnsi="微软雅黑" w:cs="微软雅黑" w:hint="eastAsia"/>
          <w:color w:val="7030A0"/>
        </w:rPr>
        <w:t>=礼包rmb价值*5%*1000）。掉落福卡也计入</w:t>
      </w:r>
      <w:r>
        <w:rPr>
          <w:rFonts w:ascii="微软雅黑" w:eastAsia="微软雅黑" w:hAnsi="微软雅黑" w:cs="微软雅黑" w:hint="eastAsia"/>
          <w:i/>
          <w:color w:val="0070C0"/>
          <w:u w:val="single"/>
        </w:rPr>
        <w:t>023话费券</w:t>
      </w:r>
      <w:r>
        <w:rPr>
          <w:rFonts w:ascii="微软雅黑" w:eastAsia="微软雅黑" w:hAnsi="微软雅黑" w:cs="微软雅黑" w:hint="eastAsia"/>
          <w:color w:val="7030A0"/>
        </w:rPr>
        <w:t>相关的福卡池子中。</w:t>
      </w:r>
    </w:p>
    <w:p w:rsidR="00020B66" w:rsidRDefault="003606C6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当破产保护状态期间，玩家通过捕鱼、福卡鱼潮、龙舟掉落达到</w:t>
      </w:r>
      <w:r>
        <w:rPr>
          <w:rFonts w:ascii="微软雅黑" w:eastAsia="微软雅黑" w:hAnsi="微软雅黑" w:cs="微软雅黑" w:hint="eastAsia"/>
          <w:b/>
          <w:color w:val="7030A0"/>
        </w:rPr>
        <w:t>总上限</w:t>
      </w:r>
      <w:r>
        <w:rPr>
          <w:rFonts w:ascii="微软雅黑" w:eastAsia="微软雅黑" w:hAnsi="微软雅黑" w:cs="微软雅黑" w:hint="eastAsia"/>
          <w:color w:val="7030A0"/>
        </w:rPr>
        <w:t>或全服对应的福卡池子上限，本次捕鱼不掉福卡、福卡鱼潮中的福卡类型鱼（</w:t>
      </w:r>
      <w:r>
        <w:rPr>
          <w:rFonts w:ascii="微软雅黑" w:eastAsia="微软雅黑" w:hAnsi="微软雅黑" w:cs="微软雅黑"/>
          <w:color w:val="7030A0"/>
        </w:rPr>
        <w:t>fishType</w:t>
      </w:r>
      <w:r>
        <w:rPr>
          <w:rFonts w:ascii="微软雅黑" w:eastAsia="微软雅黑" w:hAnsi="微软雅黑" w:cs="微软雅黑" w:hint="eastAsia"/>
          <w:color w:val="7030A0"/>
        </w:rPr>
        <w:t>=8的鱼）无法命中、龙舟也不掉落福卡。</w:t>
      </w:r>
    </w:p>
    <w:p w:rsidR="00020B66" w:rsidRDefault="003606C6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小游戏卡牌</w:t>
      </w:r>
    </w:p>
    <w:p w:rsidR="00020B66" w:rsidRDefault="003606C6" w:rsidP="00C45B39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购买不破产礼包后，捕鱼不掉小游戏卡牌（此时按照不掉小游戏卡牌的value计算，漂流瓶只掉金币）</w:t>
      </w:r>
    </w:p>
    <w:p w:rsidR="00CD620C" w:rsidRPr="00B725BA" w:rsidRDefault="00CD620C" w:rsidP="00CD620C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FF0000"/>
        </w:rPr>
      </w:pPr>
      <w:r w:rsidRPr="00B725BA">
        <w:rPr>
          <w:rFonts w:ascii="微软雅黑" w:eastAsia="微软雅黑" w:hAnsi="微软雅黑" w:cs="微软雅黑" w:hint="eastAsia"/>
          <w:b/>
          <w:color w:val="FF0000"/>
        </w:rPr>
        <w:t>钻石相关</w:t>
      </w:r>
    </w:p>
    <w:p w:rsidR="00CD620C" w:rsidRPr="00B725BA" w:rsidRDefault="00CD620C" w:rsidP="00CD620C">
      <w:pPr>
        <w:rPr>
          <w:rFonts w:ascii="微软雅黑" w:eastAsia="微软雅黑" w:hAnsi="微软雅黑" w:cs="微软雅黑"/>
          <w:b/>
          <w:color w:val="FF0000"/>
        </w:rPr>
      </w:pPr>
      <w:r w:rsidRPr="00B725BA">
        <w:rPr>
          <w:rFonts w:ascii="微软雅黑" w:eastAsia="微软雅黑" w:hAnsi="微软雅黑" w:cs="微软雅黑" w:hint="eastAsia"/>
          <w:color w:val="FF0000"/>
        </w:rPr>
        <w:t>龙舟掉落钻石也控制上限，礼包rmb价值*1，超过上限后不掉了钻石，此时钻石per=0。</w:t>
      </w:r>
    </w:p>
    <w:p w:rsidR="00CD620C" w:rsidRDefault="00CD620C" w:rsidP="00CD620C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FF0000"/>
        </w:rPr>
      </w:pPr>
      <w:r>
        <w:rPr>
          <w:rFonts w:ascii="微软雅黑" w:eastAsia="微软雅黑" w:hAnsi="微软雅黑" w:cs="微软雅黑" w:hint="eastAsia"/>
          <w:b/>
          <w:color w:val="FF0000"/>
        </w:rPr>
        <w:t>开火次数控制</w:t>
      </w:r>
    </w:p>
    <w:p w:rsidR="00CD620C" w:rsidRPr="00C45B39" w:rsidRDefault="00CD620C" w:rsidP="00CD620C">
      <w:pPr>
        <w:rPr>
          <w:rFonts w:ascii="微软雅黑" w:eastAsia="微软雅黑" w:hAnsi="微软雅黑" w:cs="微软雅黑"/>
          <w:color w:val="FF0000"/>
        </w:rPr>
      </w:pPr>
      <w:r w:rsidRPr="00C45B39">
        <w:rPr>
          <w:rFonts w:ascii="微软雅黑" w:eastAsia="微软雅黑" w:hAnsi="微软雅黑" w:cs="微软雅黑" w:hint="eastAsia"/>
          <w:color w:val="FF0000"/>
        </w:rPr>
        <w:t>开火次数达到8*60*60*6*7次后，不破产礼状态立即消失。</w:t>
      </w:r>
    </w:p>
    <w:p w:rsidR="00CD620C" w:rsidRDefault="00CD620C" w:rsidP="00CD620C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FF0000"/>
        </w:rPr>
      </w:pPr>
      <w:r>
        <w:rPr>
          <w:rFonts w:ascii="微软雅黑" w:eastAsia="微软雅黑" w:hAnsi="微软雅黑" w:cs="微软雅黑" w:hint="eastAsia"/>
          <w:b/>
          <w:color w:val="FF0000"/>
        </w:rPr>
        <w:t>抽奖相关</w:t>
      </w:r>
    </w:p>
    <w:p w:rsidR="00CD620C" w:rsidRPr="00CD620C" w:rsidRDefault="00CD620C" w:rsidP="00C45B39">
      <w:pPr>
        <w:rPr>
          <w:rFonts w:ascii="微软雅黑" w:eastAsia="微软雅黑" w:hAnsi="微软雅黑" w:cs="微软雅黑"/>
          <w:color w:val="FF0000"/>
        </w:rPr>
      </w:pPr>
      <w:r w:rsidRPr="007E5E82">
        <w:rPr>
          <w:rFonts w:ascii="微软雅黑" w:eastAsia="微软雅黑" w:hAnsi="微软雅黑" w:cs="微软雅黑" w:hint="eastAsia"/>
          <w:color w:val="FF0000"/>
        </w:rPr>
        <w:t>破产保护期间抽奖只能抽中金币。</w:t>
      </w:r>
    </w:p>
    <w:p w:rsidR="00C45B39" w:rsidRPr="00CD620C" w:rsidRDefault="00CD620C" w:rsidP="00C45B39">
      <w:pPr>
        <w:numPr>
          <w:ilvl w:val="0"/>
          <w:numId w:val="3"/>
        </w:numPr>
        <w:rPr>
          <w:rFonts w:ascii="微软雅黑" w:eastAsia="微软雅黑" w:hAnsi="微软雅黑" w:cs="微软雅黑"/>
          <w:b/>
          <w:color w:val="FF0000"/>
        </w:rPr>
      </w:pPr>
      <w:r>
        <w:rPr>
          <w:rFonts w:ascii="微软雅黑" w:eastAsia="微软雅黑" w:hAnsi="微软雅黑" w:cs="微软雅黑" w:hint="eastAsia"/>
          <w:b/>
          <w:color w:val="FF0000"/>
        </w:rPr>
        <w:t>后续</w:t>
      </w:r>
      <w:r w:rsidR="00C45B39" w:rsidRPr="00CD620C">
        <w:rPr>
          <w:rFonts w:ascii="微软雅黑" w:eastAsia="微软雅黑" w:hAnsi="微软雅黑" w:cs="微软雅黑" w:hint="eastAsia"/>
          <w:b/>
          <w:color w:val="FF0000"/>
        </w:rPr>
        <w:t>预警策略考虑不破产礼包。</w:t>
      </w:r>
    </w:p>
    <w:p w:rsidR="00C45B39" w:rsidRPr="00C45B39" w:rsidRDefault="00C45B39" w:rsidP="00C45B39">
      <w:pPr>
        <w:rPr>
          <w:rFonts w:ascii="微软雅黑" w:eastAsia="微软雅黑" w:hAnsi="微软雅黑" w:cs="微软雅黑"/>
          <w:color w:val="7030A0"/>
        </w:rPr>
      </w:pPr>
    </w:p>
    <w:p w:rsidR="00020B66" w:rsidRDefault="003606C6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数据打点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6.1前端打点</w:t>
      </w:r>
    </w:p>
    <w:tbl>
      <w:tblPr>
        <w:tblW w:w="65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4575"/>
      </w:tblGrid>
      <w:tr w:rsidR="00020B66">
        <w:trPr>
          <w:trHeight w:val="345"/>
        </w:trPr>
        <w:tc>
          <w:tcPr>
            <w:tcW w:w="201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020B66" w:rsidRDefault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打点名称</w:t>
            </w:r>
          </w:p>
        </w:tc>
        <w:tc>
          <w:tcPr>
            <w:tcW w:w="4575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020B66" w:rsidRDefault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打点事件描述</w:t>
            </w:r>
          </w:p>
        </w:tc>
      </w:tr>
      <w:tr w:rsidR="0080330B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80330B" w:rsidRDefault="0080330B" w:rsidP="0080330B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破产保护弹出1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80330B" w:rsidRDefault="0080330B" w:rsidP="0080330B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破产保护自动弹出的人数与次数</w:t>
            </w:r>
          </w:p>
        </w:tc>
      </w:tr>
      <w:tr w:rsidR="003606C6" w:rsidTr="00C66042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606C6" w:rsidRP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7030A0"/>
                <w:kern w:val="0"/>
                <w:sz w:val="22"/>
                <w:szCs w:val="22"/>
                <w:lang w:bidi="ar"/>
              </w:rPr>
            </w:pPr>
            <w:r w:rsidRPr="003606C6">
              <w:rPr>
                <w:rFonts w:ascii="微软雅黑" w:eastAsia="微软雅黑" w:hAnsi="微软雅黑" w:cs="微软雅黑" w:hint="eastAsia"/>
                <w:color w:val="7030A0"/>
                <w:kern w:val="0"/>
                <w:sz w:val="22"/>
                <w:szCs w:val="22"/>
                <w:lang w:bidi="ar"/>
              </w:rPr>
              <w:lastRenderedPageBreak/>
              <w:t>破产包含弹出2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606C6" w:rsidRP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7030A0"/>
                <w:kern w:val="0"/>
                <w:sz w:val="22"/>
                <w:szCs w:val="22"/>
                <w:lang w:bidi="ar"/>
              </w:rPr>
            </w:pPr>
            <w:r w:rsidRPr="003606C6">
              <w:rPr>
                <w:rFonts w:ascii="微软雅黑" w:eastAsia="微软雅黑" w:hAnsi="微软雅黑" w:cs="微软雅黑" w:hint="eastAsia"/>
                <w:color w:val="7030A0"/>
                <w:kern w:val="0"/>
                <w:sz w:val="22"/>
                <w:szCs w:val="22"/>
                <w:lang w:bidi="ar"/>
              </w:rPr>
              <w:t>点击其他人炮台弹出礼包的人数与次数</w:t>
            </w:r>
          </w:p>
        </w:tc>
      </w:tr>
      <w:tr w:rsidR="003606C6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破产保护关闭1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破产保护关闭按钮的点击人数与次数</w:t>
            </w:r>
          </w:p>
        </w:tc>
      </w:tr>
      <w:tr w:rsidR="003606C6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破产保护入口1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破产保护入口按钮主动点击人数与次数</w:t>
            </w:r>
          </w:p>
        </w:tc>
      </w:tr>
      <w:tr w:rsidR="003606C6">
        <w:trPr>
          <w:trHeight w:val="345"/>
        </w:trPr>
        <w:tc>
          <w:tcPr>
            <w:tcW w:w="2010" w:type="dxa"/>
            <w:tcBorders>
              <w:top w:val="nil"/>
              <w:left w:val="single" w:sz="8" w:space="0" w:color="DDDDDD"/>
              <w:bottom w:val="nil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破产保护立即购买1</w: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single" w:sz="8" w:space="0" w:color="DDDDDD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:rsidR="003606C6" w:rsidRDefault="003606C6" w:rsidP="003606C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333333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  <w:kern w:val="0"/>
                <w:sz w:val="22"/>
                <w:szCs w:val="22"/>
                <w:lang w:bidi="ar"/>
              </w:rPr>
              <w:t>破产保护立即购买按钮的点击人数与次数</w:t>
            </w:r>
          </w:p>
        </w:tc>
      </w:tr>
    </w:tbl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第一个破产保护礼包打点如上后缀是1，第二个1变</w:t>
      </w:r>
      <w:r>
        <w:rPr>
          <w:rFonts w:ascii="微软雅黑" w:eastAsia="微软雅黑" w:hAnsi="微软雅黑" w:cs="微软雅黑" w:hint="eastAsia"/>
          <w:color w:val="7030A0"/>
        </w:rPr>
        <w:t>2，第三个1变3；</w:t>
      </w:r>
    </w:p>
    <w:p w:rsidR="00020B66" w:rsidRDefault="003606C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6.2后端打点</w:t>
      </w:r>
    </w:p>
    <w:tbl>
      <w:tblPr>
        <w:tblW w:w="6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4"/>
      </w:tblGrid>
      <w:tr w:rsidR="00020B66">
        <w:trPr>
          <w:trHeight w:val="270"/>
        </w:trPr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tbl>
            <w:tblPr>
              <w:tblW w:w="59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34"/>
            </w:tblGrid>
            <w:tr w:rsidR="00020B66">
              <w:trPr>
                <w:trHeight w:val="616"/>
              </w:trPr>
              <w:tc>
                <w:tcPr>
                  <w:tcW w:w="59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kern w:val="0"/>
                      <w:sz w:val="22"/>
                      <w:szCs w:val="22"/>
                      <w:lang w:bidi="ar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每天成功购买破产保护1-3的人数</w:t>
                  </w:r>
                </w:p>
              </w:tc>
            </w:tr>
            <w:tr w:rsidR="00020B66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每天每个成功购买破产保护1-3时的游戏时长</w:t>
                  </w:r>
                </w:p>
              </w:tc>
            </w:tr>
            <w:tr w:rsidR="00020B66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每天成功购买破产保护1-3的次日留存（即第二天还活跃的人数）</w:t>
                  </w:r>
                </w:p>
              </w:tc>
            </w:tr>
            <w:tr w:rsidR="00020B66">
              <w:trPr>
                <w:trHeight w:val="270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020B66" w:rsidRDefault="003606C6">
                  <w:pPr>
                    <w:widowControl/>
                    <w:jc w:val="left"/>
                    <w:textAlignment w:val="center"/>
                    <w:rPr>
                      <w:rFonts w:ascii="微软雅黑" w:eastAsia="微软雅黑" w:hAnsi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/>
                      <w:kern w:val="0"/>
                      <w:sz w:val="22"/>
                      <w:szCs w:val="22"/>
                      <w:lang w:bidi="ar"/>
                    </w:rPr>
                    <w:t>每天成功购买破产保护1-3当天的充值总额</w:t>
                  </w:r>
                </w:p>
              </w:tc>
            </w:tr>
          </w:tbl>
          <w:p w:rsidR="00020B66" w:rsidRDefault="00020B66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</w:p>
        </w:tc>
      </w:tr>
    </w:tbl>
    <w:p w:rsidR="00020B66" w:rsidRDefault="00020B66">
      <w:pPr>
        <w:rPr>
          <w:rFonts w:ascii="微软雅黑" w:eastAsia="微软雅黑" w:hAnsi="微软雅黑" w:cs="微软雅黑"/>
        </w:rPr>
      </w:pPr>
    </w:p>
    <w:sectPr w:rsidR="00020B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6EE" w:rsidRDefault="004076EE" w:rsidP="00A626EC">
      <w:r>
        <w:separator/>
      </w:r>
    </w:p>
  </w:endnote>
  <w:endnote w:type="continuationSeparator" w:id="0">
    <w:p w:rsidR="004076EE" w:rsidRDefault="004076EE" w:rsidP="00A6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6EE" w:rsidRDefault="004076EE" w:rsidP="00A626EC">
      <w:r>
        <w:separator/>
      </w:r>
    </w:p>
  </w:footnote>
  <w:footnote w:type="continuationSeparator" w:id="0">
    <w:p w:rsidR="004076EE" w:rsidRDefault="004076EE" w:rsidP="00A62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013037"/>
    <w:multiLevelType w:val="singleLevel"/>
    <w:tmpl w:val="9B0130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DA8C326"/>
    <w:multiLevelType w:val="singleLevel"/>
    <w:tmpl w:val="DDA8C3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8261459"/>
    <w:multiLevelType w:val="multilevel"/>
    <w:tmpl w:val="1826145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321357"/>
    <w:multiLevelType w:val="hybridMultilevel"/>
    <w:tmpl w:val="A4164A2C"/>
    <w:lvl w:ilvl="0" w:tplc="D1FE940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0177966"/>
    <w:multiLevelType w:val="singleLevel"/>
    <w:tmpl w:val="3017796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491"/>
    <w:rsid w:val="00004511"/>
    <w:rsid w:val="00020B66"/>
    <w:rsid w:val="00021051"/>
    <w:rsid w:val="00021EA1"/>
    <w:rsid w:val="00047A59"/>
    <w:rsid w:val="0005138B"/>
    <w:rsid w:val="00052587"/>
    <w:rsid w:val="00065E36"/>
    <w:rsid w:val="0009729B"/>
    <w:rsid w:val="000A7839"/>
    <w:rsid w:val="000C22B6"/>
    <w:rsid w:val="000C5EE4"/>
    <w:rsid w:val="000D4283"/>
    <w:rsid w:val="000F2806"/>
    <w:rsid w:val="00100604"/>
    <w:rsid w:val="0010603C"/>
    <w:rsid w:val="0011044C"/>
    <w:rsid w:val="0011233C"/>
    <w:rsid w:val="0011708B"/>
    <w:rsid w:val="0012441E"/>
    <w:rsid w:val="00133466"/>
    <w:rsid w:val="00151CA6"/>
    <w:rsid w:val="001557D5"/>
    <w:rsid w:val="00163D99"/>
    <w:rsid w:val="00174E64"/>
    <w:rsid w:val="001A4483"/>
    <w:rsid w:val="001A75C5"/>
    <w:rsid w:val="001B5317"/>
    <w:rsid w:val="001B758F"/>
    <w:rsid w:val="001C1CC9"/>
    <w:rsid w:val="001E0741"/>
    <w:rsid w:val="001E59A7"/>
    <w:rsid w:val="001E7F29"/>
    <w:rsid w:val="001F0A1C"/>
    <w:rsid w:val="001F35A2"/>
    <w:rsid w:val="00213EEC"/>
    <w:rsid w:val="00222105"/>
    <w:rsid w:val="00222340"/>
    <w:rsid w:val="00245199"/>
    <w:rsid w:val="00252B1B"/>
    <w:rsid w:val="00274FF4"/>
    <w:rsid w:val="00286AEB"/>
    <w:rsid w:val="002B0A62"/>
    <w:rsid w:val="002C078D"/>
    <w:rsid w:val="002C081B"/>
    <w:rsid w:val="002D7CF8"/>
    <w:rsid w:val="00306AB1"/>
    <w:rsid w:val="00311F3E"/>
    <w:rsid w:val="00313068"/>
    <w:rsid w:val="00351B88"/>
    <w:rsid w:val="00354CC9"/>
    <w:rsid w:val="00357B4A"/>
    <w:rsid w:val="003606C6"/>
    <w:rsid w:val="00371436"/>
    <w:rsid w:val="0038369E"/>
    <w:rsid w:val="003B1297"/>
    <w:rsid w:val="003B4A4E"/>
    <w:rsid w:val="003C718D"/>
    <w:rsid w:val="003C7911"/>
    <w:rsid w:val="003D1D5E"/>
    <w:rsid w:val="003D3B37"/>
    <w:rsid w:val="003D6437"/>
    <w:rsid w:val="003F416D"/>
    <w:rsid w:val="004076EE"/>
    <w:rsid w:val="004155FB"/>
    <w:rsid w:val="0042210F"/>
    <w:rsid w:val="00437E26"/>
    <w:rsid w:val="0045262E"/>
    <w:rsid w:val="00456024"/>
    <w:rsid w:val="004619D0"/>
    <w:rsid w:val="00462233"/>
    <w:rsid w:val="00465EF8"/>
    <w:rsid w:val="004822CA"/>
    <w:rsid w:val="004825F4"/>
    <w:rsid w:val="00490DC9"/>
    <w:rsid w:val="004A311C"/>
    <w:rsid w:val="004A7065"/>
    <w:rsid w:val="004B0DDA"/>
    <w:rsid w:val="004C19B1"/>
    <w:rsid w:val="004E01DD"/>
    <w:rsid w:val="00503518"/>
    <w:rsid w:val="005044DD"/>
    <w:rsid w:val="00522DF9"/>
    <w:rsid w:val="00525FD2"/>
    <w:rsid w:val="00536774"/>
    <w:rsid w:val="00540DA6"/>
    <w:rsid w:val="00546D00"/>
    <w:rsid w:val="005655DC"/>
    <w:rsid w:val="00567A2F"/>
    <w:rsid w:val="0057281A"/>
    <w:rsid w:val="0057306B"/>
    <w:rsid w:val="00594204"/>
    <w:rsid w:val="005B266E"/>
    <w:rsid w:val="005C6BFC"/>
    <w:rsid w:val="005D30E0"/>
    <w:rsid w:val="005E18C8"/>
    <w:rsid w:val="005E3644"/>
    <w:rsid w:val="005E5DC0"/>
    <w:rsid w:val="005F0168"/>
    <w:rsid w:val="00615F25"/>
    <w:rsid w:val="00625791"/>
    <w:rsid w:val="00626B0F"/>
    <w:rsid w:val="00680233"/>
    <w:rsid w:val="006A0A35"/>
    <w:rsid w:val="006B0CFF"/>
    <w:rsid w:val="006B29CA"/>
    <w:rsid w:val="006C0A6B"/>
    <w:rsid w:val="006C1985"/>
    <w:rsid w:val="006C3D98"/>
    <w:rsid w:val="006E3BD3"/>
    <w:rsid w:val="006F1D63"/>
    <w:rsid w:val="007039C1"/>
    <w:rsid w:val="00704975"/>
    <w:rsid w:val="0072784A"/>
    <w:rsid w:val="007353AC"/>
    <w:rsid w:val="007514ED"/>
    <w:rsid w:val="00772401"/>
    <w:rsid w:val="00776DE8"/>
    <w:rsid w:val="007813D7"/>
    <w:rsid w:val="007920FC"/>
    <w:rsid w:val="007A0634"/>
    <w:rsid w:val="007A310E"/>
    <w:rsid w:val="007A437C"/>
    <w:rsid w:val="007C6162"/>
    <w:rsid w:val="007C6903"/>
    <w:rsid w:val="007D60EB"/>
    <w:rsid w:val="007E5E82"/>
    <w:rsid w:val="007F5577"/>
    <w:rsid w:val="008029C2"/>
    <w:rsid w:val="0080330B"/>
    <w:rsid w:val="008107E9"/>
    <w:rsid w:val="0081636B"/>
    <w:rsid w:val="00830FA6"/>
    <w:rsid w:val="008416DA"/>
    <w:rsid w:val="008678C4"/>
    <w:rsid w:val="00874227"/>
    <w:rsid w:val="00874772"/>
    <w:rsid w:val="008771AE"/>
    <w:rsid w:val="00891905"/>
    <w:rsid w:val="008C117B"/>
    <w:rsid w:val="008C677A"/>
    <w:rsid w:val="008C7DB5"/>
    <w:rsid w:val="008D46BC"/>
    <w:rsid w:val="008E5735"/>
    <w:rsid w:val="008F7D57"/>
    <w:rsid w:val="00907346"/>
    <w:rsid w:val="00915371"/>
    <w:rsid w:val="00923DC8"/>
    <w:rsid w:val="009274CF"/>
    <w:rsid w:val="00930C97"/>
    <w:rsid w:val="009330A6"/>
    <w:rsid w:val="00960FBF"/>
    <w:rsid w:val="00983610"/>
    <w:rsid w:val="00983AE7"/>
    <w:rsid w:val="00994FC6"/>
    <w:rsid w:val="009A346F"/>
    <w:rsid w:val="009E24BB"/>
    <w:rsid w:val="00A03F81"/>
    <w:rsid w:val="00A361CD"/>
    <w:rsid w:val="00A51500"/>
    <w:rsid w:val="00A626EC"/>
    <w:rsid w:val="00A91B7D"/>
    <w:rsid w:val="00AA0DA3"/>
    <w:rsid w:val="00AC51FA"/>
    <w:rsid w:val="00AC55B3"/>
    <w:rsid w:val="00AD2321"/>
    <w:rsid w:val="00AE2FE5"/>
    <w:rsid w:val="00AF5D92"/>
    <w:rsid w:val="00AF7F75"/>
    <w:rsid w:val="00B05EA8"/>
    <w:rsid w:val="00B11F18"/>
    <w:rsid w:val="00B37E01"/>
    <w:rsid w:val="00B45CFA"/>
    <w:rsid w:val="00B725BA"/>
    <w:rsid w:val="00B750DF"/>
    <w:rsid w:val="00B75818"/>
    <w:rsid w:val="00B85EE2"/>
    <w:rsid w:val="00B871A6"/>
    <w:rsid w:val="00B90D58"/>
    <w:rsid w:val="00BC01CB"/>
    <w:rsid w:val="00BD215C"/>
    <w:rsid w:val="00BD6818"/>
    <w:rsid w:val="00BE0D66"/>
    <w:rsid w:val="00BE3E4A"/>
    <w:rsid w:val="00BF6214"/>
    <w:rsid w:val="00C10AF4"/>
    <w:rsid w:val="00C17B6C"/>
    <w:rsid w:val="00C44491"/>
    <w:rsid w:val="00C45B39"/>
    <w:rsid w:val="00C61DF3"/>
    <w:rsid w:val="00C622DE"/>
    <w:rsid w:val="00C76C50"/>
    <w:rsid w:val="00C9244D"/>
    <w:rsid w:val="00C970FC"/>
    <w:rsid w:val="00CA44F8"/>
    <w:rsid w:val="00CB0037"/>
    <w:rsid w:val="00CD6094"/>
    <w:rsid w:val="00CD620C"/>
    <w:rsid w:val="00D10372"/>
    <w:rsid w:val="00D15EF6"/>
    <w:rsid w:val="00D52057"/>
    <w:rsid w:val="00D60EF7"/>
    <w:rsid w:val="00D6454D"/>
    <w:rsid w:val="00D81708"/>
    <w:rsid w:val="00D82507"/>
    <w:rsid w:val="00D912B5"/>
    <w:rsid w:val="00D925B3"/>
    <w:rsid w:val="00D92F77"/>
    <w:rsid w:val="00D972BC"/>
    <w:rsid w:val="00DA1CF5"/>
    <w:rsid w:val="00DA52C9"/>
    <w:rsid w:val="00DB2FCD"/>
    <w:rsid w:val="00DB6B7B"/>
    <w:rsid w:val="00DC1041"/>
    <w:rsid w:val="00DC441F"/>
    <w:rsid w:val="00DC734C"/>
    <w:rsid w:val="00DE5879"/>
    <w:rsid w:val="00E13CE5"/>
    <w:rsid w:val="00E21D5C"/>
    <w:rsid w:val="00E25967"/>
    <w:rsid w:val="00E35C5A"/>
    <w:rsid w:val="00E4656D"/>
    <w:rsid w:val="00E62F43"/>
    <w:rsid w:val="00E66663"/>
    <w:rsid w:val="00E71495"/>
    <w:rsid w:val="00EA0BDC"/>
    <w:rsid w:val="00EA40AF"/>
    <w:rsid w:val="00EA6ACA"/>
    <w:rsid w:val="00EB7DFC"/>
    <w:rsid w:val="00EC2300"/>
    <w:rsid w:val="00EC2F1E"/>
    <w:rsid w:val="00EC45A6"/>
    <w:rsid w:val="00ED1037"/>
    <w:rsid w:val="00ED5CDE"/>
    <w:rsid w:val="00F1256B"/>
    <w:rsid w:val="00F1656B"/>
    <w:rsid w:val="00F218AB"/>
    <w:rsid w:val="00F26010"/>
    <w:rsid w:val="00F30157"/>
    <w:rsid w:val="00F47927"/>
    <w:rsid w:val="00F5087E"/>
    <w:rsid w:val="00F517D9"/>
    <w:rsid w:val="00F6432E"/>
    <w:rsid w:val="00F66735"/>
    <w:rsid w:val="00FA009F"/>
    <w:rsid w:val="00FA4B0E"/>
    <w:rsid w:val="00FA7E33"/>
    <w:rsid w:val="00FF4249"/>
    <w:rsid w:val="01510C7C"/>
    <w:rsid w:val="018D0DEB"/>
    <w:rsid w:val="01F8054D"/>
    <w:rsid w:val="020D5D58"/>
    <w:rsid w:val="05D02BEA"/>
    <w:rsid w:val="05D86C98"/>
    <w:rsid w:val="06DD2121"/>
    <w:rsid w:val="06FB6E49"/>
    <w:rsid w:val="07187BCC"/>
    <w:rsid w:val="08306DD3"/>
    <w:rsid w:val="0842369A"/>
    <w:rsid w:val="085160A6"/>
    <w:rsid w:val="0AF63490"/>
    <w:rsid w:val="0B710F15"/>
    <w:rsid w:val="0D2B05AF"/>
    <w:rsid w:val="0E470ED7"/>
    <w:rsid w:val="0E4F5A88"/>
    <w:rsid w:val="0FA75F6F"/>
    <w:rsid w:val="10BE1648"/>
    <w:rsid w:val="12080836"/>
    <w:rsid w:val="131C2CE1"/>
    <w:rsid w:val="13AE52D3"/>
    <w:rsid w:val="16A037BD"/>
    <w:rsid w:val="16E73D5D"/>
    <w:rsid w:val="17AF1F78"/>
    <w:rsid w:val="18A3484D"/>
    <w:rsid w:val="1A12793F"/>
    <w:rsid w:val="1A1F2F7A"/>
    <w:rsid w:val="1BB157F4"/>
    <w:rsid w:val="1CBC3741"/>
    <w:rsid w:val="1EA146F7"/>
    <w:rsid w:val="1EE67AAD"/>
    <w:rsid w:val="1F2B1D39"/>
    <w:rsid w:val="1FD421FA"/>
    <w:rsid w:val="201D5376"/>
    <w:rsid w:val="207E1B08"/>
    <w:rsid w:val="20EC19FE"/>
    <w:rsid w:val="2166616E"/>
    <w:rsid w:val="21820127"/>
    <w:rsid w:val="23B33CC5"/>
    <w:rsid w:val="24D01E26"/>
    <w:rsid w:val="254056A1"/>
    <w:rsid w:val="27317863"/>
    <w:rsid w:val="27AE2957"/>
    <w:rsid w:val="2846524F"/>
    <w:rsid w:val="290B1774"/>
    <w:rsid w:val="29126523"/>
    <w:rsid w:val="29AB5D6B"/>
    <w:rsid w:val="2A91723F"/>
    <w:rsid w:val="2B2E1F56"/>
    <w:rsid w:val="2B9A0D2E"/>
    <w:rsid w:val="2C13247A"/>
    <w:rsid w:val="2C752EC5"/>
    <w:rsid w:val="2CAF5D33"/>
    <w:rsid w:val="2D1C4402"/>
    <w:rsid w:val="2D53194F"/>
    <w:rsid w:val="2DBB1B14"/>
    <w:rsid w:val="2E63688A"/>
    <w:rsid w:val="2ED7025F"/>
    <w:rsid w:val="2F0D0201"/>
    <w:rsid w:val="2FC70739"/>
    <w:rsid w:val="30246329"/>
    <w:rsid w:val="30D00216"/>
    <w:rsid w:val="32A13F12"/>
    <w:rsid w:val="33D00342"/>
    <w:rsid w:val="340F049A"/>
    <w:rsid w:val="36952345"/>
    <w:rsid w:val="371F4F73"/>
    <w:rsid w:val="37BD10D0"/>
    <w:rsid w:val="38301534"/>
    <w:rsid w:val="38A12C35"/>
    <w:rsid w:val="39AB6ED0"/>
    <w:rsid w:val="3A23384D"/>
    <w:rsid w:val="3C0D4CF2"/>
    <w:rsid w:val="3CB718F2"/>
    <w:rsid w:val="3EA46796"/>
    <w:rsid w:val="3F46239C"/>
    <w:rsid w:val="3FE5359F"/>
    <w:rsid w:val="3FF41E4C"/>
    <w:rsid w:val="40221255"/>
    <w:rsid w:val="41351ED4"/>
    <w:rsid w:val="42F90AC5"/>
    <w:rsid w:val="433542D3"/>
    <w:rsid w:val="43476430"/>
    <w:rsid w:val="43803332"/>
    <w:rsid w:val="43D37142"/>
    <w:rsid w:val="459A5176"/>
    <w:rsid w:val="45E973B1"/>
    <w:rsid w:val="463C18DD"/>
    <w:rsid w:val="47561FB5"/>
    <w:rsid w:val="495A4F49"/>
    <w:rsid w:val="49F947A9"/>
    <w:rsid w:val="4A016BEA"/>
    <w:rsid w:val="4A366637"/>
    <w:rsid w:val="4B432DB9"/>
    <w:rsid w:val="4CA31FB6"/>
    <w:rsid w:val="4CE77147"/>
    <w:rsid w:val="4D076BD1"/>
    <w:rsid w:val="4D670E9D"/>
    <w:rsid w:val="4DAD59F1"/>
    <w:rsid w:val="4ED53DD6"/>
    <w:rsid w:val="4F2C22C8"/>
    <w:rsid w:val="4FDE668F"/>
    <w:rsid w:val="503A7A64"/>
    <w:rsid w:val="50B031CA"/>
    <w:rsid w:val="51955C5C"/>
    <w:rsid w:val="51A07743"/>
    <w:rsid w:val="53C80C70"/>
    <w:rsid w:val="53FF656A"/>
    <w:rsid w:val="54C367F1"/>
    <w:rsid w:val="552773F5"/>
    <w:rsid w:val="55295EA2"/>
    <w:rsid w:val="56634624"/>
    <w:rsid w:val="57310D7A"/>
    <w:rsid w:val="57964700"/>
    <w:rsid w:val="57B60214"/>
    <w:rsid w:val="57E453E1"/>
    <w:rsid w:val="58B27D62"/>
    <w:rsid w:val="597B1DC0"/>
    <w:rsid w:val="5A276A33"/>
    <w:rsid w:val="5A2A5628"/>
    <w:rsid w:val="5A610A59"/>
    <w:rsid w:val="5AAA53C6"/>
    <w:rsid w:val="5ADD1892"/>
    <w:rsid w:val="5ADF5AE3"/>
    <w:rsid w:val="5B9C22C0"/>
    <w:rsid w:val="5C564752"/>
    <w:rsid w:val="5CD61E2F"/>
    <w:rsid w:val="5D575BB2"/>
    <w:rsid w:val="605E007C"/>
    <w:rsid w:val="61FA5C41"/>
    <w:rsid w:val="621D0AA1"/>
    <w:rsid w:val="623C3BC7"/>
    <w:rsid w:val="62704358"/>
    <w:rsid w:val="646163C7"/>
    <w:rsid w:val="65C44C09"/>
    <w:rsid w:val="668A04BE"/>
    <w:rsid w:val="688C1A9D"/>
    <w:rsid w:val="69166F7D"/>
    <w:rsid w:val="69412835"/>
    <w:rsid w:val="6A3360E5"/>
    <w:rsid w:val="6B7F6FB9"/>
    <w:rsid w:val="6BB16F6A"/>
    <w:rsid w:val="6C213BF5"/>
    <w:rsid w:val="6C5A5B10"/>
    <w:rsid w:val="6C6E58AF"/>
    <w:rsid w:val="6DC95CE2"/>
    <w:rsid w:val="6E8160A9"/>
    <w:rsid w:val="6EF644C0"/>
    <w:rsid w:val="6F1958EA"/>
    <w:rsid w:val="73640527"/>
    <w:rsid w:val="74BA4B72"/>
    <w:rsid w:val="75610DBD"/>
    <w:rsid w:val="765F1B4D"/>
    <w:rsid w:val="771B74DA"/>
    <w:rsid w:val="79A240CE"/>
    <w:rsid w:val="7AFD77B6"/>
    <w:rsid w:val="7B9D623F"/>
    <w:rsid w:val="7BE66D49"/>
    <w:rsid w:val="7C0C1AAC"/>
    <w:rsid w:val="7D22514D"/>
    <w:rsid w:val="7D355631"/>
    <w:rsid w:val="7E3C74D5"/>
    <w:rsid w:val="7E407B05"/>
    <w:rsid w:val="7E7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06C55D"/>
  <w15:docId w15:val="{DC6A79A4-D0A7-4C40-823A-D2D58A4E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9</Pages>
  <Words>465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jianlong wo</cp:lastModifiedBy>
  <cp:revision>230</cp:revision>
  <dcterms:created xsi:type="dcterms:W3CDTF">2014-10-29T12:08:00Z</dcterms:created>
  <dcterms:modified xsi:type="dcterms:W3CDTF">2020-09-09T05:58:00Z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