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A5F" w:rsidRPr="00EC0A5F" w:rsidRDefault="00C13FBA" w:rsidP="00C13FBA">
      <w:pPr>
        <w:pStyle w:val="1"/>
        <w:spacing w:before="120" w:after="120" w:line="240" w:lineRule="auto"/>
        <w:rPr>
          <w:rFonts w:ascii="微软雅黑" w:eastAsia="微软雅黑" w:hAnsi="微软雅黑"/>
          <w:sz w:val="32"/>
        </w:rPr>
      </w:pPr>
      <w:r>
        <w:rPr>
          <w:rFonts w:ascii="微软雅黑" w:eastAsia="微软雅黑" w:hAnsi="微软雅黑"/>
          <w:sz w:val="32"/>
        </w:rPr>
        <w:t>1、</w:t>
      </w:r>
      <w:r w:rsidR="00D42720">
        <w:rPr>
          <w:rFonts w:ascii="微软雅黑" w:eastAsia="微软雅黑" w:hAnsi="微软雅黑"/>
          <w:sz w:val="32"/>
        </w:rPr>
        <w:t>福卡鱼潮</w:t>
      </w:r>
      <w:r w:rsidR="00EC0A5F" w:rsidRPr="00EC0A5F">
        <w:rPr>
          <w:rFonts w:ascii="微软雅黑" w:eastAsia="微软雅黑" w:hAnsi="微软雅黑"/>
          <w:sz w:val="32"/>
        </w:rPr>
        <w:t>出现规则：</w:t>
      </w:r>
    </w:p>
    <w:p w:rsidR="00735656" w:rsidRDefault="00D42720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福卡鱼潮</w:t>
      </w:r>
      <w:r w:rsidR="0027088E" w:rsidRPr="00B46CE2">
        <w:rPr>
          <w:rFonts w:ascii="微软雅黑" w:eastAsia="微软雅黑" w:hAnsi="微软雅黑" w:hint="eastAsia"/>
        </w:rPr>
        <w:t>只在</w:t>
      </w:r>
      <w:r w:rsidR="00FD6B6E">
        <w:rPr>
          <w:rFonts w:ascii="微软雅黑" w:eastAsia="微软雅黑" w:hAnsi="微软雅黑" w:hint="eastAsia"/>
        </w:rPr>
        <w:t>初级、中级、高级、核弹场</w:t>
      </w:r>
      <w:r w:rsidR="00EF2060">
        <w:rPr>
          <w:rFonts w:ascii="微软雅黑" w:eastAsia="微软雅黑" w:hAnsi="微软雅黑" w:hint="eastAsia"/>
        </w:rPr>
        <w:t>出现，竞技场和新手房间不出现;</w:t>
      </w:r>
    </w:p>
    <w:p w:rsidR="0089303C" w:rsidRDefault="00D42720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福卡鱼潮</w:t>
      </w:r>
      <w:r w:rsidR="00E446D9">
        <w:rPr>
          <w:rFonts w:ascii="微软雅黑" w:eastAsia="微软雅黑" w:hAnsi="微软雅黑"/>
        </w:rPr>
        <w:t>每天固定时刻开启（暂定半小时左右开启一次，可配置开启时间）；</w:t>
      </w:r>
    </w:p>
    <w:p w:rsidR="00A33B88" w:rsidRDefault="00D42720" w:rsidP="00E446D9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福卡鱼潮</w:t>
      </w:r>
      <w:r w:rsidR="00A33B88">
        <w:rPr>
          <w:rFonts w:ascii="微软雅黑" w:eastAsia="微软雅黑" w:hAnsi="微软雅黑"/>
        </w:rPr>
        <w:t>出场表现：track刷新的同时出现</w:t>
      </w:r>
      <w:r>
        <w:rPr>
          <w:rFonts w:ascii="微软雅黑" w:eastAsia="微软雅黑" w:hAnsi="微软雅黑"/>
          <w:b/>
        </w:rPr>
        <w:t>福卡</w:t>
      </w:r>
      <w:r w:rsidR="00A33B88" w:rsidRPr="00A33B88">
        <w:rPr>
          <w:rFonts w:ascii="微软雅黑" w:eastAsia="微软雅黑" w:hAnsi="微软雅黑"/>
          <w:b/>
        </w:rPr>
        <w:t>动画</w:t>
      </w:r>
      <w:r w:rsidR="00A33B88">
        <w:rPr>
          <w:rFonts w:ascii="微软雅黑" w:eastAsia="微软雅黑" w:hAnsi="微软雅黑"/>
        </w:rPr>
        <w:t>（track设定一定的延迟时间），动画结束后出现</w:t>
      </w:r>
      <w:r>
        <w:rPr>
          <w:rFonts w:ascii="微软雅黑" w:eastAsia="微软雅黑" w:hAnsi="微软雅黑"/>
        </w:rPr>
        <w:t>福卡鱼潮</w:t>
      </w:r>
    </w:p>
    <w:p w:rsidR="00E446D9" w:rsidRDefault="00BB3437" w:rsidP="00A33B88">
      <w:pPr>
        <w:pStyle w:val="a7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福卡</w:t>
      </w:r>
      <w:r w:rsidR="00E446D9" w:rsidRPr="00A33B88">
        <w:rPr>
          <w:rFonts w:ascii="微软雅黑" w:eastAsia="微软雅黑" w:hAnsi="微软雅黑"/>
          <w:b/>
        </w:rPr>
        <w:t>来袭动画</w:t>
      </w:r>
      <w:r w:rsidR="00A33B88">
        <w:rPr>
          <w:rFonts w:ascii="微软雅黑" w:eastAsia="微软雅黑" w:hAnsi="微软雅黑"/>
          <w:b/>
        </w:rPr>
        <w:t>，</w:t>
      </w:r>
      <w:r w:rsidR="00A33B88">
        <w:rPr>
          <w:rFonts w:ascii="微软雅黑" w:eastAsia="微软雅黑" w:hAnsi="微软雅黑"/>
        </w:rPr>
        <w:t>动画类似潜艇来袭，文案提示</w:t>
      </w:r>
      <w:r w:rsidR="00E446D9">
        <w:rPr>
          <w:rFonts w:ascii="微软雅黑" w:eastAsia="微软雅黑" w:hAnsi="微软雅黑"/>
        </w:rPr>
        <w:t>“</w:t>
      </w:r>
      <w:r w:rsidR="001F6979">
        <w:rPr>
          <w:rFonts w:ascii="微软雅黑" w:eastAsia="微软雅黑" w:hAnsi="微软雅黑" w:hint="eastAsia"/>
        </w:rPr>
        <w:t>福卡</w:t>
      </w:r>
      <w:r w:rsidR="00E446D9">
        <w:rPr>
          <w:rFonts w:ascii="微软雅黑" w:eastAsia="微软雅黑" w:hAnsi="微软雅黑"/>
        </w:rPr>
        <w:t>来袭</w:t>
      </w:r>
      <w:r w:rsidR="00E446D9">
        <w:rPr>
          <w:rFonts w:ascii="微软雅黑" w:eastAsia="微软雅黑" w:hAnsi="微软雅黑" w:hint="eastAsia"/>
        </w:rPr>
        <w:t xml:space="preserve"> </w:t>
      </w:r>
      <w:r w:rsidR="00E446D9" w:rsidRPr="00E446D9">
        <w:rPr>
          <w:rFonts w:ascii="微软雅黑" w:eastAsia="微软雅黑" w:hAnsi="微软雅黑" w:hint="eastAsia"/>
        </w:rPr>
        <w:t>炮等级越高奖励越丰厚</w:t>
      </w:r>
      <w:r w:rsidR="00E446D9">
        <w:rPr>
          <w:rFonts w:ascii="微软雅黑" w:eastAsia="微软雅黑" w:hAnsi="微软雅黑"/>
        </w:rPr>
        <w:t>”</w:t>
      </w:r>
      <w:r w:rsidR="00EF49E7">
        <w:rPr>
          <w:rFonts w:ascii="微软雅黑" w:eastAsia="微软雅黑" w:hAnsi="微软雅黑"/>
        </w:rPr>
        <w:t xml:space="preserve"> </w:t>
      </w:r>
    </w:p>
    <w:p w:rsidR="00EC6A85" w:rsidRPr="00EC6A85" w:rsidRDefault="00D42720" w:rsidP="00EC6A85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</w:rPr>
        <w:t>福卡鱼潮</w:t>
      </w:r>
      <w:r w:rsidR="00F42562">
        <w:rPr>
          <w:rFonts w:ascii="微软雅黑" w:eastAsia="微软雅黑" w:hAnsi="微软雅黑" w:hint="eastAsia"/>
        </w:rPr>
        <w:t>特殊</w:t>
      </w:r>
      <w:r w:rsidR="00EC6A85">
        <w:rPr>
          <w:rFonts w:ascii="微软雅黑" w:eastAsia="微软雅黑" w:hAnsi="微软雅黑" w:hint="eastAsia"/>
        </w:rPr>
        <w:t>规则</w:t>
      </w:r>
      <w:r w:rsidR="00F42562">
        <w:rPr>
          <w:rFonts w:ascii="微软雅黑" w:eastAsia="微软雅黑" w:hAnsi="微软雅黑" w:hint="eastAsia"/>
        </w:rPr>
        <w:t>（与话费赛保持一致）</w:t>
      </w:r>
    </w:p>
    <w:p w:rsidR="00EC6A85" w:rsidRDefault="00F42562" w:rsidP="00EC6A85">
      <w:pPr>
        <w:pStyle w:val="a7"/>
        <w:numPr>
          <w:ilvl w:val="2"/>
          <w:numId w:val="3"/>
        </w:numPr>
        <w:ind w:firstLineChars="0"/>
        <w:rPr>
          <w:rFonts w:ascii="微软雅黑" w:eastAsia="微软雅黑" w:hAnsi="微软雅黑"/>
          <w:strike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话费渔场</w:t>
      </w:r>
      <w:r w:rsidR="00EC6A85">
        <w:rPr>
          <w:rFonts w:ascii="微软雅黑" w:eastAsia="微软雅黑" w:hAnsi="微软雅黑" w:hint="eastAsia"/>
          <w:szCs w:val="21"/>
        </w:rPr>
        <w:t>开始前6分钟，至比赛结束后30秒不刷新悬赏任务（期间无论</w:t>
      </w:r>
      <w:r w:rsidR="00EC6A85">
        <w:rPr>
          <w:rFonts w:ascii="微软雅黑" w:eastAsia="微软雅黑" w:hAnsi="微软雅黑"/>
          <w:szCs w:val="21"/>
        </w:rPr>
        <w:t>是开炮次数或者时间到</w:t>
      </w:r>
      <w:r w:rsidR="00EC6A85">
        <w:rPr>
          <w:rFonts w:ascii="微软雅黑" w:eastAsia="微软雅黑" w:hAnsi="微软雅黑" w:hint="eastAsia"/>
          <w:szCs w:val="21"/>
        </w:rPr>
        <w:t>，</w:t>
      </w:r>
      <w:r w:rsidR="00EC6A85">
        <w:rPr>
          <w:rFonts w:ascii="微软雅黑" w:eastAsia="微软雅黑" w:hAnsi="微软雅黑"/>
          <w:szCs w:val="21"/>
        </w:rPr>
        <w:t>刷新的悬赏任务，服务器不发），</w:t>
      </w:r>
    </w:p>
    <w:p w:rsidR="00EC6A85" w:rsidRDefault="00D42720" w:rsidP="00EC6A85">
      <w:pPr>
        <w:pStyle w:val="a7"/>
        <w:numPr>
          <w:ilvl w:val="2"/>
          <w:numId w:val="3"/>
        </w:numPr>
        <w:ind w:firstLineChars="0"/>
        <w:rPr>
          <w:rFonts w:ascii="微软雅黑" w:eastAsia="微软雅黑" w:hAnsi="微软雅黑"/>
          <w:strike/>
          <w:color w:val="000000" w:themeColor="text1"/>
          <w:szCs w:val="21"/>
        </w:rPr>
      </w:pPr>
      <w:r>
        <w:rPr>
          <w:rFonts w:ascii="微软雅黑" w:eastAsia="微软雅黑" w:hAnsi="微软雅黑"/>
          <w:szCs w:val="21"/>
        </w:rPr>
        <w:t>福卡鱼潮</w:t>
      </w:r>
      <w:r w:rsidR="00EC6A85">
        <w:rPr>
          <w:rFonts w:ascii="微软雅黑" w:eastAsia="微软雅黑" w:hAnsi="微软雅黑"/>
          <w:szCs w:val="21"/>
        </w:rPr>
        <w:t>前60s和后30s的期间内，Boss无法出现，</w:t>
      </w:r>
      <w:r w:rsidR="00EC6A85">
        <w:rPr>
          <w:rFonts w:ascii="微软雅黑" w:eastAsia="微软雅黑" w:hAnsi="微软雅黑" w:hint="eastAsia"/>
          <w:color w:val="000000" w:themeColor="text1"/>
          <w:szCs w:val="21"/>
        </w:rPr>
        <w:t>召唤也无法召唤出BOSS（期间boss计时和统计次数都不算）</w:t>
      </w:r>
    </w:p>
    <w:p w:rsidR="00EC6A85" w:rsidRPr="00EC6A85" w:rsidRDefault="00D42720" w:rsidP="00EC6A85">
      <w:pPr>
        <w:pStyle w:val="a7"/>
        <w:numPr>
          <w:ilvl w:val="2"/>
          <w:numId w:val="3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福卡鱼潮</w:t>
      </w:r>
      <w:r w:rsidR="00EC6A85">
        <w:rPr>
          <w:rFonts w:ascii="微软雅黑" w:eastAsia="微软雅黑" w:hAnsi="微软雅黑" w:hint="eastAsia"/>
          <w:color w:val="000000" w:themeColor="text1"/>
          <w:szCs w:val="21"/>
        </w:rPr>
        <w:t>前0s</w:t>
      </w:r>
      <w:r w:rsidR="00776C3D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EC6A85">
        <w:rPr>
          <w:rFonts w:ascii="微软雅黑" w:eastAsia="微软雅黑" w:hAnsi="微软雅黑" w:hint="eastAsia"/>
          <w:color w:val="000000" w:themeColor="text1"/>
          <w:szCs w:val="21"/>
        </w:rPr>
        <w:t>不可使用冰冻</w:t>
      </w:r>
      <w:r w:rsidR="00776C3D">
        <w:rPr>
          <w:rFonts w:ascii="微软雅黑" w:eastAsia="微软雅黑" w:hAnsi="微软雅黑" w:hint="eastAsia"/>
          <w:color w:val="000000" w:themeColor="text1"/>
          <w:szCs w:val="21"/>
        </w:rPr>
        <w:t>（话费赛进行期间，及话费赛预告（出标题板）期间，也不可使用冰冻）</w:t>
      </w:r>
      <w:r w:rsidR="00EC6A85">
        <w:rPr>
          <w:rFonts w:ascii="微软雅黑" w:eastAsia="微软雅黑" w:hAnsi="微软雅黑" w:hint="eastAsia"/>
          <w:color w:val="000000" w:themeColor="text1"/>
          <w:szCs w:val="21"/>
        </w:rPr>
        <w:t>，冰冻图标上显示禁用</w:t>
      </w:r>
      <w:r w:rsidR="004E6EFC" w:rsidRPr="004E6EFC">
        <w:rPr>
          <w:rFonts w:ascii="微软雅黑" w:eastAsia="微软雅黑" w:hAnsi="微软雅黑" w:hint="eastAsia"/>
          <w:color w:val="7030A0"/>
          <w:szCs w:val="21"/>
        </w:rPr>
        <w:t>（暂时不做）</w:t>
      </w:r>
      <w:r w:rsidR="00EC6A85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EC6A85">
        <w:rPr>
          <w:rFonts w:ascii="微软雅黑" w:eastAsia="微软雅黑" w:hAnsi="微软雅黑"/>
          <w:color w:val="000000" w:themeColor="text1"/>
          <w:szCs w:val="21"/>
        </w:rPr>
        <w:t>点击冰冻</w:t>
      </w:r>
      <w:r w:rsidR="00EC6A85">
        <w:rPr>
          <w:rFonts w:ascii="微软雅黑" w:eastAsia="微软雅黑" w:hAnsi="微软雅黑" w:hint="eastAsia"/>
          <w:color w:val="000000" w:themeColor="text1"/>
          <w:szCs w:val="21"/>
        </w:rPr>
        <w:t>提示</w:t>
      </w:r>
      <w:r w:rsidR="00EC6A85">
        <w:rPr>
          <w:rFonts w:ascii="微软雅黑" w:eastAsia="微软雅黑" w:hAnsi="微软雅黑" w:hint="eastAsia"/>
        </w:rPr>
        <w:t>“</w:t>
      </w:r>
      <w:r w:rsidR="00124FD6">
        <w:rPr>
          <w:rFonts w:ascii="微软雅黑" w:eastAsia="微软雅黑" w:hAnsi="微软雅黑" w:hint="eastAsia"/>
        </w:rPr>
        <w:t>福卡鱼潮</w:t>
      </w:r>
      <w:r w:rsidR="00EC6A85">
        <w:rPr>
          <w:rFonts w:ascii="微软雅黑" w:eastAsia="微软雅黑" w:hAnsi="微软雅黑" w:hint="eastAsia"/>
        </w:rPr>
        <w:t>期间，不能使用冰冻哦～”（</w:t>
      </w:r>
      <w:r w:rsidR="00124FD6">
        <w:rPr>
          <w:rFonts w:ascii="微软雅黑" w:eastAsia="微软雅黑" w:hAnsi="微软雅黑" w:hint="eastAsia"/>
        </w:rPr>
        <w:t>福卡鱼潮刷新</w:t>
      </w:r>
      <w:r w:rsidR="00EC6A85">
        <w:rPr>
          <w:rFonts w:ascii="微软雅黑" w:eastAsia="微软雅黑" w:hAnsi="微软雅黑" w:hint="eastAsia"/>
        </w:rPr>
        <w:t>后不允许使用冰冻）</w:t>
      </w:r>
    </w:p>
    <w:p w:rsidR="00BF4279" w:rsidRPr="001C2F40" w:rsidRDefault="00D42720" w:rsidP="001C2F40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福卡鱼潮</w:t>
      </w:r>
      <w:r w:rsidR="007C27EB">
        <w:rPr>
          <w:rFonts w:ascii="微软雅黑" w:eastAsia="微软雅黑" w:hAnsi="微软雅黑"/>
        </w:rPr>
        <w:t>的</w:t>
      </w:r>
      <w:r w:rsidR="007C27EB">
        <w:rPr>
          <w:rFonts w:ascii="微软雅黑" w:eastAsia="微软雅黑" w:hAnsi="微软雅黑" w:hint="eastAsia"/>
        </w:rPr>
        <w:t>福卡</w:t>
      </w:r>
      <w:r w:rsidR="00EE3167">
        <w:rPr>
          <w:rFonts w:ascii="微软雅黑" w:eastAsia="微软雅黑" w:hAnsi="微软雅黑"/>
        </w:rPr>
        <w:t>只</w:t>
      </w:r>
      <w:r w:rsidR="00BF4279">
        <w:rPr>
          <w:rFonts w:ascii="微软雅黑" w:eastAsia="微软雅黑" w:hAnsi="微软雅黑"/>
        </w:rPr>
        <w:t>掉落</w:t>
      </w:r>
      <w:r w:rsidR="007C27EB">
        <w:rPr>
          <w:rFonts w:ascii="微软雅黑" w:eastAsia="微软雅黑" w:hAnsi="微软雅黑" w:hint="eastAsia"/>
        </w:rPr>
        <w:t>福卡</w:t>
      </w:r>
      <w:bookmarkStart w:id="0" w:name="_GoBack"/>
      <w:r w:rsidR="005B4A48" w:rsidRPr="00FF3BA7">
        <w:rPr>
          <w:rFonts w:ascii="微软雅黑" w:eastAsia="微软雅黑" w:hAnsi="微软雅黑" w:hint="eastAsia"/>
          <w:color w:val="7030A0"/>
        </w:rPr>
        <w:t>，不掉落</w:t>
      </w:r>
      <w:r w:rsidR="00BF4279" w:rsidRPr="00FF3BA7">
        <w:rPr>
          <w:rFonts w:ascii="微软雅黑" w:eastAsia="微软雅黑" w:hAnsi="微软雅黑"/>
          <w:color w:val="7030A0"/>
        </w:rPr>
        <w:t>金币</w:t>
      </w:r>
      <w:bookmarkEnd w:id="0"/>
      <w:r w:rsidR="00BF4279">
        <w:rPr>
          <w:rFonts w:ascii="微软雅黑" w:eastAsia="微软雅黑" w:hAnsi="微软雅黑"/>
        </w:rPr>
        <w:t>。</w:t>
      </w:r>
    </w:p>
    <w:p w:rsidR="00EC0A5F" w:rsidRPr="00EC0A5F" w:rsidRDefault="00C13FBA" w:rsidP="00C13FBA">
      <w:pPr>
        <w:pStyle w:val="1"/>
        <w:spacing w:before="120" w:after="120" w:line="240" w:lineRule="auto"/>
        <w:rPr>
          <w:rFonts w:ascii="微软雅黑" w:eastAsia="微软雅黑" w:hAnsi="微软雅黑"/>
          <w:sz w:val="32"/>
        </w:rPr>
      </w:pPr>
      <w:r>
        <w:rPr>
          <w:rFonts w:ascii="微软雅黑" w:eastAsia="微软雅黑" w:hAnsi="微软雅黑"/>
          <w:sz w:val="32"/>
        </w:rPr>
        <w:t>2、</w:t>
      </w:r>
      <w:r w:rsidR="00D42720">
        <w:rPr>
          <w:rFonts w:ascii="微软雅黑" w:eastAsia="微软雅黑" w:hAnsi="微软雅黑"/>
          <w:sz w:val="32"/>
        </w:rPr>
        <w:t>福卡鱼潮</w:t>
      </w:r>
      <w:r w:rsidR="00EC0A5F" w:rsidRPr="00EC0A5F">
        <w:rPr>
          <w:rFonts w:ascii="微软雅黑" w:eastAsia="微软雅黑" w:hAnsi="微软雅黑"/>
          <w:sz w:val="32"/>
        </w:rPr>
        <w:t>数值设定规则</w:t>
      </w:r>
      <w:r w:rsidR="00655A12">
        <w:rPr>
          <w:rFonts w:ascii="微软雅黑" w:eastAsia="微软雅黑" w:hAnsi="微软雅黑"/>
          <w:sz w:val="32"/>
        </w:rPr>
        <w:t>：</w:t>
      </w:r>
    </w:p>
    <w:p w:rsidR="00735656" w:rsidRPr="00127C87" w:rsidRDefault="0027088E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E5CCB">
        <w:rPr>
          <w:rFonts w:ascii="微软雅黑" w:eastAsia="微软雅黑" w:hAnsi="微软雅黑" w:hint="eastAsia"/>
        </w:rPr>
        <w:t>定义</w:t>
      </w:r>
      <w:r w:rsidR="00F12F46">
        <w:rPr>
          <w:rFonts w:ascii="微软雅黑" w:eastAsia="微软雅黑" w:hAnsi="微软雅黑" w:hint="eastAsia"/>
        </w:rPr>
        <w:t>1</w:t>
      </w:r>
      <w:r w:rsidRPr="000E5CCB">
        <w:rPr>
          <w:rFonts w:ascii="微软雅黑" w:eastAsia="微软雅黑" w:hAnsi="微软雅黑" w:hint="eastAsia"/>
        </w:rPr>
        <w:t>~1</w:t>
      </w:r>
      <w:r w:rsidR="00F12F46">
        <w:rPr>
          <w:rFonts w:ascii="微软雅黑" w:eastAsia="微软雅黑" w:hAnsi="微软雅黑" w:hint="eastAsia"/>
        </w:rPr>
        <w:t>0、</w:t>
      </w:r>
      <w:r w:rsidR="00F12F46">
        <w:rPr>
          <w:rFonts w:ascii="微软雅黑" w:eastAsia="微软雅黑" w:hAnsi="微软雅黑" w:hint="eastAsia"/>
        </w:rPr>
        <w:t>1</w:t>
      </w:r>
      <w:r w:rsidR="00F12F46">
        <w:rPr>
          <w:rFonts w:ascii="微软雅黑" w:eastAsia="微软雅黑" w:hAnsi="微软雅黑" w:hint="eastAsia"/>
        </w:rPr>
        <w:t>0</w:t>
      </w:r>
      <w:r w:rsidR="00F12F46" w:rsidRPr="000E5CCB">
        <w:rPr>
          <w:rFonts w:ascii="微软雅黑" w:eastAsia="微软雅黑" w:hAnsi="微软雅黑" w:hint="eastAsia"/>
        </w:rPr>
        <w:t>~1</w:t>
      </w:r>
      <w:r w:rsidR="00F12F46">
        <w:rPr>
          <w:rFonts w:ascii="微软雅黑" w:eastAsia="微软雅黑" w:hAnsi="微软雅黑" w:hint="eastAsia"/>
        </w:rPr>
        <w:t>0</w:t>
      </w:r>
      <w:r w:rsidR="00F12F46">
        <w:rPr>
          <w:rFonts w:ascii="微软雅黑" w:eastAsia="微软雅黑" w:hAnsi="微软雅黑" w:hint="eastAsia"/>
        </w:rPr>
        <w:t>0</w:t>
      </w:r>
      <w:r w:rsidR="00F12F46">
        <w:rPr>
          <w:rFonts w:ascii="微软雅黑" w:eastAsia="微软雅黑" w:hAnsi="微软雅黑" w:hint="eastAsia"/>
        </w:rPr>
        <w:t>、</w:t>
      </w:r>
      <w:r w:rsidR="00F12F46">
        <w:rPr>
          <w:rFonts w:ascii="微软雅黑" w:eastAsia="微软雅黑" w:hAnsi="微软雅黑" w:hint="eastAsia"/>
        </w:rPr>
        <w:t>1</w:t>
      </w:r>
      <w:r w:rsidR="00F12F46">
        <w:rPr>
          <w:rFonts w:ascii="微软雅黑" w:eastAsia="微软雅黑" w:hAnsi="微软雅黑" w:hint="eastAsia"/>
        </w:rPr>
        <w:t>00</w:t>
      </w:r>
      <w:r w:rsidR="00F12F46" w:rsidRPr="000E5CCB">
        <w:rPr>
          <w:rFonts w:ascii="微软雅黑" w:eastAsia="微软雅黑" w:hAnsi="微软雅黑" w:hint="eastAsia"/>
        </w:rPr>
        <w:t>~1</w:t>
      </w:r>
      <w:r w:rsidR="00F12F46">
        <w:rPr>
          <w:rFonts w:ascii="微软雅黑" w:eastAsia="微软雅黑" w:hAnsi="微软雅黑" w:hint="eastAsia"/>
        </w:rPr>
        <w:t>00</w:t>
      </w:r>
      <w:r w:rsidR="00F12F46">
        <w:rPr>
          <w:rFonts w:ascii="微软雅黑" w:eastAsia="微软雅黑" w:hAnsi="微软雅黑" w:hint="eastAsia"/>
        </w:rPr>
        <w:t>0</w:t>
      </w:r>
      <w:r w:rsidRPr="000E5CCB">
        <w:rPr>
          <w:rFonts w:ascii="微软雅黑" w:eastAsia="微软雅黑" w:hAnsi="微软雅黑" w:hint="eastAsia"/>
        </w:rPr>
        <w:t>的</w:t>
      </w:r>
      <w:r w:rsidR="007C27EB">
        <w:rPr>
          <w:rFonts w:ascii="微软雅黑" w:eastAsia="微软雅黑" w:hAnsi="微软雅黑" w:hint="eastAsia"/>
        </w:rPr>
        <w:t>福卡鱼为小额福卡</w:t>
      </w:r>
      <w:r w:rsidRPr="000E5CCB">
        <w:rPr>
          <w:rFonts w:ascii="微软雅黑" w:eastAsia="微软雅黑" w:hAnsi="微软雅黑" w:hint="eastAsia"/>
        </w:rPr>
        <w:t>鱼（</w:t>
      </w:r>
      <w:r w:rsidR="00F12F46">
        <w:rPr>
          <w:rFonts w:ascii="微软雅黑" w:eastAsia="微软雅黑" w:hAnsi="微软雅黑" w:hint="eastAsia"/>
        </w:rPr>
        <w:t>每个范围</w:t>
      </w:r>
      <w:r w:rsidRPr="000E5CCB">
        <w:rPr>
          <w:rFonts w:ascii="微软雅黑" w:eastAsia="微软雅黑" w:hAnsi="微软雅黑" w:hint="eastAsia"/>
        </w:rPr>
        <w:t>共10</w:t>
      </w:r>
      <w:r w:rsidR="007C27EB">
        <w:rPr>
          <w:rFonts w:ascii="微软雅黑" w:eastAsia="微软雅黑" w:hAnsi="微软雅黑" w:hint="eastAsia"/>
        </w:rPr>
        <w:t>种），小额福卡</w:t>
      </w:r>
      <w:r w:rsidR="000E5CCB">
        <w:rPr>
          <w:rFonts w:ascii="微软雅黑" w:eastAsia="微软雅黑" w:hAnsi="微软雅黑" w:hint="eastAsia"/>
        </w:rPr>
        <w:t>鱼共用一个模型，不需要写具体金额；</w:t>
      </w:r>
      <w:r w:rsidRPr="000E5CCB">
        <w:rPr>
          <w:rFonts w:ascii="微软雅黑" w:eastAsia="微软雅黑" w:hAnsi="微软雅黑" w:hint="eastAsia"/>
        </w:rPr>
        <w:t>定义</w:t>
      </w:r>
      <w:r w:rsidR="005B4A48">
        <w:rPr>
          <w:rFonts w:ascii="微软雅黑" w:eastAsia="微软雅黑" w:hAnsi="微软雅黑" w:hint="eastAsia"/>
        </w:rPr>
        <w:t>2</w:t>
      </w:r>
      <w:r w:rsidR="00A56703">
        <w:rPr>
          <w:rFonts w:ascii="微软雅黑" w:eastAsia="微软雅黑" w:hAnsi="微软雅黑" w:hint="eastAsia"/>
        </w:rPr>
        <w:t>0</w:t>
      </w:r>
      <w:r w:rsidR="005B4A48">
        <w:rPr>
          <w:rFonts w:ascii="微软雅黑" w:eastAsia="微软雅黑" w:hAnsi="微软雅黑" w:hint="eastAsia"/>
        </w:rPr>
        <w:t>、50</w:t>
      </w:r>
      <w:r w:rsidRPr="000E5CCB">
        <w:rPr>
          <w:rFonts w:ascii="微软雅黑" w:eastAsia="微软雅黑" w:hAnsi="微软雅黑" w:hint="eastAsia"/>
        </w:rPr>
        <w:t>、</w:t>
      </w:r>
      <w:r w:rsidR="005B4A48">
        <w:rPr>
          <w:rFonts w:ascii="微软雅黑" w:eastAsia="微软雅黑" w:hAnsi="微软雅黑" w:hint="eastAsia"/>
        </w:rPr>
        <w:t>20</w:t>
      </w:r>
      <w:r w:rsidR="005B4A48">
        <w:rPr>
          <w:rFonts w:ascii="微软雅黑" w:eastAsia="微软雅黑" w:hAnsi="微软雅黑" w:hint="eastAsia"/>
        </w:rPr>
        <w:t>0</w:t>
      </w:r>
      <w:r w:rsidR="005B4A48">
        <w:rPr>
          <w:rFonts w:ascii="微软雅黑" w:eastAsia="微软雅黑" w:hAnsi="微软雅黑" w:hint="eastAsia"/>
        </w:rPr>
        <w:t>、50</w:t>
      </w:r>
      <w:r w:rsidR="005B4A48">
        <w:rPr>
          <w:rFonts w:ascii="微软雅黑" w:eastAsia="微软雅黑" w:hAnsi="微软雅黑" w:hint="eastAsia"/>
        </w:rPr>
        <w:t>0</w:t>
      </w:r>
      <w:r w:rsidR="005B4A48" w:rsidRPr="000E5CCB">
        <w:rPr>
          <w:rFonts w:ascii="微软雅黑" w:eastAsia="微软雅黑" w:hAnsi="微软雅黑" w:hint="eastAsia"/>
        </w:rPr>
        <w:t>、</w:t>
      </w:r>
      <w:r w:rsidR="005B4A48">
        <w:rPr>
          <w:rFonts w:ascii="微软雅黑" w:eastAsia="微软雅黑" w:hAnsi="微软雅黑" w:hint="eastAsia"/>
        </w:rPr>
        <w:t>20</w:t>
      </w:r>
      <w:r w:rsidR="005B4A48">
        <w:rPr>
          <w:rFonts w:ascii="微软雅黑" w:eastAsia="微软雅黑" w:hAnsi="微软雅黑" w:hint="eastAsia"/>
        </w:rPr>
        <w:t>00</w:t>
      </w:r>
      <w:r w:rsidR="005B4A48">
        <w:rPr>
          <w:rFonts w:ascii="微软雅黑" w:eastAsia="微软雅黑" w:hAnsi="微软雅黑" w:hint="eastAsia"/>
        </w:rPr>
        <w:t>、5</w:t>
      </w:r>
      <w:r w:rsidR="005B4A48">
        <w:rPr>
          <w:rFonts w:ascii="微软雅黑" w:eastAsia="微软雅黑" w:hAnsi="微软雅黑" w:hint="eastAsia"/>
        </w:rPr>
        <w:t>00</w:t>
      </w:r>
      <w:r w:rsidR="005B4A48">
        <w:rPr>
          <w:rFonts w:ascii="微软雅黑" w:eastAsia="微软雅黑" w:hAnsi="微软雅黑" w:hint="eastAsia"/>
        </w:rPr>
        <w:t>0</w:t>
      </w:r>
      <w:r w:rsidR="007C27EB">
        <w:rPr>
          <w:rFonts w:ascii="微软雅黑" w:eastAsia="微软雅黑" w:hAnsi="微软雅黑" w:hint="eastAsia"/>
        </w:rPr>
        <w:t>的福卡鱼为大额福卡鱼，大额福卡</w:t>
      </w:r>
      <w:r w:rsidRPr="000E5CCB">
        <w:rPr>
          <w:rFonts w:ascii="微软雅黑" w:eastAsia="微软雅黑" w:hAnsi="微软雅黑" w:hint="eastAsia"/>
        </w:rPr>
        <w:t>鱼模型要有具体金额。</w:t>
      </w:r>
      <w:r w:rsidR="00377420" w:rsidRPr="005F15D2">
        <w:rPr>
          <w:rFonts w:ascii="微软雅黑" w:eastAsia="微软雅黑" w:hAnsi="微软雅黑" w:hint="eastAsia"/>
          <w:color w:val="7030A0"/>
        </w:rPr>
        <w:t>（1000话费券</w:t>
      </w:r>
      <w:r w:rsidR="00942861">
        <w:rPr>
          <w:rFonts w:ascii="微软雅黑" w:eastAsia="微软雅黑" w:hAnsi="微软雅黑" w:hint="eastAsia"/>
          <w:color w:val="7030A0"/>
        </w:rPr>
        <w:t>=</w:t>
      </w:r>
      <w:r w:rsidR="00377420" w:rsidRPr="005F15D2">
        <w:rPr>
          <w:rFonts w:ascii="微软雅黑" w:eastAsia="微软雅黑" w:hAnsi="微软雅黑" w:hint="eastAsia"/>
          <w:color w:val="7030A0"/>
        </w:rPr>
        <w:t>500</w:t>
      </w:r>
      <w:r w:rsidR="00942861">
        <w:rPr>
          <w:rFonts w:ascii="微软雅黑" w:eastAsia="微软雅黑" w:hAnsi="微软雅黑" w:hint="eastAsia"/>
          <w:color w:val="7030A0"/>
        </w:rPr>
        <w:t>万</w:t>
      </w:r>
      <w:r w:rsidR="00377420" w:rsidRPr="005F15D2">
        <w:rPr>
          <w:rFonts w:ascii="微软雅黑" w:eastAsia="微软雅黑" w:hAnsi="微软雅黑" w:hint="eastAsia"/>
          <w:color w:val="7030A0"/>
        </w:rPr>
        <w:t>金币）</w:t>
      </w:r>
    </w:p>
    <w:p w:rsidR="00127C87" w:rsidRDefault="00127C87" w:rsidP="00127C87">
      <w:pPr>
        <w:pStyle w:val="a7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规划</w:t>
      </w:r>
      <w:r w:rsidR="00580B5C">
        <w:rPr>
          <w:rFonts w:ascii="微软雅黑" w:eastAsia="微软雅黑" w:hAnsi="微软雅黑" w:hint="eastAsia"/>
          <w:color w:val="7030A0"/>
        </w:rPr>
        <w:t>（track9xx类型配置时需要注意）</w:t>
      </w:r>
      <w:r>
        <w:rPr>
          <w:rFonts w:ascii="微软雅黑" w:eastAsia="微软雅黑" w:hAnsi="微软雅黑" w:hint="eastAsia"/>
          <w:color w:val="7030A0"/>
        </w:rPr>
        <w:t>：</w:t>
      </w:r>
    </w:p>
    <w:p w:rsidR="00127C87" w:rsidRDefault="00127C87" w:rsidP="00127C87">
      <w:pPr>
        <w:pStyle w:val="a7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7030A0"/>
        </w:rPr>
        <w:t>初级房</w:t>
      </w:r>
      <w:r>
        <w:rPr>
          <w:rFonts w:ascii="微软雅黑" w:eastAsia="微软雅黑" w:hAnsi="微软雅黑" w:hint="eastAsia"/>
        </w:rPr>
        <w:t>1</w:t>
      </w:r>
      <w:r w:rsidRPr="000E5CCB">
        <w:rPr>
          <w:rFonts w:ascii="微软雅黑" w:eastAsia="微软雅黑" w:hAnsi="微软雅黑" w:hint="eastAsia"/>
        </w:rPr>
        <w:t>~1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小额福卡，20、50大额福卡；</w:t>
      </w:r>
    </w:p>
    <w:p w:rsidR="00127C87" w:rsidRDefault="00127C87" w:rsidP="00127C87">
      <w:pPr>
        <w:pStyle w:val="a7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中级房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0</w:t>
      </w:r>
      <w:r w:rsidRPr="000E5CCB">
        <w:rPr>
          <w:rFonts w:ascii="微软雅黑" w:eastAsia="微软雅黑" w:hAnsi="微软雅黑" w:hint="eastAsia"/>
        </w:rPr>
        <w:t>~1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0小额福卡，2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0、5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0大额福卡；</w:t>
      </w:r>
    </w:p>
    <w:p w:rsidR="00127C87" w:rsidRDefault="00127C87" w:rsidP="00127C87">
      <w:pPr>
        <w:pStyle w:val="a7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高级</w:t>
      </w:r>
      <w:r>
        <w:rPr>
          <w:rFonts w:ascii="微软雅黑" w:eastAsia="微软雅黑" w:hAnsi="微软雅黑" w:hint="eastAsia"/>
        </w:rPr>
        <w:t>房1</w:t>
      </w:r>
      <w:r>
        <w:rPr>
          <w:rFonts w:ascii="微软雅黑" w:eastAsia="微软雅黑" w:hAnsi="微软雅黑" w:hint="eastAsia"/>
        </w:rPr>
        <w:t>00</w:t>
      </w:r>
      <w:r w:rsidRPr="000E5CCB">
        <w:rPr>
          <w:rFonts w:ascii="微软雅黑" w:eastAsia="微软雅黑" w:hAnsi="微软雅黑" w:hint="eastAsia"/>
        </w:rPr>
        <w:t>~1</w:t>
      </w:r>
      <w:r>
        <w:rPr>
          <w:rFonts w:ascii="微软雅黑" w:eastAsia="微软雅黑" w:hAnsi="微软雅黑" w:hint="eastAsia"/>
        </w:rPr>
        <w:t>00</w:t>
      </w:r>
      <w:r>
        <w:rPr>
          <w:rFonts w:ascii="微软雅黑" w:eastAsia="微软雅黑" w:hAnsi="微软雅黑" w:hint="eastAsia"/>
        </w:rPr>
        <w:t>0小额福卡，20</w:t>
      </w:r>
      <w:r>
        <w:rPr>
          <w:rFonts w:ascii="微软雅黑" w:eastAsia="微软雅黑" w:hAnsi="微软雅黑" w:hint="eastAsia"/>
        </w:rPr>
        <w:t>00</w:t>
      </w:r>
      <w:r>
        <w:rPr>
          <w:rFonts w:ascii="微软雅黑" w:eastAsia="微软雅黑" w:hAnsi="微软雅黑" w:hint="eastAsia"/>
        </w:rPr>
        <w:t>、5</w:t>
      </w:r>
      <w:r>
        <w:rPr>
          <w:rFonts w:ascii="微软雅黑" w:eastAsia="微软雅黑" w:hAnsi="微软雅黑" w:hint="eastAsia"/>
        </w:rPr>
        <w:t>00</w:t>
      </w:r>
      <w:r>
        <w:rPr>
          <w:rFonts w:ascii="微软雅黑" w:eastAsia="微软雅黑" w:hAnsi="微软雅黑" w:hint="eastAsia"/>
        </w:rPr>
        <w:t>0大额福卡；</w:t>
      </w:r>
    </w:p>
    <w:p w:rsidR="00735656" w:rsidRPr="00B46CE2" w:rsidRDefault="0027088E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B46CE2">
        <w:rPr>
          <w:rFonts w:ascii="微软雅黑" w:eastAsia="微软雅黑" w:hAnsi="微软雅黑" w:hint="eastAsia"/>
        </w:rPr>
        <w:t>我们将设定1</w:t>
      </w:r>
      <w:r w:rsidR="007C27EB">
        <w:rPr>
          <w:rFonts w:ascii="微软雅黑" w:eastAsia="微软雅黑" w:hAnsi="微软雅黑" w:hint="eastAsia"/>
        </w:rPr>
        <w:t>福卡</w:t>
      </w:r>
      <w:r w:rsidRPr="00B46CE2">
        <w:rPr>
          <w:rFonts w:ascii="微软雅黑" w:eastAsia="微软雅黑" w:hAnsi="微软雅黑" w:hint="eastAsia"/>
        </w:rPr>
        <w:t>对应的金币价值S（暂定为</w:t>
      </w:r>
      <w:r w:rsidRPr="00A81007">
        <w:rPr>
          <w:rFonts w:ascii="微软雅黑" w:eastAsia="微软雅黑" w:hAnsi="微软雅黑" w:hint="eastAsia"/>
          <w:color w:val="7030A0"/>
        </w:rPr>
        <w:t>50</w:t>
      </w:r>
      <w:r w:rsidR="001D3AD0">
        <w:rPr>
          <w:rFonts w:ascii="微软雅黑" w:eastAsia="微软雅黑" w:hAnsi="微软雅黑" w:hint="eastAsia"/>
          <w:color w:val="7030A0"/>
        </w:rPr>
        <w:t>0</w:t>
      </w:r>
      <w:r w:rsidR="00A81007" w:rsidRPr="00A81007">
        <w:rPr>
          <w:rFonts w:ascii="微软雅黑" w:eastAsia="微软雅黑" w:hAnsi="微软雅黑" w:hint="eastAsia"/>
          <w:color w:val="7030A0"/>
        </w:rPr>
        <w:t>0</w:t>
      </w:r>
      <w:r w:rsidRPr="00B46CE2">
        <w:rPr>
          <w:rFonts w:ascii="微软雅黑" w:eastAsia="微软雅黑" w:hAnsi="微软雅黑" w:hint="eastAsia"/>
        </w:rPr>
        <w:t>），根据玩家开火所用的炮倍率和</w:t>
      </w:r>
      <w:r w:rsidR="007C27EB">
        <w:rPr>
          <w:rFonts w:ascii="微软雅黑" w:eastAsia="微软雅黑" w:hAnsi="微软雅黑" w:hint="eastAsia"/>
        </w:rPr>
        <w:t>福卡鱼</w:t>
      </w:r>
      <w:r w:rsidRPr="00B46CE2">
        <w:rPr>
          <w:rFonts w:ascii="微软雅黑" w:eastAsia="微软雅黑" w:hAnsi="微软雅黑" w:hint="eastAsia"/>
        </w:rPr>
        <w:t>的</w:t>
      </w:r>
      <w:r w:rsidR="007C27EB">
        <w:rPr>
          <w:rFonts w:ascii="微软雅黑" w:eastAsia="微软雅黑" w:hAnsi="微软雅黑" w:hint="eastAsia"/>
        </w:rPr>
        <w:t>福卡数量</w:t>
      </w:r>
      <w:r w:rsidRPr="00B46CE2">
        <w:rPr>
          <w:rFonts w:ascii="微软雅黑" w:eastAsia="微软雅黑" w:hAnsi="微软雅黑" w:hint="eastAsia"/>
        </w:rPr>
        <w:t>n，动态调整该</w:t>
      </w:r>
      <w:r w:rsidR="007C27EB">
        <w:rPr>
          <w:rFonts w:ascii="微软雅黑" w:eastAsia="微软雅黑" w:hAnsi="微软雅黑" w:hint="eastAsia"/>
        </w:rPr>
        <w:t>福卡鱼</w:t>
      </w:r>
      <w:r w:rsidRPr="00B46CE2">
        <w:rPr>
          <w:rFonts w:ascii="微软雅黑" w:eastAsia="微软雅黑" w:hAnsi="微软雅黑" w:hint="eastAsia"/>
        </w:rPr>
        <w:t>的value。</w:t>
      </w:r>
    </w:p>
    <w:p w:rsidR="00735656" w:rsidRPr="00B46CE2" w:rsidRDefault="007C27EB" w:rsidP="00CE2781">
      <w:pPr>
        <w:pStyle w:val="a7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福卡鱼</w:t>
      </w:r>
      <w:r w:rsidR="0027088E" w:rsidRPr="00B46CE2">
        <w:rPr>
          <w:rFonts w:ascii="微软雅黑" w:eastAsia="微软雅黑" w:hAnsi="微软雅黑" w:hint="eastAsia"/>
        </w:rPr>
        <w:t>V =  (S/(炮倍率*(1/n))+score)*默认E</w:t>
      </w:r>
      <w:r w:rsidR="00B46CE2">
        <w:rPr>
          <w:rFonts w:ascii="微软雅黑" w:eastAsia="微软雅黑" w:hAnsi="微软雅黑"/>
        </w:rPr>
        <w:t xml:space="preserve"> </w:t>
      </w:r>
      <w:r w:rsidR="00B43E17">
        <w:rPr>
          <w:rFonts w:ascii="微软雅黑" w:eastAsia="微软雅黑" w:hAnsi="微软雅黑"/>
        </w:rPr>
        <w:t>；</w:t>
      </w:r>
    </w:p>
    <w:p w:rsidR="00735656" w:rsidRPr="00CE2781" w:rsidRDefault="007C27EB" w:rsidP="00CE2781">
      <w:pPr>
        <w:pStyle w:val="a7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福卡鱼</w:t>
      </w:r>
      <w:r w:rsidR="0027088E" w:rsidRPr="00CE2781">
        <w:rPr>
          <w:rFonts w:ascii="微软雅黑" w:eastAsia="微软雅黑" w:hAnsi="微软雅黑" w:hint="eastAsia"/>
        </w:rPr>
        <w:t>P=</w:t>
      </w:r>
      <w:r w:rsidR="00863D47" w:rsidRPr="00CE2781">
        <w:rPr>
          <w:rFonts w:ascii="微软雅黑" w:eastAsia="微软雅黑" w:hAnsi="微软雅黑" w:hint="eastAsia"/>
        </w:rPr>
        <w:t xml:space="preserve"> </w:t>
      </w:r>
      <w:r w:rsidR="0027088E" w:rsidRPr="00CE2781">
        <w:rPr>
          <w:rFonts w:ascii="微软雅黑" w:eastAsia="微软雅黑" w:hAnsi="微软雅黑" w:hint="eastAsia"/>
        </w:rPr>
        <w:t>E/</w:t>
      </w:r>
      <w:r>
        <w:rPr>
          <w:rFonts w:ascii="微软雅黑" w:eastAsia="微软雅黑" w:hAnsi="微软雅黑" w:hint="eastAsia"/>
        </w:rPr>
        <w:t>福卡鱼</w:t>
      </w:r>
      <w:r w:rsidR="0027088E" w:rsidRPr="00CE2781">
        <w:rPr>
          <w:rFonts w:ascii="微软雅黑" w:eastAsia="微软雅黑" w:hAnsi="微软雅黑" w:hint="eastAsia"/>
        </w:rPr>
        <w:t>V</w:t>
      </w:r>
      <w:r w:rsidR="00004D07">
        <w:rPr>
          <w:rFonts w:ascii="微软雅黑" w:eastAsia="微软雅黑" w:hAnsi="微软雅黑" w:hint="eastAsia"/>
        </w:rPr>
        <w:t>，E</w:t>
      </w:r>
      <w:r w:rsidR="006B19F7">
        <w:rPr>
          <w:rFonts w:ascii="微软雅黑" w:eastAsia="微软雅黑" w:hAnsi="微软雅黑" w:hint="eastAsia"/>
        </w:rPr>
        <w:t>只能是默认能量、</w:t>
      </w:r>
      <w:r w:rsidR="00004D07">
        <w:rPr>
          <w:rFonts w:ascii="微软雅黑" w:eastAsia="微软雅黑" w:hAnsi="微软雅黑" w:hint="eastAsia"/>
        </w:rPr>
        <w:t>狂暴能量</w:t>
      </w:r>
      <w:r w:rsidR="006B19F7"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 w:hint="eastAsia"/>
        </w:rPr>
        <w:t>海胆</w:t>
      </w:r>
      <w:r w:rsidR="006B19F7">
        <w:rPr>
          <w:rFonts w:ascii="微软雅黑" w:eastAsia="微软雅黑" w:hAnsi="微软雅黑" w:hint="eastAsia"/>
        </w:rPr>
        <w:t>等闪电机制的</w:t>
      </w:r>
      <w:r w:rsidR="00503F0B">
        <w:rPr>
          <w:rFonts w:ascii="微软雅黑" w:eastAsia="微软雅黑" w:hAnsi="微软雅黑" w:hint="eastAsia"/>
        </w:rPr>
        <w:t>能量（服务器调整</w:t>
      </w:r>
      <w:r w:rsidR="00004D07">
        <w:rPr>
          <w:rFonts w:ascii="微软雅黑" w:eastAsia="微软雅黑" w:hAnsi="微软雅黑" w:hint="eastAsia"/>
        </w:rPr>
        <w:t>控制都不生效</w:t>
      </w:r>
      <w:r w:rsidR="00503F0B">
        <w:rPr>
          <w:rFonts w:ascii="微软雅黑" w:eastAsia="微软雅黑" w:hAnsi="微软雅黑" w:hint="eastAsia"/>
        </w:rPr>
        <w:t>）</w:t>
      </w:r>
      <w:r w:rsidR="00B43E17">
        <w:rPr>
          <w:rFonts w:ascii="微软雅黑" w:eastAsia="微软雅黑" w:hAnsi="微软雅黑" w:hint="eastAsia"/>
        </w:rPr>
        <w:t>；</w:t>
      </w:r>
    </w:p>
    <w:p w:rsidR="00735656" w:rsidRPr="006B07E6" w:rsidRDefault="007C27EB" w:rsidP="00CE2781">
      <w:pPr>
        <w:pStyle w:val="a7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福卡鱼</w:t>
      </w:r>
      <w:r w:rsidR="001806E2">
        <w:rPr>
          <w:rFonts w:ascii="微软雅黑" w:eastAsia="微软雅黑" w:hAnsi="微软雅黑" w:hint="eastAsia"/>
        </w:rPr>
        <w:t>掉落金币</w:t>
      </w:r>
      <w:r w:rsidR="0027088E" w:rsidRPr="00B46CE2">
        <w:rPr>
          <w:rFonts w:ascii="微软雅黑" w:eastAsia="微软雅黑" w:hAnsi="微软雅黑" w:hint="eastAsia"/>
        </w:rPr>
        <w:t>G=炮倍率*score</w:t>
      </w:r>
      <w:r w:rsidR="00B43E17">
        <w:rPr>
          <w:rFonts w:ascii="微软雅黑" w:eastAsia="微软雅黑" w:hAnsi="微软雅黑" w:hint="eastAsia"/>
        </w:rPr>
        <w:t>；</w:t>
      </w:r>
      <w:r w:rsidR="00C3642F">
        <w:rPr>
          <w:rFonts w:ascii="微软雅黑" w:eastAsia="微软雅黑" w:hAnsi="微软雅黑" w:hint="eastAsia"/>
        </w:rPr>
        <w:t>小额</w:t>
      </w:r>
      <w:r>
        <w:rPr>
          <w:rFonts w:ascii="微软雅黑" w:eastAsia="微软雅黑" w:hAnsi="微软雅黑" w:hint="eastAsia"/>
        </w:rPr>
        <w:t>福卡</w:t>
      </w:r>
      <w:r w:rsidR="00C3642F">
        <w:rPr>
          <w:rFonts w:ascii="微软雅黑" w:eastAsia="微软雅黑" w:hAnsi="微软雅黑" w:hint="eastAsia"/>
        </w:rPr>
        <w:t>score</w:t>
      </w:r>
      <w:r>
        <w:rPr>
          <w:rFonts w:ascii="微软雅黑" w:eastAsia="微软雅黑" w:hAnsi="微软雅黑" w:hint="eastAsia"/>
        </w:rPr>
        <w:t>与福卡</w:t>
      </w:r>
      <w:r w:rsidR="00C3642F">
        <w:rPr>
          <w:rFonts w:ascii="微软雅黑" w:eastAsia="微软雅黑" w:hAnsi="微软雅黑" w:hint="eastAsia"/>
        </w:rPr>
        <w:t>额度一一对应。</w:t>
      </w:r>
    </w:p>
    <w:p w:rsidR="00735656" w:rsidRPr="00AE597B" w:rsidRDefault="0027088E" w:rsidP="00CE2781">
      <w:pPr>
        <w:pStyle w:val="a7"/>
        <w:ind w:left="840" w:firstLineChars="0" w:firstLine="0"/>
        <w:rPr>
          <w:rFonts w:ascii="微软雅黑" w:eastAsia="微软雅黑" w:hAnsi="微软雅黑"/>
          <w:strike/>
          <w:color w:val="FF0000"/>
        </w:rPr>
      </w:pPr>
      <w:r w:rsidRPr="00AE597B">
        <w:rPr>
          <w:rFonts w:ascii="微软雅黑" w:eastAsia="微软雅黑" w:hAnsi="微软雅黑" w:hint="eastAsia"/>
          <w:strike/>
          <w:color w:val="FF0000"/>
        </w:rPr>
        <w:t>若玩家持有话费数量</w:t>
      </w:r>
      <w:r w:rsidR="00BE72C1" w:rsidRPr="00AE597B">
        <w:rPr>
          <w:rFonts w:ascii="微软雅黑" w:eastAsia="微软雅黑" w:hAnsi="微软雅黑" w:hint="eastAsia"/>
          <w:strike/>
          <w:color w:val="FF0000"/>
        </w:rPr>
        <w:t>（兑换商城显示</w:t>
      </w:r>
      <w:r w:rsidR="005A79D5" w:rsidRPr="00AE597B">
        <w:rPr>
          <w:rFonts w:ascii="微软雅黑" w:eastAsia="微软雅黑" w:hAnsi="微软雅黑" w:hint="eastAsia"/>
          <w:strike/>
          <w:color w:val="FF0000"/>
        </w:rPr>
        <w:t>数量</w:t>
      </w:r>
      <w:r w:rsidR="00BE72C1" w:rsidRPr="00AE597B">
        <w:rPr>
          <w:rFonts w:ascii="微软雅黑" w:eastAsia="微软雅黑" w:hAnsi="微软雅黑" w:hint="eastAsia"/>
          <w:strike/>
          <w:color w:val="FF0000"/>
        </w:rPr>
        <w:t>）</w:t>
      </w:r>
      <w:r w:rsidRPr="00AE597B">
        <w:rPr>
          <w:rFonts w:ascii="微软雅黑" w:eastAsia="微软雅黑" w:hAnsi="微软雅黑" w:hint="eastAsia"/>
          <w:strike/>
          <w:color w:val="FF0000"/>
        </w:rPr>
        <w:t>≥25元，S=默认S*2；持有话费数量≥50元，S=默认S*3；持有话费数量≥100元，S=默认S*4。持有话费数量≥300元，S无限大。</w:t>
      </w:r>
    </w:p>
    <w:p w:rsidR="00735656" w:rsidRDefault="0027088E" w:rsidP="0084571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B46CE2">
        <w:rPr>
          <w:rFonts w:ascii="微软雅黑" w:eastAsia="微软雅黑" w:hAnsi="微软雅黑" w:hint="eastAsia"/>
        </w:rPr>
        <w:t>服务器设定每日全服</w:t>
      </w:r>
      <w:r w:rsidR="00D42720">
        <w:rPr>
          <w:rFonts w:ascii="微软雅黑" w:eastAsia="微软雅黑" w:hAnsi="微软雅黑" w:hint="eastAsia"/>
        </w:rPr>
        <w:t>福卡鱼潮</w:t>
      </w:r>
      <w:r w:rsidRPr="00B46CE2">
        <w:rPr>
          <w:rFonts w:ascii="微软雅黑" w:eastAsia="微软雅黑" w:hAnsi="微软雅黑" w:hint="eastAsia"/>
        </w:rPr>
        <w:t>掉落上限，若超过该上限则本日不再刷新</w:t>
      </w:r>
      <w:r w:rsidR="00D42720">
        <w:rPr>
          <w:rFonts w:ascii="微软雅黑" w:eastAsia="微软雅黑" w:hAnsi="微软雅黑" w:hint="eastAsia"/>
        </w:rPr>
        <w:t>福卡鱼潮</w:t>
      </w:r>
      <w:r w:rsidRPr="00B46CE2">
        <w:rPr>
          <w:rFonts w:ascii="微软雅黑" w:eastAsia="微软雅黑" w:hAnsi="微软雅黑" w:hint="eastAsia"/>
        </w:rPr>
        <w:t>。</w:t>
      </w:r>
      <w:r w:rsidR="0084571F">
        <w:rPr>
          <w:rFonts w:ascii="微软雅黑" w:eastAsia="微软雅黑" w:hAnsi="微软雅黑" w:hint="eastAsia"/>
        </w:rPr>
        <w:t>上限参考</w:t>
      </w:r>
      <w:r w:rsidR="0084571F" w:rsidRPr="0084571F">
        <w:rPr>
          <w:rFonts w:ascii="微软雅黑" w:eastAsia="微软雅黑" w:hAnsi="微软雅黑" w:hint="eastAsia"/>
        </w:rPr>
        <w:t>023话费券相关.docx</w:t>
      </w:r>
      <w:r w:rsidRPr="00B46CE2">
        <w:rPr>
          <w:rFonts w:ascii="微软雅黑" w:eastAsia="微软雅黑" w:hAnsi="微软雅黑" w:hint="eastAsia"/>
        </w:rPr>
        <w:t>，</w:t>
      </w:r>
      <w:r w:rsidR="00EF2060">
        <w:rPr>
          <w:rFonts w:ascii="微软雅黑" w:eastAsia="微软雅黑" w:hAnsi="微软雅黑" w:hint="eastAsia"/>
        </w:rPr>
        <w:t>GM</w:t>
      </w:r>
      <w:r w:rsidRPr="00B46CE2">
        <w:rPr>
          <w:rFonts w:ascii="微软雅黑" w:eastAsia="微软雅黑" w:hAnsi="微软雅黑" w:hint="eastAsia"/>
        </w:rPr>
        <w:t>后台可配置。后台BI系统统计今日掉落金额。</w:t>
      </w:r>
    </w:p>
    <w:p w:rsidR="00735656" w:rsidRPr="00B46CE2" w:rsidRDefault="0027088E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B46CE2">
        <w:rPr>
          <w:rFonts w:ascii="微软雅黑" w:eastAsia="微软雅黑" w:hAnsi="微软雅黑" w:hint="eastAsia"/>
        </w:rPr>
        <w:t>为每个炮倍率设定小额</w:t>
      </w:r>
      <w:r w:rsidR="007C27EB">
        <w:rPr>
          <w:rFonts w:ascii="微软雅黑" w:eastAsia="微软雅黑" w:hAnsi="微软雅黑" w:hint="eastAsia"/>
        </w:rPr>
        <w:t>福卡鱼</w:t>
      </w:r>
      <w:r w:rsidRPr="00B46CE2">
        <w:rPr>
          <w:rFonts w:ascii="微软雅黑" w:eastAsia="微软雅黑" w:hAnsi="微软雅黑" w:hint="eastAsia"/>
        </w:rPr>
        <w:t>的金额，即对应的炮倍率打对应的金额，防止出现低炮倍率打过高金额或高炮倍率打过低金额的情况。</w:t>
      </w:r>
    </w:p>
    <w:p w:rsidR="00735656" w:rsidRPr="00B46CE2" w:rsidRDefault="0027088E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B46CE2">
        <w:rPr>
          <w:rFonts w:ascii="微软雅黑" w:eastAsia="微软雅黑" w:hAnsi="微软雅黑" w:hint="eastAsia"/>
        </w:rPr>
        <w:t>分配时注意，V至少要大于10，防止玩家用4级狂暴概率溢出。</w:t>
      </w:r>
    </w:p>
    <w:p w:rsidR="00735656" w:rsidRPr="00B46CE2" w:rsidRDefault="0027088E" w:rsidP="00666643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B46CE2">
        <w:rPr>
          <w:rFonts w:ascii="微软雅黑" w:eastAsia="微软雅黑" w:hAnsi="微软雅黑" w:hint="eastAsia"/>
        </w:rPr>
        <w:t>先考虑一一对应，若可一对多更好，一对多则服务器随机一个分配给当前攻击的小额</w:t>
      </w:r>
      <w:r w:rsidR="007C27EB">
        <w:rPr>
          <w:rFonts w:ascii="微软雅黑" w:eastAsia="微软雅黑" w:hAnsi="微软雅黑" w:hint="eastAsia"/>
        </w:rPr>
        <w:t>福卡鱼</w:t>
      </w:r>
      <w:r w:rsidRPr="00B46CE2">
        <w:rPr>
          <w:rFonts w:ascii="微软雅黑" w:eastAsia="微软雅黑" w:hAnsi="微软雅黑" w:hint="eastAsia"/>
        </w:rPr>
        <w:t>（事前分配），或者该鱼潮所有小额</w:t>
      </w:r>
      <w:r w:rsidR="007C27EB">
        <w:rPr>
          <w:rFonts w:ascii="微软雅黑" w:eastAsia="微软雅黑" w:hAnsi="微软雅黑" w:hint="eastAsia"/>
        </w:rPr>
        <w:t>福卡鱼</w:t>
      </w:r>
      <w:r w:rsidRPr="00B46CE2">
        <w:rPr>
          <w:rFonts w:ascii="微软雅黑" w:eastAsia="微软雅黑" w:hAnsi="微软雅黑" w:hint="eastAsia"/>
        </w:rPr>
        <w:t>统一随机为多个中的一个金额。</w:t>
      </w:r>
    </w:p>
    <w:p w:rsidR="00F425FE" w:rsidRDefault="00F425FE" w:rsidP="00F425FE">
      <w:pPr>
        <w:pStyle w:val="1"/>
        <w:spacing w:before="120" w:after="120" w:line="240" w:lineRule="auto"/>
        <w:rPr>
          <w:rFonts w:ascii="微软雅黑" w:eastAsia="微软雅黑" w:hAnsi="微软雅黑"/>
          <w:sz w:val="32"/>
        </w:rPr>
      </w:pPr>
      <w:r w:rsidRPr="00F425FE">
        <w:rPr>
          <w:rFonts w:ascii="微软雅黑" w:eastAsia="微软雅黑" w:hAnsi="微软雅黑" w:hint="eastAsia"/>
          <w:sz w:val="32"/>
        </w:rPr>
        <w:t>3、</w:t>
      </w:r>
      <w:r>
        <w:rPr>
          <w:rFonts w:ascii="微软雅黑" w:eastAsia="微软雅黑" w:hAnsi="微软雅黑" w:hint="eastAsia"/>
          <w:sz w:val="32"/>
        </w:rPr>
        <w:t>福利页签</w:t>
      </w:r>
    </w:p>
    <w:p w:rsidR="00F425FE" w:rsidRPr="00F425FE" w:rsidRDefault="00F425FE" w:rsidP="00F425FE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F425FE">
        <w:rPr>
          <w:rFonts w:ascii="微软雅黑" w:eastAsia="微软雅黑" w:hAnsi="微软雅黑" w:hint="eastAsia"/>
        </w:rPr>
        <w:t>福利页签中有</w:t>
      </w:r>
      <w:r w:rsidR="00D42720">
        <w:rPr>
          <w:rFonts w:ascii="微软雅黑" w:eastAsia="微软雅黑" w:hAnsi="微软雅黑" w:hint="eastAsia"/>
        </w:rPr>
        <w:t>福卡鱼潮</w:t>
      </w:r>
      <w:r w:rsidRPr="00F425FE">
        <w:rPr>
          <w:rFonts w:ascii="微软雅黑" w:eastAsia="微软雅黑" w:hAnsi="微软雅黑" w:hint="eastAsia"/>
        </w:rPr>
        <w:t>的宣传图</w:t>
      </w:r>
    </w:p>
    <w:p w:rsidR="004A6602" w:rsidRDefault="004A6602" w:rsidP="004A6602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FC4DAE9" wp14:editId="0E81A4BA">
            <wp:extent cx="5274310" cy="2950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77" w:rsidRDefault="007A2177" w:rsidP="004A660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文案内容： </w:t>
      </w:r>
      <w:r w:rsidR="005A2D03">
        <w:rPr>
          <w:rFonts w:ascii="微软雅黑" w:eastAsia="微软雅黑" w:hAnsi="微软雅黑" w:hint="eastAsia"/>
        </w:rPr>
        <w:t>“话费疯狂送，拿到你手软”，</w:t>
      </w:r>
      <w:r>
        <w:rPr>
          <w:rFonts w:ascii="微软雅黑" w:eastAsia="微软雅黑" w:hAnsi="微软雅黑" w:hint="eastAsia"/>
        </w:rPr>
        <w:t>“炮等级越高奖励越丰厚”</w:t>
      </w:r>
    </w:p>
    <w:p w:rsidR="007A2177" w:rsidRDefault="007A2177" w:rsidP="004A660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“</w:t>
      </w:r>
      <w:r w:rsidR="009653BB" w:rsidRPr="0001534A">
        <w:rPr>
          <w:rFonts w:ascii="微软雅黑" w:eastAsia="微软雅黑" w:hAnsi="微软雅黑"/>
        </w:rPr>
        <w:t>鱼潮会不定时出现在横行四海、金蟾聚宝、龙岭玄窟房间哦~</w:t>
      </w:r>
    </w:p>
    <w:p w:rsidR="003815F1" w:rsidRPr="004A6602" w:rsidRDefault="003815F1" w:rsidP="004A660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200</w:t>
      </w:r>
    </w:p>
    <w:sectPr w:rsidR="003815F1" w:rsidRPr="004A66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23E" w:rsidRDefault="002C723E" w:rsidP="00863D47">
      <w:r>
        <w:separator/>
      </w:r>
    </w:p>
  </w:endnote>
  <w:endnote w:type="continuationSeparator" w:id="0">
    <w:p w:rsidR="002C723E" w:rsidRDefault="002C723E" w:rsidP="0086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23E" w:rsidRDefault="002C723E" w:rsidP="00863D47">
      <w:r>
        <w:separator/>
      </w:r>
    </w:p>
  </w:footnote>
  <w:footnote w:type="continuationSeparator" w:id="0">
    <w:p w:rsidR="002C723E" w:rsidRDefault="002C723E" w:rsidP="00863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4FAD53"/>
    <w:multiLevelType w:val="singleLevel"/>
    <w:tmpl w:val="824FAD5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AEA7224"/>
    <w:multiLevelType w:val="multilevel"/>
    <w:tmpl w:val="3AEA722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FF445C"/>
    <w:multiLevelType w:val="hybridMultilevel"/>
    <w:tmpl w:val="73C238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125A4F"/>
    <w:rsid w:val="00004D07"/>
    <w:rsid w:val="0001534A"/>
    <w:rsid w:val="00045E30"/>
    <w:rsid w:val="000E5CCB"/>
    <w:rsid w:val="000E6B05"/>
    <w:rsid w:val="00115ABE"/>
    <w:rsid w:val="00124FD6"/>
    <w:rsid w:val="00127C87"/>
    <w:rsid w:val="001806E2"/>
    <w:rsid w:val="001963E0"/>
    <w:rsid w:val="001C2F40"/>
    <w:rsid w:val="001C30B1"/>
    <w:rsid w:val="001C5D76"/>
    <w:rsid w:val="001D3AD0"/>
    <w:rsid w:val="001E55E9"/>
    <w:rsid w:val="001F6979"/>
    <w:rsid w:val="00214876"/>
    <w:rsid w:val="002301C8"/>
    <w:rsid w:val="00240B43"/>
    <w:rsid w:val="00262DA7"/>
    <w:rsid w:val="00265D16"/>
    <w:rsid w:val="0027088E"/>
    <w:rsid w:val="00274EF4"/>
    <w:rsid w:val="002C723E"/>
    <w:rsid w:val="002E0CF9"/>
    <w:rsid w:val="00333BFA"/>
    <w:rsid w:val="003346C5"/>
    <w:rsid w:val="00344415"/>
    <w:rsid w:val="003647DB"/>
    <w:rsid w:val="00377420"/>
    <w:rsid w:val="003815F1"/>
    <w:rsid w:val="00385177"/>
    <w:rsid w:val="003968E6"/>
    <w:rsid w:val="003C4B2F"/>
    <w:rsid w:val="003D3B09"/>
    <w:rsid w:val="00436EBA"/>
    <w:rsid w:val="00470E6F"/>
    <w:rsid w:val="0048606B"/>
    <w:rsid w:val="00487225"/>
    <w:rsid w:val="004952EF"/>
    <w:rsid w:val="004A6602"/>
    <w:rsid w:val="004E6EFC"/>
    <w:rsid w:val="00503F0B"/>
    <w:rsid w:val="00504AF7"/>
    <w:rsid w:val="00572E72"/>
    <w:rsid w:val="00580B5C"/>
    <w:rsid w:val="005A2D03"/>
    <w:rsid w:val="005A79D5"/>
    <w:rsid w:val="005B4A48"/>
    <w:rsid w:val="005C16E0"/>
    <w:rsid w:val="005C6B95"/>
    <w:rsid w:val="005E6A82"/>
    <w:rsid w:val="005F15D2"/>
    <w:rsid w:val="005F6D68"/>
    <w:rsid w:val="006019C0"/>
    <w:rsid w:val="006232E0"/>
    <w:rsid w:val="00655A12"/>
    <w:rsid w:val="00666643"/>
    <w:rsid w:val="006B07E6"/>
    <w:rsid w:val="006B0DFA"/>
    <w:rsid w:val="006B19F7"/>
    <w:rsid w:val="006D421A"/>
    <w:rsid w:val="00722F37"/>
    <w:rsid w:val="00735656"/>
    <w:rsid w:val="0077196A"/>
    <w:rsid w:val="00776C3D"/>
    <w:rsid w:val="007A2177"/>
    <w:rsid w:val="007C27EB"/>
    <w:rsid w:val="0084571F"/>
    <w:rsid w:val="00856B38"/>
    <w:rsid w:val="00863D47"/>
    <w:rsid w:val="0088198E"/>
    <w:rsid w:val="00892C99"/>
    <w:rsid w:val="0089303C"/>
    <w:rsid w:val="008A7662"/>
    <w:rsid w:val="008B31CF"/>
    <w:rsid w:val="008D7A36"/>
    <w:rsid w:val="00942861"/>
    <w:rsid w:val="00947C11"/>
    <w:rsid w:val="00964E21"/>
    <w:rsid w:val="009653BB"/>
    <w:rsid w:val="009815A6"/>
    <w:rsid w:val="009B1FDC"/>
    <w:rsid w:val="009B6191"/>
    <w:rsid w:val="009C3649"/>
    <w:rsid w:val="009F1E1E"/>
    <w:rsid w:val="00A33B88"/>
    <w:rsid w:val="00A56703"/>
    <w:rsid w:val="00A64B0C"/>
    <w:rsid w:val="00A81007"/>
    <w:rsid w:val="00AC4DD0"/>
    <w:rsid w:val="00AC4F40"/>
    <w:rsid w:val="00AD2FE7"/>
    <w:rsid w:val="00AE597B"/>
    <w:rsid w:val="00B07429"/>
    <w:rsid w:val="00B43E17"/>
    <w:rsid w:val="00B46CE2"/>
    <w:rsid w:val="00B47EA7"/>
    <w:rsid w:val="00B803B0"/>
    <w:rsid w:val="00BB3437"/>
    <w:rsid w:val="00BB460C"/>
    <w:rsid w:val="00BC3E7B"/>
    <w:rsid w:val="00BE72C1"/>
    <w:rsid w:val="00BF4279"/>
    <w:rsid w:val="00BF687A"/>
    <w:rsid w:val="00C13FBA"/>
    <w:rsid w:val="00C21908"/>
    <w:rsid w:val="00C3642F"/>
    <w:rsid w:val="00C554B0"/>
    <w:rsid w:val="00C8636A"/>
    <w:rsid w:val="00CD39DD"/>
    <w:rsid w:val="00CE2781"/>
    <w:rsid w:val="00CF39B8"/>
    <w:rsid w:val="00D228DD"/>
    <w:rsid w:val="00D42720"/>
    <w:rsid w:val="00D45852"/>
    <w:rsid w:val="00D462DA"/>
    <w:rsid w:val="00D51FEA"/>
    <w:rsid w:val="00E1613F"/>
    <w:rsid w:val="00E2529F"/>
    <w:rsid w:val="00E446D9"/>
    <w:rsid w:val="00E4696B"/>
    <w:rsid w:val="00E6653E"/>
    <w:rsid w:val="00EB67D2"/>
    <w:rsid w:val="00EC0A5F"/>
    <w:rsid w:val="00EC6A85"/>
    <w:rsid w:val="00EE0AD7"/>
    <w:rsid w:val="00EE3167"/>
    <w:rsid w:val="00EF2060"/>
    <w:rsid w:val="00EF49E7"/>
    <w:rsid w:val="00F12F46"/>
    <w:rsid w:val="00F14BB8"/>
    <w:rsid w:val="00F219C2"/>
    <w:rsid w:val="00F278C6"/>
    <w:rsid w:val="00F42562"/>
    <w:rsid w:val="00F425FE"/>
    <w:rsid w:val="00F55D6A"/>
    <w:rsid w:val="00F72AC3"/>
    <w:rsid w:val="00FD6B6E"/>
    <w:rsid w:val="00FF3BA7"/>
    <w:rsid w:val="00FF5C5E"/>
    <w:rsid w:val="031778F8"/>
    <w:rsid w:val="05F6757A"/>
    <w:rsid w:val="0924478B"/>
    <w:rsid w:val="0AC41E48"/>
    <w:rsid w:val="0AFE32D0"/>
    <w:rsid w:val="0FB123E5"/>
    <w:rsid w:val="16125A4F"/>
    <w:rsid w:val="19EE20A0"/>
    <w:rsid w:val="1F4D7E16"/>
    <w:rsid w:val="20FA06D8"/>
    <w:rsid w:val="294F1FED"/>
    <w:rsid w:val="378024C9"/>
    <w:rsid w:val="3A1E269D"/>
    <w:rsid w:val="40CA6F52"/>
    <w:rsid w:val="40D45280"/>
    <w:rsid w:val="52E0041A"/>
    <w:rsid w:val="57047CDF"/>
    <w:rsid w:val="5B6D796B"/>
    <w:rsid w:val="5D735A3B"/>
    <w:rsid w:val="60B2038A"/>
    <w:rsid w:val="6597434D"/>
    <w:rsid w:val="6A283493"/>
    <w:rsid w:val="6A304B56"/>
    <w:rsid w:val="767C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DBF7D7"/>
  <w15:docId w15:val="{1B682ACA-4CB1-49B3-BFB1-7BE0A274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EC0A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63D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63D47"/>
    <w:rPr>
      <w:kern w:val="2"/>
      <w:sz w:val="18"/>
      <w:szCs w:val="18"/>
    </w:rPr>
  </w:style>
  <w:style w:type="paragraph" w:styleId="a5">
    <w:name w:val="footer"/>
    <w:basedOn w:val="a"/>
    <w:link w:val="a6"/>
    <w:rsid w:val="00863D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63D47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B46CE2"/>
    <w:pPr>
      <w:ind w:firstLineChars="200" w:firstLine="420"/>
    </w:pPr>
    <w:rPr>
      <w:szCs w:val="22"/>
    </w:rPr>
  </w:style>
  <w:style w:type="character" w:customStyle="1" w:styleId="10">
    <w:name w:val="标题 1 字符"/>
    <w:basedOn w:val="a0"/>
    <w:link w:val="1"/>
    <w:rsid w:val="00EC0A5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3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jianlong wo</cp:lastModifiedBy>
  <cp:revision>168</cp:revision>
  <dcterms:created xsi:type="dcterms:W3CDTF">2019-05-14T11:28:00Z</dcterms:created>
  <dcterms:modified xsi:type="dcterms:W3CDTF">2020-07-28T03:46:00Z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