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79E5" w14:textId="77777777" w:rsidR="00BF061B" w:rsidRPr="00BF061B" w:rsidRDefault="00BF061B" w:rsidP="00A816BF">
      <w:pPr>
        <w:widowControl/>
        <w:jc w:val="center"/>
        <w:rPr>
          <w:rFonts w:ascii="微软雅黑" w:eastAsia="微软雅黑" w:hAnsi="微软雅黑" w:cs="宋体"/>
          <w:b/>
          <w:bCs/>
          <w:kern w:val="0"/>
          <w:sz w:val="32"/>
          <w:szCs w:val="32"/>
        </w:rPr>
      </w:pPr>
      <w:r w:rsidRPr="00BF061B">
        <w:rPr>
          <w:rFonts w:ascii="微软雅黑" w:eastAsia="微软雅黑" w:hAnsi="微软雅黑" w:cs="Arial"/>
          <w:b/>
          <w:bCs/>
          <w:color w:val="1F2329"/>
          <w:kern w:val="0"/>
          <w:sz w:val="32"/>
          <w:szCs w:val="32"/>
        </w:rPr>
        <w:t>服务器的配置改动同步到客户端通知</w:t>
      </w:r>
    </w:p>
    <w:p w14:paraId="70918D0B" w14:textId="3A95D0A9" w:rsidR="00BF061B" w:rsidRPr="00A816BF" w:rsidRDefault="00BF061B">
      <w:pPr>
        <w:rPr>
          <w:rFonts w:ascii="微软雅黑" w:eastAsia="微软雅黑" w:hAnsi="微软雅黑"/>
        </w:rPr>
      </w:pPr>
      <w:r w:rsidRPr="00A816BF">
        <w:rPr>
          <w:rFonts w:ascii="微软雅黑" w:eastAsia="微软雅黑" w:hAnsi="微软雅黑" w:hint="eastAsia"/>
        </w:rPr>
        <w:t>当服务器的配置做出改动后，服务器会发送通知给客户端，客户端得到通知后做出对应的相应</w:t>
      </w:r>
    </w:p>
    <w:p w14:paraId="2072B30C" w14:textId="2834665F" w:rsidR="00BF061B" w:rsidRPr="00A816BF" w:rsidRDefault="00BF061B">
      <w:pPr>
        <w:rPr>
          <w:rFonts w:ascii="微软雅黑" w:eastAsia="微软雅黑" w:hAnsi="微软雅黑"/>
        </w:rPr>
      </w:pPr>
      <w:r w:rsidRPr="00A816BF">
        <w:rPr>
          <w:rFonts w:ascii="微软雅黑" w:eastAsia="微软雅黑" w:hAnsi="微软雅黑" w:hint="eastAsia"/>
        </w:rPr>
        <w:t>目前包括：</w:t>
      </w:r>
    </w:p>
    <w:p w14:paraId="5B9F3A43" w14:textId="068B14FA" w:rsidR="00BF061B" w:rsidRPr="00A816BF" w:rsidRDefault="00BF061B" w:rsidP="00BF061B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A816BF">
        <w:rPr>
          <w:rFonts w:ascii="微软雅黑" w:eastAsia="微软雅黑" w:hAnsi="微软雅黑" w:hint="eastAsia"/>
        </w:rPr>
        <w:t>bet列表的变化。</w:t>
      </w:r>
    </w:p>
    <w:p w14:paraId="7D48142A" w14:textId="5970E8C9" w:rsidR="00BF061B" w:rsidRPr="00A816BF" w:rsidRDefault="00BF061B" w:rsidP="00BF061B">
      <w:pPr>
        <w:rPr>
          <w:rFonts w:ascii="微软雅黑" w:eastAsia="微软雅黑" w:hAnsi="微软雅黑" w:hint="eastAsia"/>
        </w:rPr>
      </w:pPr>
      <w:r w:rsidRPr="00A816BF">
        <w:rPr>
          <w:rFonts w:ascii="微软雅黑" w:eastAsia="微软雅黑" w:hAnsi="微软雅黑" w:hint="eastAsia"/>
        </w:rPr>
        <w:t>bet列表变化后，服务器发出申请，客户端收到后主动拉去bet列表。</w:t>
      </w:r>
    </w:p>
    <w:sectPr w:rsidR="00BF061B" w:rsidRPr="00A81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531CD"/>
    <w:multiLevelType w:val="hybridMultilevel"/>
    <w:tmpl w:val="544C7D6E"/>
    <w:lvl w:ilvl="0" w:tplc="D0FCE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1450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95"/>
    <w:rsid w:val="00511685"/>
    <w:rsid w:val="00A816BF"/>
    <w:rsid w:val="00BC6195"/>
    <w:rsid w:val="00B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27AD"/>
  <w15:chartTrackingRefBased/>
  <w15:docId w15:val="{455AE52D-292B-435D-9352-5235B1E7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2022-04-26T07:58:00Z</dcterms:created>
  <dcterms:modified xsi:type="dcterms:W3CDTF">2022-04-26T08:01:00Z</dcterms:modified>
</cp:coreProperties>
</file>