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pPr w:leftFromText="180" w:rightFromText="180" w:vertAnchor="text" w:horzAnchor="margin" w:tblpY="76"/>
        <w:tblW w:w="8217" w:type="dxa"/>
        <w:tblLayout w:type="fixed"/>
        <w:tblLook w:val="04A0" w:firstRow="1" w:lastRow="0" w:firstColumn="1" w:lastColumn="0" w:noHBand="0" w:noVBand="1"/>
      </w:tblPr>
      <w:tblGrid>
        <w:gridCol w:w="1271"/>
        <w:gridCol w:w="1331"/>
        <w:gridCol w:w="5615"/>
      </w:tblGrid>
      <w:tr w:rsidR="000046AF" w:rsidRPr="000046AF" w14:paraId="2976EA8A" w14:textId="77777777" w:rsidTr="00C63516">
        <w:tc>
          <w:tcPr>
            <w:tcW w:w="1271" w:type="dxa"/>
          </w:tcPr>
          <w:p w14:paraId="56060255" w14:textId="77777777" w:rsidR="00BE03CF" w:rsidRPr="000046AF" w:rsidRDefault="00BE03CF" w:rsidP="00C63516">
            <w:r w:rsidRPr="000046AF">
              <w:rPr>
                <w:rFonts w:hint="eastAsia"/>
              </w:rPr>
              <w:t>负责</w:t>
            </w:r>
            <w:r w:rsidRPr="000046AF">
              <w:t>人</w:t>
            </w:r>
          </w:p>
        </w:tc>
        <w:tc>
          <w:tcPr>
            <w:tcW w:w="1331" w:type="dxa"/>
          </w:tcPr>
          <w:p w14:paraId="3F945D9B" w14:textId="77777777" w:rsidR="00BE03CF" w:rsidRPr="000046AF" w:rsidRDefault="00BE03CF" w:rsidP="00C63516">
            <w:r w:rsidRPr="000046AF">
              <w:rPr>
                <w:rFonts w:hint="eastAsia"/>
              </w:rPr>
              <w:t>更新</w:t>
            </w:r>
            <w:r w:rsidRPr="000046AF">
              <w:t>时间</w:t>
            </w:r>
          </w:p>
        </w:tc>
        <w:tc>
          <w:tcPr>
            <w:tcW w:w="5615" w:type="dxa"/>
          </w:tcPr>
          <w:p w14:paraId="39D7DE46" w14:textId="77777777" w:rsidR="00BE03CF" w:rsidRPr="000046AF" w:rsidRDefault="00BE03CF" w:rsidP="00C63516">
            <w:r w:rsidRPr="000046AF">
              <w:rPr>
                <w:rFonts w:hint="eastAsia"/>
              </w:rPr>
              <w:t>更新</w:t>
            </w:r>
            <w:r w:rsidRPr="000046AF">
              <w:t>内容</w:t>
            </w:r>
          </w:p>
        </w:tc>
      </w:tr>
      <w:tr w:rsidR="000046AF" w:rsidRPr="000046AF" w14:paraId="246D84C8" w14:textId="77777777" w:rsidTr="00C63516">
        <w:tc>
          <w:tcPr>
            <w:tcW w:w="1271" w:type="dxa"/>
          </w:tcPr>
          <w:p w14:paraId="52107212" w14:textId="77777777" w:rsidR="00BE03CF" w:rsidRPr="000046AF" w:rsidRDefault="00BE03CF" w:rsidP="00C63516">
            <w:pPr>
              <w:rPr>
                <w:rFonts w:asciiTheme="minorEastAsia" w:hAnsiTheme="minorEastAsia"/>
              </w:rPr>
            </w:pPr>
            <w:r w:rsidRPr="000046AF">
              <w:rPr>
                <w:rFonts w:asciiTheme="minorEastAsia" w:hAnsiTheme="minorEastAsia" w:hint="eastAsia"/>
              </w:rPr>
              <w:t>赫金鑫</w:t>
            </w:r>
          </w:p>
        </w:tc>
        <w:tc>
          <w:tcPr>
            <w:tcW w:w="1331" w:type="dxa"/>
          </w:tcPr>
          <w:p w14:paraId="5BF4F062" w14:textId="6A4C9EA7" w:rsidR="00BE03CF" w:rsidRPr="000046AF" w:rsidRDefault="00BE03CF" w:rsidP="00C63516">
            <w:pPr>
              <w:rPr>
                <w:rFonts w:asciiTheme="minorEastAsia" w:hAnsiTheme="minorEastAsia"/>
              </w:rPr>
            </w:pPr>
            <w:r w:rsidRPr="000046AF">
              <w:rPr>
                <w:rFonts w:asciiTheme="minorEastAsia" w:hAnsiTheme="minorEastAsia"/>
              </w:rPr>
              <w:t>2022.4.12</w:t>
            </w:r>
          </w:p>
        </w:tc>
        <w:tc>
          <w:tcPr>
            <w:tcW w:w="5615" w:type="dxa"/>
          </w:tcPr>
          <w:p w14:paraId="5EB6C341" w14:textId="77777777" w:rsidR="00BE03CF" w:rsidRPr="000046AF" w:rsidRDefault="00BE03CF" w:rsidP="00C63516">
            <w:pPr>
              <w:rPr>
                <w:rFonts w:asciiTheme="minorEastAsia" w:hAnsiTheme="minorEastAsia"/>
                <w:szCs w:val="21"/>
              </w:rPr>
            </w:pPr>
            <w:r w:rsidRPr="000046AF">
              <w:rPr>
                <w:rFonts w:asciiTheme="minorEastAsia" w:hAnsiTheme="minorEastAsia" w:hint="eastAsia"/>
                <w:szCs w:val="21"/>
              </w:rPr>
              <w:t>创建文档</w:t>
            </w:r>
          </w:p>
        </w:tc>
      </w:tr>
    </w:tbl>
    <w:sdt>
      <w:sdtPr>
        <w:rPr>
          <w:rFonts w:asciiTheme="minorHAnsi" w:eastAsiaTheme="minorEastAsia" w:hAnsiTheme="minorHAnsi" w:cstheme="minorBidi"/>
          <w:color w:val="auto"/>
          <w:kern w:val="2"/>
          <w:sz w:val="21"/>
          <w:szCs w:val="22"/>
          <w:lang w:val="zh-CN"/>
        </w:rPr>
        <w:id w:val="2122948637"/>
        <w:docPartObj>
          <w:docPartGallery w:val="Table of Contents"/>
          <w:docPartUnique/>
        </w:docPartObj>
      </w:sdtPr>
      <w:sdtEndPr>
        <w:rPr>
          <w:b/>
          <w:bCs/>
        </w:rPr>
      </w:sdtEndPr>
      <w:sdtContent>
        <w:p w14:paraId="69CA343D" w14:textId="55B83B68" w:rsidR="00BE03CF" w:rsidRPr="000046AF" w:rsidRDefault="007522A6">
          <w:pPr>
            <w:pStyle w:val="TOC"/>
            <w:rPr>
              <w:rFonts w:ascii="微软雅黑" w:eastAsia="微软雅黑" w:hAnsi="微软雅黑"/>
              <w:color w:val="auto"/>
              <w:sz w:val="24"/>
              <w:szCs w:val="24"/>
            </w:rPr>
          </w:pPr>
          <w:r w:rsidRPr="000046AF">
            <w:rPr>
              <w:rFonts w:ascii="微软雅黑" w:eastAsia="微软雅黑" w:hAnsi="微软雅黑" w:hint="eastAsia"/>
              <w:color w:val="auto"/>
              <w:sz w:val="24"/>
              <w:szCs w:val="24"/>
              <w:lang w:val="zh-CN"/>
            </w:rPr>
            <w:t>Whot场添加新手场</w:t>
          </w:r>
        </w:p>
        <w:p w14:paraId="254D0FCA" w14:textId="15FD9DA0" w:rsidR="003E633F" w:rsidRPr="000046AF" w:rsidRDefault="00BE03CF">
          <w:pPr>
            <w:pStyle w:val="TOC1"/>
            <w:tabs>
              <w:tab w:val="right" w:leader="dot" w:pos="8296"/>
            </w:tabs>
            <w:rPr>
              <w:rFonts w:ascii="微软雅黑" w:eastAsia="微软雅黑" w:hAnsi="微软雅黑"/>
              <w:noProof/>
              <w:szCs w:val="21"/>
            </w:rPr>
          </w:pPr>
          <w:r w:rsidRPr="000046AF">
            <w:rPr>
              <w:rFonts w:ascii="微软雅黑" w:eastAsia="微软雅黑" w:hAnsi="微软雅黑"/>
              <w:sz w:val="24"/>
              <w:szCs w:val="24"/>
            </w:rPr>
            <w:fldChar w:fldCharType="begin"/>
          </w:r>
          <w:r w:rsidRPr="000046AF">
            <w:rPr>
              <w:rFonts w:ascii="微软雅黑" w:eastAsia="微软雅黑" w:hAnsi="微软雅黑"/>
              <w:sz w:val="24"/>
              <w:szCs w:val="24"/>
            </w:rPr>
            <w:instrText xml:space="preserve"> TOC \o "1-3" \h \z \u </w:instrText>
          </w:r>
          <w:r w:rsidRPr="000046AF">
            <w:rPr>
              <w:rFonts w:ascii="微软雅黑" w:eastAsia="微软雅黑" w:hAnsi="微软雅黑"/>
              <w:sz w:val="24"/>
              <w:szCs w:val="24"/>
            </w:rPr>
            <w:fldChar w:fldCharType="separate"/>
          </w:r>
          <w:hyperlink w:anchor="_Toc100756974" w:history="1">
            <w:r w:rsidR="003E633F" w:rsidRPr="000046AF">
              <w:rPr>
                <w:rStyle w:val="ab"/>
                <w:rFonts w:ascii="微软雅黑" w:eastAsia="微软雅黑" w:hAnsi="微软雅黑"/>
                <w:noProof/>
                <w:color w:val="auto"/>
                <w:szCs w:val="21"/>
              </w:rPr>
              <w:t>1、选择场次调整</w:t>
            </w:r>
            <w:r w:rsidR="003E633F" w:rsidRPr="000046AF">
              <w:rPr>
                <w:rFonts w:ascii="微软雅黑" w:eastAsia="微软雅黑" w:hAnsi="微软雅黑"/>
                <w:noProof/>
                <w:webHidden/>
                <w:szCs w:val="21"/>
              </w:rPr>
              <w:tab/>
            </w:r>
            <w:r w:rsidR="003E633F" w:rsidRPr="000046AF">
              <w:rPr>
                <w:rFonts w:ascii="微软雅黑" w:eastAsia="微软雅黑" w:hAnsi="微软雅黑"/>
                <w:noProof/>
                <w:webHidden/>
                <w:szCs w:val="21"/>
              </w:rPr>
              <w:fldChar w:fldCharType="begin"/>
            </w:r>
            <w:r w:rsidR="003E633F" w:rsidRPr="000046AF">
              <w:rPr>
                <w:rFonts w:ascii="微软雅黑" w:eastAsia="微软雅黑" w:hAnsi="微软雅黑"/>
                <w:noProof/>
                <w:webHidden/>
                <w:szCs w:val="21"/>
              </w:rPr>
              <w:instrText xml:space="preserve"> PAGEREF _Toc100756974 \h </w:instrText>
            </w:r>
            <w:r w:rsidR="003E633F" w:rsidRPr="000046AF">
              <w:rPr>
                <w:rFonts w:ascii="微软雅黑" w:eastAsia="微软雅黑" w:hAnsi="微软雅黑"/>
                <w:noProof/>
                <w:webHidden/>
                <w:szCs w:val="21"/>
              </w:rPr>
            </w:r>
            <w:r w:rsidR="003E633F" w:rsidRPr="000046AF">
              <w:rPr>
                <w:rFonts w:ascii="微软雅黑" w:eastAsia="微软雅黑" w:hAnsi="微软雅黑"/>
                <w:noProof/>
                <w:webHidden/>
                <w:szCs w:val="21"/>
              </w:rPr>
              <w:fldChar w:fldCharType="separate"/>
            </w:r>
            <w:r w:rsidR="003E633F" w:rsidRPr="000046AF">
              <w:rPr>
                <w:rFonts w:ascii="微软雅黑" w:eastAsia="微软雅黑" w:hAnsi="微软雅黑"/>
                <w:noProof/>
                <w:webHidden/>
                <w:szCs w:val="21"/>
              </w:rPr>
              <w:t>2</w:t>
            </w:r>
            <w:r w:rsidR="003E633F" w:rsidRPr="000046AF">
              <w:rPr>
                <w:rFonts w:ascii="微软雅黑" w:eastAsia="微软雅黑" w:hAnsi="微软雅黑"/>
                <w:noProof/>
                <w:webHidden/>
                <w:szCs w:val="21"/>
              </w:rPr>
              <w:fldChar w:fldCharType="end"/>
            </w:r>
          </w:hyperlink>
        </w:p>
        <w:p w14:paraId="18637347" w14:textId="57A7032C" w:rsidR="003E633F" w:rsidRPr="000046AF" w:rsidRDefault="002B39B5">
          <w:pPr>
            <w:pStyle w:val="TOC1"/>
            <w:tabs>
              <w:tab w:val="right" w:leader="dot" w:pos="8296"/>
            </w:tabs>
            <w:rPr>
              <w:rFonts w:ascii="微软雅黑" w:eastAsia="微软雅黑" w:hAnsi="微软雅黑"/>
              <w:noProof/>
              <w:szCs w:val="21"/>
            </w:rPr>
          </w:pPr>
          <w:hyperlink w:anchor="_Toc100756975" w:history="1">
            <w:r w:rsidR="003E633F" w:rsidRPr="000046AF">
              <w:rPr>
                <w:rStyle w:val="ab"/>
                <w:rFonts w:ascii="微软雅黑" w:eastAsia="微软雅黑" w:hAnsi="微软雅黑"/>
                <w:noProof/>
                <w:color w:val="auto"/>
                <w:szCs w:val="21"/>
              </w:rPr>
              <w:t>2、推荐场次</w:t>
            </w:r>
            <w:r w:rsidR="003E633F" w:rsidRPr="000046AF">
              <w:rPr>
                <w:rFonts w:ascii="微软雅黑" w:eastAsia="微软雅黑" w:hAnsi="微软雅黑"/>
                <w:noProof/>
                <w:webHidden/>
                <w:szCs w:val="21"/>
              </w:rPr>
              <w:tab/>
            </w:r>
            <w:r w:rsidR="003E633F" w:rsidRPr="000046AF">
              <w:rPr>
                <w:rFonts w:ascii="微软雅黑" w:eastAsia="微软雅黑" w:hAnsi="微软雅黑"/>
                <w:noProof/>
                <w:webHidden/>
                <w:szCs w:val="21"/>
              </w:rPr>
              <w:fldChar w:fldCharType="begin"/>
            </w:r>
            <w:r w:rsidR="003E633F" w:rsidRPr="000046AF">
              <w:rPr>
                <w:rFonts w:ascii="微软雅黑" w:eastAsia="微软雅黑" w:hAnsi="微软雅黑"/>
                <w:noProof/>
                <w:webHidden/>
                <w:szCs w:val="21"/>
              </w:rPr>
              <w:instrText xml:space="preserve"> PAGEREF _Toc100756975 \h </w:instrText>
            </w:r>
            <w:r w:rsidR="003E633F" w:rsidRPr="000046AF">
              <w:rPr>
                <w:rFonts w:ascii="微软雅黑" w:eastAsia="微软雅黑" w:hAnsi="微软雅黑"/>
                <w:noProof/>
                <w:webHidden/>
                <w:szCs w:val="21"/>
              </w:rPr>
            </w:r>
            <w:r w:rsidR="003E633F" w:rsidRPr="000046AF">
              <w:rPr>
                <w:rFonts w:ascii="微软雅黑" w:eastAsia="微软雅黑" w:hAnsi="微软雅黑"/>
                <w:noProof/>
                <w:webHidden/>
                <w:szCs w:val="21"/>
              </w:rPr>
              <w:fldChar w:fldCharType="separate"/>
            </w:r>
            <w:r w:rsidR="003E633F" w:rsidRPr="000046AF">
              <w:rPr>
                <w:rFonts w:ascii="微软雅黑" w:eastAsia="微软雅黑" w:hAnsi="微软雅黑"/>
                <w:noProof/>
                <w:webHidden/>
                <w:szCs w:val="21"/>
              </w:rPr>
              <w:t>3</w:t>
            </w:r>
            <w:r w:rsidR="003E633F" w:rsidRPr="000046AF">
              <w:rPr>
                <w:rFonts w:ascii="微软雅黑" w:eastAsia="微软雅黑" w:hAnsi="微软雅黑"/>
                <w:noProof/>
                <w:webHidden/>
                <w:szCs w:val="21"/>
              </w:rPr>
              <w:fldChar w:fldCharType="end"/>
            </w:r>
          </w:hyperlink>
        </w:p>
        <w:p w14:paraId="3A4A3BCB" w14:textId="134CB3DC" w:rsidR="003E633F" w:rsidRPr="000046AF" w:rsidRDefault="002B39B5">
          <w:pPr>
            <w:pStyle w:val="TOC1"/>
            <w:tabs>
              <w:tab w:val="right" w:leader="dot" w:pos="8296"/>
            </w:tabs>
            <w:rPr>
              <w:rFonts w:ascii="微软雅黑" w:eastAsia="微软雅黑" w:hAnsi="微软雅黑"/>
              <w:noProof/>
              <w:szCs w:val="21"/>
            </w:rPr>
          </w:pPr>
          <w:hyperlink w:anchor="_Toc100756976" w:history="1">
            <w:r w:rsidR="003E633F" w:rsidRPr="000046AF">
              <w:rPr>
                <w:rStyle w:val="ab"/>
                <w:rFonts w:ascii="微软雅黑" w:eastAsia="微软雅黑" w:hAnsi="微软雅黑"/>
                <w:noProof/>
                <w:color w:val="auto"/>
                <w:szCs w:val="21"/>
              </w:rPr>
              <w:t>3、结算界面提示</w:t>
            </w:r>
            <w:r w:rsidR="003E633F" w:rsidRPr="000046AF">
              <w:rPr>
                <w:rFonts w:ascii="微软雅黑" w:eastAsia="微软雅黑" w:hAnsi="微软雅黑"/>
                <w:noProof/>
                <w:webHidden/>
                <w:szCs w:val="21"/>
              </w:rPr>
              <w:tab/>
            </w:r>
            <w:r w:rsidR="003E633F" w:rsidRPr="000046AF">
              <w:rPr>
                <w:rFonts w:ascii="微软雅黑" w:eastAsia="微软雅黑" w:hAnsi="微软雅黑"/>
                <w:noProof/>
                <w:webHidden/>
                <w:szCs w:val="21"/>
              </w:rPr>
              <w:fldChar w:fldCharType="begin"/>
            </w:r>
            <w:r w:rsidR="003E633F" w:rsidRPr="000046AF">
              <w:rPr>
                <w:rFonts w:ascii="微软雅黑" w:eastAsia="微软雅黑" w:hAnsi="微软雅黑"/>
                <w:noProof/>
                <w:webHidden/>
                <w:szCs w:val="21"/>
              </w:rPr>
              <w:instrText xml:space="preserve"> PAGEREF _Toc100756976 \h </w:instrText>
            </w:r>
            <w:r w:rsidR="003E633F" w:rsidRPr="000046AF">
              <w:rPr>
                <w:rFonts w:ascii="微软雅黑" w:eastAsia="微软雅黑" w:hAnsi="微软雅黑"/>
                <w:noProof/>
                <w:webHidden/>
                <w:szCs w:val="21"/>
              </w:rPr>
            </w:r>
            <w:r w:rsidR="003E633F" w:rsidRPr="000046AF">
              <w:rPr>
                <w:rFonts w:ascii="微软雅黑" w:eastAsia="微软雅黑" w:hAnsi="微软雅黑"/>
                <w:noProof/>
                <w:webHidden/>
                <w:szCs w:val="21"/>
              </w:rPr>
              <w:fldChar w:fldCharType="separate"/>
            </w:r>
            <w:r w:rsidR="003E633F" w:rsidRPr="000046AF">
              <w:rPr>
                <w:rFonts w:ascii="微软雅黑" w:eastAsia="微软雅黑" w:hAnsi="微软雅黑"/>
                <w:noProof/>
                <w:webHidden/>
                <w:szCs w:val="21"/>
              </w:rPr>
              <w:t>4</w:t>
            </w:r>
            <w:r w:rsidR="003E633F" w:rsidRPr="000046AF">
              <w:rPr>
                <w:rFonts w:ascii="微软雅黑" w:eastAsia="微软雅黑" w:hAnsi="微软雅黑"/>
                <w:noProof/>
                <w:webHidden/>
                <w:szCs w:val="21"/>
              </w:rPr>
              <w:fldChar w:fldCharType="end"/>
            </w:r>
          </w:hyperlink>
        </w:p>
        <w:p w14:paraId="0D42F2DD" w14:textId="4CE49BC9" w:rsidR="00BE03CF" w:rsidRPr="000046AF" w:rsidRDefault="00BE03CF">
          <w:r w:rsidRPr="000046AF">
            <w:rPr>
              <w:rFonts w:ascii="微软雅黑" w:eastAsia="微软雅黑" w:hAnsi="微软雅黑"/>
              <w:b/>
              <w:bCs/>
              <w:sz w:val="24"/>
              <w:szCs w:val="24"/>
              <w:lang w:val="zh-CN"/>
            </w:rPr>
            <w:fldChar w:fldCharType="end"/>
          </w:r>
        </w:p>
      </w:sdtContent>
    </w:sdt>
    <w:p w14:paraId="6F060BF7" w14:textId="69E7EDB6" w:rsidR="00BE03CF" w:rsidRPr="000046AF" w:rsidRDefault="00BE03CF" w:rsidP="00BE03CF">
      <w:pPr>
        <w:rPr>
          <w:b/>
          <w:sz w:val="32"/>
        </w:rPr>
      </w:pPr>
    </w:p>
    <w:p w14:paraId="01975668" w14:textId="4F9BB017" w:rsidR="00BE03CF" w:rsidRPr="000046AF" w:rsidRDefault="00BE03CF" w:rsidP="00BE03CF">
      <w:pPr>
        <w:rPr>
          <w:b/>
          <w:sz w:val="32"/>
        </w:rPr>
      </w:pPr>
    </w:p>
    <w:p w14:paraId="4C80B545" w14:textId="00B6EB94" w:rsidR="00BE03CF" w:rsidRPr="000046AF" w:rsidRDefault="00BE03CF" w:rsidP="00BE03CF">
      <w:pPr>
        <w:rPr>
          <w:b/>
          <w:sz w:val="32"/>
        </w:rPr>
      </w:pPr>
    </w:p>
    <w:p w14:paraId="04783DEC" w14:textId="13EC4035" w:rsidR="00BE03CF" w:rsidRPr="000046AF" w:rsidRDefault="00BE03CF" w:rsidP="00BE03CF">
      <w:pPr>
        <w:rPr>
          <w:b/>
          <w:sz w:val="32"/>
        </w:rPr>
      </w:pPr>
    </w:p>
    <w:p w14:paraId="6967FC70" w14:textId="554C44B0" w:rsidR="00BE03CF" w:rsidRPr="000046AF" w:rsidRDefault="00BE03CF" w:rsidP="00BE03CF">
      <w:pPr>
        <w:rPr>
          <w:b/>
          <w:sz w:val="32"/>
        </w:rPr>
      </w:pPr>
    </w:p>
    <w:p w14:paraId="69F3E47C" w14:textId="4C914D00" w:rsidR="00BE03CF" w:rsidRPr="000046AF" w:rsidRDefault="00BE03CF" w:rsidP="00BE03CF">
      <w:pPr>
        <w:rPr>
          <w:b/>
          <w:sz w:val="32"/>
        </w:rPr>
      </w:pPr>
    </w:p>
    <w:p w14:paraId="7D43DEAD" w14:textId="2FC27F58" w:rsidR="00BE03CF" w:rsidRPr="000046AF" w:rsidRDefault="00BE03CF" w:rsidP="00BE03CF">
      <w:pPr>
        <w:rPr>
          <w:b/>
          <w:sz w:val="32"/>
        </w:rPr>
      </w:pPr>
    </w:p>
    <w:p w14:paraId="539C2D68" w14:textId="2986D1D7" w:rsidR="00BE03CF" w:rsidRPr="000046AF" w:rsidRDefault="00BE03CF" w:rsidP="00BE03CF">
      <w:pPr>
        <w:rPr>
          <w:b/>
          <w:sz w:val="32"/>
        </w:rPr>
      </w:pPr>
    </w:p>
    <w:p w14:paraId="342CDD87" w14:textId="383B5544" w:rsidR="00BE03CF" w:rsidRPr="000046AF" w:rsidRDefault="00BE03CF" w:rsidP="00BE03CF">
      <w:pPr>
        <w:rPr>
          <w:b/>
          <w:sz w:val="32"/>
        </w:rPr>
      </w:pPr>
    </w:p>
    <w:p w14:paraId="5742E7A5" w14:textId="3CBD8BE5" w:rsidR="00BE03CF" w:rsidRPr="000046AF" w:rsidRDefault="00BE03CF" w:rsidP="00BE03CF">
      <w:pPr>
        <w:rPr>
          <w:b/>
          <w:sz w:val="32"/>
        </w:rPr>
      </w:pPr>
    </w:p>
    <w:p w14:paraId="4EAC99B2" w14:textId="4E9122C5" w:rsidR="00BE03CF" w:rsidRPr="000046AF" w:rsidRDefault="00BE03CF" w:rsidP="00BE03CF">
      <w:pPr>
        <w:rPr>
          <w:b/>
          <w:sz w:val="32"/>
        </w:rPr>
      </w:pPr>
    </w:p>
    <w:p w14:paraId="30EFC8FE" w14:textId="79FE818D" w:rsidR="00BE03CF" w:rsidRPr="000046AF" w:rsidRDefault="00BE03CF" w:rsidP="00BE03CF">
      <w:pPr>
        <w:rPr>
          <w:b/>
          <w:sz w:val="32"/>
        </w:rPr>
      </w:pPr>
    </w:p>
    <w:p w14:paraId="7CC27695" w14:textId="1C9FF6D8" w:rsidR="00BE03CF" w:rsidRPr="000046AF" w:rsidRDefault="00BE03CF" w:rsidP="00BE03CF">
      <w:pPr>
        <w:rPr>
          <w:b/>
          <w:sz w:val="32"/>
        </w:rPr>
      </w:pPr>
    </w:p>
    <w:p w14:paraId="3FCD7604" w14:textId="48353E1C" w:rsidR="00D52D59" w:rsidRPr="000046AF" w:rsidRDefault="00D52D59" w:rsidP="00BE03CF">
      <w:pPr>
        <w:rPr>
          <w:b/>
          <w:sz w:val="32"/>
        </w:rPr>
      </w:pPr>
    </w:p>
    <w:p w14:paraId="3D9C9D07" w14:textId="3C40DBC0" w:rsidR="00D52D59" w:rsidRPr="000046AF" w:rsidRDefault="00D52D59" w:rsidP="00BE03CF">
      <w:pPr>
        <w:rPr>
          <w:b/>
          <w:sz w:val="32"/>
        </w:rPr>
      </w:pPr>
    </w:p>
    <w:p w14:paraId="1F3B3629" w14:textId="77777777" w:rsidR="00D52D59" w:rsidRPr="000046AF" w:rsidRDefault="00D52D59" w:rsidP="00BE03CF">
      <w:pPr>
        <w:rPr>
          <w:b/>
          <w:sz w:val="32"/>
        </w:rPr>
      </w:pPr>
    </w:p>
    <w:p w14:paraId="0BA7AC2A" w14:textId="1F5084DE" w:rsidR="00D109B8" w:rsidRPr="000046AF" w:rsidRDefault="008220D3" w:rsidP="00307E0F">
      <w:pPr>
        <w:jc w:val="center"/>
        <w:rPr>
          <w:rFonts w:ascii="微软雅黑" w:eastAsia="微软雅黑" w:hAnsi="微软雅黑"/>
          <w:b/>
          <w:sz w:val="32"/>
        </w:rPr>
      </w:pPr>
      <w:r w:rsidRPr="000046AF">
        <w:rPr>
          <w:rFonts w:ascii="微软雅黑" w:eastAsia="微软雅黑" w:hAnsi="微软雅黑" w:hint="eastAsia"/>
          <w:b/>
          <w:sz w:val="32"/>
        </w:rPr>
        <w:lastRenderedPageBreak/>
        <w:t>whot场添加</w:t>
      </w:r>
      <w:r w:rsidR="00372858" w:rsidRPr="000046AF">
        <w:rPr>
          <w:rFonts w:ascii="微软雅黑" w:eastAsia="微软雅黑" w:hAnsi="微软雅黑" w:hint="eastAsia"/>
          <w:b/>
          <w:sz w:val="32"/>
        </w:rPr>
        <w:t>新手场</w:t>
      </w:r>
    </w:p>
    <w:p w14:paraId="3A84750A" w14:textId="77777777" w:rsidR="00B760A0" w:rsidRPr="000046AF" w:rsidRDefault="004126B3" w:rsidP="004126B3">
      <w:pPr>
        <w:pStyle w:val="1"/>
        <w:spacing w:before="0" w:after="0"/>
        <w:rPr>
          <w:sz w:val="28"/>
        </w:rPr>
      </w:pPr>
      <w:bookmarkStart w:id="0" w:name="_Toc100756974"/>
      <w:r w:rsidRPr="000046AF">
        <w:rPr>
          <w:rFonts w:hint="eastAsia"/>
          <w:sz w:val="28"/>
        </w:rPr>
        <w:t>1、选择场次</w:t>
      </w:r>
      <w:r w:rsidR="00B760A0" w:rsidRPr="000046AF">
        <w:rPr>
          <w:rFonts w:hint="eastAsia"/>
          <w:sz w:val="28"/>
        </w:rPr>
        <w:t>调整</w:t>
      </w:r>
      <w:bookmarkEnd w:id="0"/>
    </w:p>
    <w:p w14:paraId="068AD9CD" w14:textId="4ED0947F" w:rsidR="004126B3" w:rsidRPr="000046AF" w:rsidRDefault="004126B3" w:rsidP="004126B3">
      <w:pPr>
        <w:pStyle w:val="a3"/>
        <w:numPr>
          <w:ilvl w:val="0"/>
          <w:numId w:val="6"/>
        </w:numPr>
        <w:ind w:firstLineChars="0"/>
        <w:rPr>
          <w:rFonts w:ascii="微软雅黑" w:eastAsia="微软雅黑" w:hAnsi="微软雅黑"/>
          <w:szCs w:val="21"/>
        </w:rPr>
      </w:pPr>
      <w:r w:rsidRPr="000046AF">
        <w:rPr>
          <w:rFonts w:ascii="微软雅黑" w:eastAsia="微软雅黑" w:hAnsi="微软雅黑"/>
          <w:szCs w:val="21"/>
        </w:rPr>
        <w:t>W</w:t>
      </w:r>
      <w:r w:rsidRPr="000046AF">
        <w:rPr>
          <w:rFonts w:ascii="微软雅黑" w:eastAsia="微软雅黑" w:hAnsi="微软雅黑" w:hint="eastAsia"/>
          <w:szCs w:val="21"/>
        </w:rPr>
        <w:t>hot改为7个场次</w:t>
      </w:r>
      <w:r w:rsidR="00283866" w:rsidRPr="000046AF">
        <w:rPr>
          <w:rFonts w:ascii="微软雅黑" w:eastAsia="微软雅黑" w:hAnsi="微软雅黑" w:hint="eastAsia"/>
          <w:szCs w:val="21"/>
        </w:rPr>
        <w:t>（按照投注值be</w:t>
      </w:r>
      <w:r w:rsidR="009D6901" w:rsidRPr="000046AF">
        <w:rPr>
          <w:rFonts w:ascii="微软雅黑" w:eastAsia="微软雅黑" w:hAnsi="微软雅黑" w:hint="eastAsia"/>
          <w:szCs w:val="21"/>
        </w:rPr>
        <w:t>t</w:t>
      </w:r>
      <w:r w:rsidR="00283866" w:rsidRPr="000046AF">
        <w:rPr>
          <w:rFonts w:ascii="微软雅黑" w:eastAsia="微软雅黑" w:hAnsi="微软雅黑" w:hint="eastAsia"/>
          <w:szCs w:val="21"/>
        </w:rPr>
        <w:t>依次为：</w:t>
      </w:r>
      <w:r w:rsidR="008430F9" w:rsidRPr="000046AF">
        <w:rPr>
          <w:rFonts w:ascii="微软雅黑" w:eastAsia="微软雅黑" w:hAnsi="微软雅黑"/>
          <w:szCs w:val="21"/>
        </w:rPr>
        <w:t>5</w:t>
      </w:r>
      <w:r w:rsidR="00283866" w:rsidRPr="000046AF">
        <w:rPr>
          <w:rFonts w:ascii="微软雅黑" w:eastAsia="微软雅黑" w:hAnsi="微软雅黑" w:hint="eastAsia"/>
          <w:szCs w:val="21"/>
        </w:rPr>
        <w:t>、5</w:t>
      </w:r>
      <w:r w:rsidR="00283866" w:rsidRPr="000046AF">
        <w:rPr>
          <w:rFonts w:ascii="微软雅黑" w:eastAsia="微软雅黑" w:hAnsi="微软雅黑"/>
          <w:szCs w:val="21"/>
        </w:rPr>
        <w:t>0</w:t>
      </w:r>
      <w:r w:rsidR="00283866" w:rsidRPr="000046AF">
        <w:rPr>
          <w:rFonts w:ascii="微软雅黑" w:eastAsia="微软雅黑" w:hAnsi="微软雅黑" w:hint="eastAsia"/>
          <w:szCs w:val="21"/>
        </w:rPr>
        <w:t>、1</w:t>
      </w:r>
      <w:r w:rsidR="00283866" w:rsidRPr="000046AF">
        <w:rPr>
          <w:rFonts w:ascii="微软雅黑" w:eastAsia="微软雅黑" w:hAnsi="微软雅黑"/>
          <w:szCs w:val="21"/>
        </w:rPr>
        <w:t>00</w:t>
      </w:r>
      <w:r w:rsidR="00283866" w:rsidRPr="000046AF">
        <w:rPr>
          <w:rFonts w:ascii="微软雅黑" w:eastAsia="微软雅黑" w:hAnsi="微软雅黑" w:hint="eastAsia"/>
          <w:szCs w:val="21"/>
        </w:rPr>
        <w:t>、2</w:t>
      </w:r>
      <w:r w:rsidR="00283866" w:rsidRPr="000046AF">
        <w:rPr>
          <w:rFonts w:ascii="微软雅黑" w:eastAsia="微软雅黑" w:hAnsi="微软雅黑"/>
          <w:szCs w:val="21"/>
        </w:rPr>
        <w:t>00</w:t>
      </w:r>
      <w:r w:rsidR="00283866" w:rsidRPr="000046AF">
        <w:rPr>
          <w:rFonts w:ascii="微软雅黑" w:eastAsia="微软雅黑" w:hAnsi="微软雅黑" w:hint="eastAsia"/>
          <w:szCs w:val="21"/>
        </w:rPr>
        <w:t>、5</w:t>
      </w:r>
      <w:r w:rsidR="00283866" w:rsidRPr="000046AF">
        <w:rPr>
          <w:rFonts w:ascii="微软雅黑" w:eastAsia="微软雅黑" w:hAnsi="微软雅黑"/>
          <w:szCs w:val="21"/>
        </w:rPr>
        <w:t>00</w:t>
      </w:r>
      <w:r w:rsidR="00283866" w:rsidRPr="000046AF">
        <w:rPr>
          <w:rFonts w:ascii="微软雅黑" w:eastAsia="微软雅黑" w:hAnsi="微软雅黑" w:hint="eastAsia"/>
          <w:szCs w:val="21"/>
        </w:rPr>
        <w:t>、1</w:t>
      </w:r>
      <w:r w:rsidR="00283866" w:rsidRPr="000046AF">
        <w:rPr>
          <w:rFonts w:ascii="微软雅黑" w:eastAsia="微软雅黑" w:hAnsi="微软雅黑"/>
          <w:szCs w:val="21"/>
        </w:rPr>
        <w:t>000</w:t>
      </w:r>
      <w:r w:rsidR="008430F9" w:rsidRPr="000046AF">
        <w:rPr>
          <w:rFonts w:ascii="微软雅黑" w:eastAsia="微软雅黑" w:hAnsi="微软雅黑" w:hint="eastAsia"/>
          <w:szCs w:val="21"/>
        </w:rPr>
        <w:t>、2</w:t>
      </w:r>
      <w:r w:rsidR="008430F9" w:rsidRPr="000046AF">
        <w:rPr>
          <w:rFonts w:ascii="微软雅黑" w:eastAsia="微软雅黑" w:hAnsi="微软雅黑"/>
          <w:szCs w:val="21"/>
        </w:rPr>
        <w:t>000</w:t>
      </w:r>
      <w:r w:rsidR="00283866" w:rsidRPr="000046AF">
        <w:rPr>
          <w:rFonts w:ascii="微软雅黑" w:eastAsia="微软雅黑" w:hAnsi="微软雅黑" w:hint="eastAsia"/>
          <w:szCs w:val="21"/>
        </w:rPr>
        <w:t>bet场）</w:t>
      </w:r>
      <w:r w:rsidRPr="000046AF">
        <w:rPr>
          <w:rFonts w:ascii="微软雅黑" w:eastAsia="微软雅黑" w:hAnsi="微软雅黑" w:hint="eastAsia"/>
          <w:szCs w:val="21"/>
        </w:rPr>
        <w:t>，</w:t>
      </w:r>
      <w:r w:rsidR="00E30535" w:rsidRPr="000046AF">
        <w:rPr>
          <w:rFonts w:ascii="微软雅黑" w:eastAsia="微软雅黑" w:hAnsi="微软雅黑" w:hint="eastAsia"/>
          <w:szCs w:val="21"/>
        </w:rPr>
        <w:t>即在</w:t>
      </w:r>
      <w:r w:rsidRPr="000046AF">
        <w:rPr>
          <w:rFonts w:ascii="微软雅黑" w:eastAsia="微软雅黑" w:hAnsi="微软雅黑" w:hint="eastAsia"/>
          <w:szCs w:val="21"/>
        </w:rPr>
        <w:t>现有的6个场次外添加一个</w:t>
      </w:r>
      <w:r w:rsidRPr="000046AF">
        <w:rPr>
          <w:rFonts w:ascii="微软雅黑" w:eastAsia="微软雅黑" w:hAnsi="微软雅黑"/>
          <w:b/>
          <w:szCs w:val="21"/>
        </w:rPr>
        <w:t xml:space="preserve">BET </w:t>
      </w:r>
      <w:r w:rsidR="008430F9" w:rsidRPr="000046AF">
        <w:rPr>
          <w:rFonts w:ascii="微软雅黑" w:eastAsia="微软雅黑" w:hAnsi="微软雅黑"/>
          <w:b/>
          <w:szCs w:val="21"/>
        </w:rPr>
        <w:t>5</w:t>
      </w:r>
      <w:r w:rsidRPr="000046AF">
        <w:rPr>
          <w:rFonts w:ascii="微软雅黑" w:eastAsia="微软雅黑" w:hAnsi="微软雅黑" w:hint="eastAsia"/>
          <w:b/>
          <w:szCs w:val="21"/>
        </w:rPr>
        <w:t>，Assets</w:t>
      </w:r>
      <w:r w:rsidR="008430F9" w:rsidRPr="000046AF">
        <w:rPr>
          <w:rFonts w:ascii="微软雅黑" w:eastAsia="微软雅黑" w:hAnsi="微软雅黑"/>
          <w:b/>
          <w:szCs w:val="21"/>
        </w:rPr>
        <w:t>0~10</w:t>
      </w:r>
      <w:r w:rsidR="00CF4907" w:rsidRPr="000046AF">
        <w:rPr>
          <w:rFonts w:ascii="微软雅黑" w:eastAsia="微软雅黑" w:hAnsi="微软雅黑"/>
          <w:b/>
          <w:szCs w:val="21"/>
        </w:rPr>
        <w:t>0</w:t>
      </w:r>
    </w:p>
    <w:p w14:paraId="17D246CC" w14:textId="3C0AE005" w:rsidR="008430F9" w:rsidRPr="000046AF" w:rsidRDefault="008430F9" w:rsidP="009D6901">
      <w:pPr>
        <w:ind w:firstLine="420"/>
        <w:rPr>
          <w:rFonts w:ascii="微软雅黑" w:eastAsia="微软雅黑" w:hAnsi="微软雅黑"/>
          <w:szCs w:val="21"/>
        </w:rPr>
      </w:pPr>
      <w:r w:rsidRPr="000046AF">
        <w:rPr>
          <w:rFonts w:ascii="微软雅黑" w:eastAsia="微软雅黑" w:hAnsi="微软雅黑" w:hint="eastAsia"/>
          <w:szCs w:val="21"/>
        </w:rPr>
        <w:t>每个场次的bet</w:t>
      </w:r>
      <w:r w:rsidR="00D233AF" w:rsidRPr="000046AF">
        <w:rPr>
          <w:rFonts w:ascii="微软雅黑" w:eastAsia="微软雅黑" w:hAnsi="微软雅黑" w:hint="eastAsia"/>
          <w:szCs w:val="21"/>
        </w:rPr>
        <w:t>、</w:t>
      </w:r>
      <w:r w:rsidR="00960863" w:rsidRPr="000046AF">
        <w:rPr>
          <w:rFonts w:ascii="微软雅黑" w:eastAsia="微软雅黑" w:hAnsi="微软雅黑" w:hint="eastAsia"/>
          <w:szCs w:val="21"/>
        </w:rPr>
        <w:t>asset</w:t>
      </w:r>
      <w:r w:rsidRPr="000046AF">
        <w:rPr>
          <w:rFonts w:ascii="微软雅黑" w:eastAsia="微软雅黑" w:hAnsi="微软雅黑" w:hint="eastAsia"/>
          <w:szCs w:val="21"/>
        </w:rPr>
        <w:t>s范围</w:t>
      </w:r>
      <w:r w:rsidR="00D233AF" w:rsidRPr="000046AF">
        <w:rPr>
          <w:rFonts w:ascii="微软雅黑" w:eastAsia="微软雅黑" w:hAnsi="微软雅黑" w:hint="eastAsia"/>
          <w:szCs w:val="21"/>
        </w:rPr>
        <w:t>、抽水改为</w:t>
      </w:r>
      <w:r w:rsidR="00D233AF" w:rsidRPr="000046AF">
        <w:rPr>
          <w:rFonts w:ascii="微软雅黑" w:eastAsia="微软雅黑" w:hAnsi="微软雅黑"/>
          <w:szCs w:val="21"/>
        </w:rPr>
        <w:t>10</w:t>
      </w:r>
      <w:r w:rsidR="00D233AF" w:rsidRPr="000046AF">
        <w:rPr>
          <w:rFonts w:ascii="微软雅黑" w:eastAsia="微软雅黑" w:hAnsi="微软雅黑" w:hint="eastAsia"/>
          <w:szCs w:val="21"/>
        </w:rPr>
        <w:t>%</w:t>
      </w:r>
      <w:r w:rsidRPr="000046AF">
        <w:rPr>
          <w:rFonts w:ascii="微软雅黑" w:eastAsia="微软雅黑" w:hAnsi="微软雅黑" w:hint="eastAsia"/>
          <w:szCs w:val="21"/>
        </w:rPr>
        <w:t>可配置</w:t>
      </w:r>
      <w:r w:rsidR="00425A14" w:rsidRPr="000046AF">
        <w:rPr>
          <w:rFonts w:ascii="微软雅黑" w:eastAsia="微软雅黑" w:hAnsi="微软雅黑" w:hint="eastAsia"/>
          <w:szCs w:val="21"/>
        </w:rPr>
        <w:t>，以数据表为准</w:t>
      </w:r>
      <w:r w:rsidR="00711EC4" w:rsidRPr="000046AF">
        <w:rPr>
          <w:rFonts w:ascii="微软雅黑" w:eastAsia="微软雅黑" w:hAnsi="微软雅黑" w:hint="eastAsia"/>
          <w:szCs w:val="21"/>
        </w:rPr>
        <w:t>；</w:t>
      </w:r>
      <w:r w:rsidR="009D6901" w:rsidRPr="000046AF">
        <w:rPr>
          <w:rFonts w:ascii="微软雅黑" w:eastAsia="微软雅黑" w:hAnsi="微软雅黑" w:hint="eastAsia"/>
          <w:szCs w:val="21"/>
        </w:rPr>
        <w:t>whot场单独做水位</w:t>
      </w:r>
      <w:r w:rsidR="00574D10" w:rsidRPr="000046AF">
        <w:rPr>
          <w:rFonts w:ascii="微软雅黑" w:eastAsia="微软雅黑" w:hAnsi="微软雅黑" w:hint="eastAsia"/>
          <w:szCs w:val="21"/>
        </w:rPr>
        <w:t>（已单独建立需求）</w:t>
      </w:r>
    </w:p>
    <w:p w14:paraId="5FB378E2" w14:textId="1D32E3AA" w:rsidR="00F4574C" w:rsidRPr="000046AF" w:rsidRDefault="00793169" w:rsidP="00451AFD">
      <w:pPr>
        <w:pStyle w:val="a3"/>
        <w:ind w:left="420" w:firstLineChars="0" w:firstLine="0"/>
        <w:rPr>
          <w:rFonts w:ascii="微软雅黑" w:eastAsia="微软雅黑" w:hAnsi="微软雅黑"/>
          <w:szCs w:val="21"/>
        </w:rPr>
      </w:pPr>
      <w:r w:rsidRPr="000046AF">
        <w:rPr>
          <w:rFonts w:ascii="微软雅黑" w:eastAsia="微软雅黑" w:hAnsi="微软雅黑" w:hint="eastAsia"/>
          <w:szCs w:val="21"/>
        </w:rPr>
        <w:t>（玩家vs玩家、玩家vs机器人回报比都改为90%）</w:t>
      </w:r>
    </w:p>
    <w:p w14:paraId="119E3624" w14:textId="31017A0F" w:rsidR="00283866" w:rsidRPr="000046AF" w:rsidRDefault="004126B3" w:rsidP="00283866">
      <w:pPr>
        <w:pStyle w:val="a3"/>
        <w:numPr>
          <w:ilvl w:val="0"/>
          <w:numId w:val="6"/>
        </w:numPr>
        <w:ind w:firstLineChars="0"/>
        <w:rPr>
          <w:rFonts w:ascii="微软雅黑" w:eastAsia="微软雅黑" w:hAnsi="微软雅黑"/>
          <w:szCs w:val="21"/>
        </w:rPr>
      </w:pPr>
      <w:r w:rsidRPr="000046AF">
        <w:rPr>
          <w:rFonts w:ascii="微软雅黑" w:eastAsia="微软雅黑" w:hAnsi="微软雅黑" w:hint="eastAsia"/>
          <w:szCs w:val="21"/>
        </w:rPr>
        <w:t>未充值玩家看到</w:t>
      </w:r>
      <w:r w:rsidR="00283866" w:rsidRPr="000046AF">
        <w:rPr>
          <w:rFonts w:ascii="微软雅黑" w:eastAsia="微软雅黑" w:hAnsi="微软雅黑" w:hint="eastAsia"/>
          <w:szCs w:val="21"/>
        </w:rPr>
        <w:t>第</w:t>
      </w:r>
      <w:r w:rsidR="00CF4907" w:rsidRPr="000046AF">
        <w:rPr>
          <w:rFonts w:ascii="微软雅黑" w:eastAsia="微软雅黑" w:hAnsi="微软雅黑" w:hint="eastAsia"/>
          <w:szCs w:val="21"/>
        </w:rPr>
        <w:t>1~</w:t>
      </w:r>
      <w:r w:rsidR="00CF4907" w:rsidRPr="000046AF">
        <w:rPr>
          <w:rFonts w:ascii="微软雅黑" w:eastAsia="微软雅黑" w:hAnsi="微软雅黑"/>
          <w:szCs w:val="21"/>
        </w:rPr>
        <w:t>6</w:t>
      </w:r>
      <w:r w:rsidR="00CF4907" w:rsidRPr="000046AF">
        <w:rPr>
          <w:rFonts w:ascii="微软雅黑" w:eastAsia="微软雅黑" w:hAnsi="微软雅黑" w:hint="eastAsia"/>
          <w:szCs w:val="21"/>
        </w:rPr>
        <w:t>场</w:t>
      </w:r>
      <w:r w:rsidR="00283866" w:rsidRPr="000046AF">
        <w:rPr>
          <w:rFonts w:ascii="微软雅黑" w:eastAsia="微软雅黑" w:hAnsi="微软雅黑" w:hint="eastAsia"/>
          <w:szCs w:val="21"/>
        </w:rPr>
        <w:t>，充值后看到的是第2~</w:t>
      </w:r>
      <w:r w:rsidR="00283866" w:rsidRPr="000046AF">
        <w:rPr>
          <w:rFonts w:ascii="微软雅黑" w:eastAsia="微软雅黑" w:hAnsi="微软雅黑"/>
          <w:szCs w:val="21"/>
        </w:rPr>
        <w:t>7</w:t>
      </w:r>
      <w:r w:rsidR="00283866" w:rsidRPr="000046AF">
        <w:rPr>
          <w:rFonts w:ascii="微软雅黑" w:eastAsia="微软雅黑" w:hAnsi="微软雅黑" w:hint="eastAsia"/>
          <w:szCs w:val="21"/>
        </w:rPr>
        <w:t>场</w:t>
      </w:r>
      <w:r w:rsidR="00634657" w:rsidRPr="000046AF">
        <w:rPr>
          <w:rFonts w:ascii="微软雅黑" w:eastAsia="微软雅黑" w:hAnsi="微软雅黑" w:hint="eastAsia"/>
          <w:szCs w:val="21"/>
        </w:rPr>
        <w:t>（注意客户端和服务器都需要做屏蔽处理，确保匹配场次时不会再匹配到已经不展示的场次）</w:t>
      </w:r>
    </w:p>
    <w:tbl>
      <w:tblPr>
        <w:tblStyle w:val="a9"/>
        <w:tblW w:w="0" w:type="auto"/>
        <w:tblLook w:val="04A0" w:firstRow="1" w:lastRow="0" w:firstColumn="1" w:lastColumn="0" w:noHBand="0" w:noVBand="1"/>
      </w:tblPr>
      <w:tblGrid>
        <w:gridCol w:w="681"/>
        <w:gridCol w:w="771"/>
        <w:gridCol w:w="1068"/>
        <w:gridCol w:w="1444"/>
        <w:gridCol w:w="1134"/>
        <w:gridCol w:w="1026"/>
        <w:gridCol w:w="1086"/>
        <w:gridCol w:w="1086"/>
      </w:tblGrid>
      <w:tr w:rsidR="000046AF" w:rsidRPr="000046AF" w14:paraId="119364C3" w14:textId="77777777" w:rsidTr="00B975BA">
        <w:tc>
          <w:tcPr>
            <w:tcW w:w="681" w:type="dxa"/>
          </w:tcPr>
          <w:p w14:paraId="58969B2A" w14:textId="77777777" w:rsidR="00E234A0" w:rsidRPr="000046AF" w:rsidRDefault="00E234A0" w:rsidP="009D6901">
            <w:pPr>
              <w:rPr>
                <w:rFonts w:ascii="微软雅黑" w:eastAsia="微软雅黑" w:hAnsi="微软雅黑"/>
                <w:szCs w:val="21"/>
              </w:rPr>
            </w:pPr>
          </w:p>
        </w:tc>
        <w:tc>
          <w:tcPr>
            <w:tcW w:w="771" w:type="dxa"/>
          </w:tcPr>
          <w:p w14:paraId="24CB6F14" w14:textId="77777777" w:rsidR="00E234A0" w:rsidRPr="000046AF" w:rsidRDefault="00E234A0" w:rsidP="009D6901">
            <w:pPr>
              <w:rPr>
                <w:rFonts w:ascii="微软雅黑" w:eastAsia="微软雅黑" w:hAnsi="微软雅黑"/>
                <w:szCs w:val="21"/>
              </w:rPr>
            </w:pPr>
          </w:p>
        </w:tc>
        <w:tc>
          <w:tcPr>
            <w:tcW w:w="2512" w:type="dxa"/>
            <w:gridSpan w:val="2"/>
          </w:tcPr>
          <w:p w14:paraId="2D8272D4" w14:textId="2D8B81A6" w:rsidR="00E234A0" w:rsidRPr="000046AF" w:rsidRDefault="00E234A0" w:rsidP="009D6901">
            <w:pPr>
              <w:rPr>
                <w:rFonts w:ascii="微软雅黑" w:eastAsia="微软雅黑" w:hAnsi="微软雅黑"/>
                <w:szCs w:val="21"/>
              </w:rPr>
            </w:pPr>
            <w:r w:rsidRPr="000046AF">
              <w:rPr>
                <w:rFonts w:ascii="微软雅黑" w:eastAsia="微软雅黑" w:hAnsi="微软雅黑"/>
                <w:szCs w:val="21"/>
              </w:rPr>
              <w:t>W</w:t>
            </w:r>
            <w:r w:rsidRPr="000046AF">
              <w:rPr>
                <w:rFonts w:ascii="微软雅黑" w:eastAsia="微软雅黑" w:hAnsi="微软雅黑" w:hint="eastAsia"/>
                <w:szCs w:val="21"/>
              </w:rPr>
              <w:t>hot场资产限制</w:t>
            </w:r>
          </w:p>
        </w:tc>
        <w:tc>
          <w:tcPr>
            <w:tcW w:w="4332" w:type="dxa"/>
            <w:gridSpan w:val="4"/>
          </w:tcPr>
          <w:p w14:paraId="18946FD8" w14:textId="0C04FF56" w:rsidR="00E234A0" w:rsidRPr="000046AF" w:rsidRDefault="00E234A0" w:rsidP="00E234A0">
            <w:pPr>
              <w:jc w:val="center"/>
              <w:rPr>
                <w:rFonts w:ascii="微软雅黑" w:eastAsia="微软雅黑" w:hAnsi="微软雅黑"/>
                <w:szCs w:val="21"/>
              </w:rPr>
            </w:pPr>
            <w:r w:rsidRPr="000046AF">
              <w:rPr>
                <w:rFonts w:ascii="微软雅黑" w:eastAsia="微软雅黑" w:hAnsi="微软雅黑"/>
                <w:szCs w:val="21"/>
              </w:rPr>
              <w:t>W</w:t>
            </w:r>
            <w:r w:rsidRPr="000046AF">
              <w:rPr>
                <w:rFonts w:ascii="微软雅黑" w:eastAsia="微软雅黑" w:hAnsi="微软雅黑" w:hint="eastAsia"/>
                <w:szCs w:val="21"/>
              </w:rPr>
              <w:t>hot场</w:t>
            </w:r>
          </w:p>
        </w:tc>
      </w:tr>
      <w:tr w:rsidR="000046AF" w:rsidRPr="000046AF" w14:paraId="4DB319E5" w14:textId="77777777" w:rsidTr="00B975BA">
        <w:tc>
          <w:tcPr>
            <w:tcW w:w="681" w:type="dxa"/>
          </w:tcPr>
          <w:p w14:paraId="5E8D39E8" w14:textId="262ECACC" w:rsidR="003977AE" w:rsidRPr="000046AF" w:rsidRDefault="003977AE" w:rsidP="009D6901">
            <w:pPr>
              <w:rPr>
                <w:rFonts w:ascii="微软雅黑" w:eastAsia="微软雅黑" w:hAnsi="微软雅黑"/>
                <w:szCs w:val="21"/>
              </w:rPr>
            </w:pPr>
            <w:r w:rsidRPr="000046AF">
              <w:rPr>
                <w:rFonts w:ascii="微软雅黑" w:eastAsia="微软雅黑" w:hAnsi="微软雅黑" w:hint="eastAsia"/>
                <w:szCs w:val="21"/>
              </w:rPr>
              <w:t>档位</w:t>
            </w:r>
          </w:p>
        </w:tc>
        <w:tc>
          <w:tcPr>
            <w:tcW w:w="771" w:type="dxa"/>
          </w:tcPr>
          <w:p w14:paraId="6AF37027" w14:textId="0DB42A33" w:rsidR="003977AE" w:rsidRPr="000046AF" w:rsidRDefault="003977AE" w:rsidP="009D6901">
            <w:pPr>
              <w:rPr>
                <w:rFonts w:ascii="微软雅黑" w:eastAsia="微软雅黑" w:hAnsi="微软雅黑"/>
                <w:szCs w:val="21"/>
              </w:rPr>
            </w:pPr>
            <w:r w:rsidRPr="000046AF">
              <w:rPr>
                <w:rFonts w:ascii="微软雅黑" w:eastAsia="微软雅黑" w:hAnsi="微软雅黑"/>
                <w:szCs w:val="21"/>
              </w:rPr>
              <w:t>W</w:t>
            </w:r>
            <w:r w:rsidRPr="000046AF">
              <w:rPr>
                <w:rFonts w:ascii="微软雅黑" w:eastAsia="微软雅黑" w:hAnsi="微软雅黑" w:hint="eastAsia"/>
                <w:szCs w:val="21"/>
              </w:rPr>
              <w:t>hot</w:t>
            </w:r>
          </w:p>
        </w:tc>
        <w:tc>
          <w:tcPr>
            <w:tcW w:w="1068" w:type="dxa"/>
          </w:tcPr>
          <w:p w14:paraId="18227BDC" w14:textId="43A18110" w:rsidR="003977AE" w:rsidRPr="000046AF" w:rsidRDefault="00FD2DA4" w:rsidP="009D6901">
            <w:pPr>
              <w:rPr>
                <w:rFonts w:ascii="微软雅黑" w:eastAsia="微软雅黑" w:hAnsi="微软雅黑"/>
                <w:szCs w:val="21"/>
              </w:rPr>
            </w:pPr>
            <w:r w:rsidRPr="000046AF">
              <w:rPr>
                <w:rFonts w:ascii="微软雅黑" w:eastAsia="微软雅黑" w:hAnsi="微软雅黑" w:hint="eastAsia"/>
                <w:szCs w:val="21"/>
              </w:rPr>
              <w:t>最低门槛</w:t>
            </w:r>
          </w:p>
        </w:tc>
        <w:tc>
          <w:tcPr>
            <w:tcW w:w="1444" w:type="dxa"/>
          </w:tcPr>
          <w:p w14:paraId="7DF66BC7" w14:textId="31CCD9A8" w:rsidR="003977AE" w:rsidRPr="000046AF" w:rsidRDefault="00FD2DA4" w:rsidP="009D6901">
            <w:pPr>
              <w:rPr>
                <w:rFonts w:ascii="微软雅黑" w:eastAsia="微软雅黑" w:hAnsi="微软雅黑"/>
                <w:szCs w:val="21"/>
              </w:rPr>
            </w:pPr>
            <w:r w:rsidRPr="000046AF">
              <w:rPr>
                <w:rFonts w:ascii="微软雅黑" w:eastAsia="微软雅黑" w:hAnsi="微软雅黑" w:hint="eastAsia"/>
                <w:szCs w:val="21"/>
              </w:rPr>
              <w:t>最高门槛</w:t>
            </w:r>
          </w:p>
        </w:tc>
        <w:tc>
          <w:tcPr>
            <w:tcW w:w="1134" w:type="dxa"/>
          </w:tcPr>
          <w:p w14:paraId="7191AEB8" w14:textId="41F514A0" w:rsidR="003977AE" w:rsidRPr="000046AF" w:rsidRDefault="00FD2DA4" w:rsidP="009D6901">
            <w:pPr>
              <w:rPr>
                <w:rFonts w:ascii="微软雅黑" w:eastAsia="微软雅黑" w:hAnsi="微软雅黑"/>
                <w:szCs w:val="21"/>
              </w:rPr>
            </w:pPr>
            <w:r w:rsidRPr="000046AF">
              <w:rPr>
                <w:rFonts w:ascii="微软雅黑" w:eastAsia="微软雅黑" w:hAnsi="微软雅黑"/>
                <w:szCs w:val="21"/>
              </w:rPr>
              <w:t>B</w:t>
            </w:r>
            <w:r w:rsidRPr="000046AF">
              <w:rPr>
                <w:rFonts w:ascii="微软雅黑" w:eastAsia="微软雅黑" w:hAnsi="微软雅黑" w:hint="eastAsia"/>
                <w:szCs w:val="21"/>
              </w:rPr>
              <w:t>et新</w:t>
            </w:r>
          </w:p>
        </w:tc>
        <w:tc>
          <w:tcPr>
            <w:tcW w:w="1026" w:type="dxa"/>
          </w:tcPr>
          <w:p w14:paraId="7CE8CBBD" w14:textId="669912D7" w:rsidR="003977AE" w:rsidRPr="000046AF" w:rsidRDefault="00FD2DA4" w:rsidP="009D6901">
            <w:pPr>
              <w:rPr>
                <w:rFonts w:ascii="微软雅黑" w:eastAsia="微软雅黑" w:hAnsi="微软雅黑"/>
                <w:szCs w:val="21"/>
              </w:rPr>
            </w:pPr>
            <w:r w:rsidRPr="000046AF">
              <w:rPr>
                <w:rFonts w:ascii="微软雅黑" w:eastAsia="微软雅黑" w:hAnsi="微软雅黑"/>
                <w:szCs w:val="21"/>
              </w:rPr>
              <w:t>P</w:t>
            </w:r>
            <w:r w:rsidRPr="000046AF">
              <w:rPr>
                <w:rFonts w:ascii="微软雅黑" w:eastAsia="微软雅黑" w:hAnsi="微软雅黑" w:hint="eastAsia"/>
                <w:szCs w:val="21"/>
              </w:rPr>
              <w:t>rize新</w:t>
            </w:r>
          </w:p>
        </w:tc>
        <w:tc>
          <w:tcPr>
            <w:tcW w:w="1086" w:type="dxa"/>
          </w:tcPr>
          <w:p w14:paraId="09DD1E74" w14:textId="56273D05" w:rsidR="003977AE" w:rsidRPr="000046AF" w:rsidRDefault="00FD2DA4" w:rsidP="009D6901">
            <w:pPr>
              <w:rPr>
                <w:rFonts w:ascii="微软雅黑" w:eastAsia="微软雅黑" w:hAnsi="微软雅黑"/>
                <w:szCs w:val="21"/>
              </w:rPr>
            </w:pPr>
            <w:r w:rsidRPr="000046AF">
              <w:rPr>
                <w:rFonts w:ascii="微软雅黑" w:eastAsia="微软雅黑" w:hAnsi="微软雅黑" w:hint="eastAsia"/>
                <w:szCs w:val="21"/>
              </w:rPr>
              <w:t>免费玩家</w:t>
            </w:r>
          </w:p>
        </w:tc>
        <w:tc>
          <w:tcPr>
            <w:tcW w:w="1086" w:type="dxa"/>
          </w:tcPr>
          <w:p w14:paraId="02E6074F" w14:textId="79F9646B" w:rsidR="003977AE" w:rsidRPr="000046AF" w:rsidRDefault="00FD2DA4" w:rsidP="009D6901">
            <w:pPr>
              <w:rPr>
                <w:rFonts w:ascii="微软雅黑" w:eastAsia="微软雅黑" w:hAnsi="微软雅黑"/>
                <w:szCs w:val="21"/>
              </w:rPr>
            </w:pPr>
            <w:r w:rsidRPr="000046AF">
              <w:rPr>
                <w:rFonts w:ascii="微软雅黑" w:eastAsia="微软雅黑" w:hAnsi="微软雅黑" w:hint="eastAsia"/>
                <w:szCs w:val="21"/>
              </w:rPr>
              <w:t>付费玩家</w:t>
            </w:r>
          </w:p>
        </w:tc>
      </w:tr>
      <w:tr w:rsidR="00B975BA" w:rsidRPr="000046AF" w14:paraId="1816255A" w14:textId="77777777" w:rsidTr="00B975BA">
        <w:tc>
          <w:tcPr>
            <w:tcW w:w="681" w:type="dxa"/>
          </w:tcPr>
          <w:p w14:paraId="6AF548DF" w14:textId="53C396A1"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1</w:t>
            </w:r>
          </w:p>
        </w:tc>
        <w:tc>
          <w:tcPr>
            <w:tcW w:w="771" w:type="dxa"/>
          </w:tcPr>
          <w:p w14:paraId="5EF98C52" w14:textId="78324C18"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0</w:t>
            </w:r>
            <w:r w:rsidRPr="000046AF">
              <w:rPr>
                <w:rFonts w:ascii="微软雅黑" w:eastAsia="微软雅黑" w:hAnsi="微软雅黑"/>
                <w:szCs w:val="21"/>
              </w:rPr>
              <w:t>.9</w:t>
            </w:r>
          </w:p>
        </w:tc>
        <w:tc>
          <w:tcPr>
            <w:tcW w:w="1068" w:type="dxa"/>
          </w:tcPr>
          <w:p w14:paraId="268902A1" w14:textId="255AC44D"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500</w:t>
            </w:r>
          </w:p>
        </w:tc>
        <w:tc>
          <w:tcPr>
            <w:tcW w:w="1444" w:type="dxa"/>
          </w:tcPr>
          <w:p w14:paraId="71368FFC" w14:textId="20174D43"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5000</w:t>
            </w:r>
          </w:p>
        </w:tc>
        <w:tc>
          <w:tcPr>
            <w:tcW w:w="1134" w:type="dxa"/>
          </w:tcPr>
          <w:p w14:paraId="553EAAE9" w14:textId="2BCF3F88"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500</w:t>
            </w:r>
          </w:p>
        </w:tc>
        <w:tc>
          <w:tcPr>
            <w:tcW w:w="1026" w:type="dxa"/>
          </w:tcPr>
          <w:p w14:paraId="602F89EE" w14:textId="48F318ED"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900</w:t>
            </w:r>
          </w:p>
        </w:tc>
        <w:tc>
          <w:tcPr>
            <w:tcW w:w="1086" w:type="dxa"/>
          </w:tcPr>
          <w:p w14:paraId="1ACB4EC6" w14:textId="0C3B5C7A"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c>
          <w:tcPr>
            <w:tcW w:w="1086" w:type="dxa"/>
          </w:tcPr>
          <w:p w14:paraId="0499B735" w14:textId="40A46B44"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r>
      <w:tr w:rsidR="00B975BA" w:rsidRPr="000046AF" w14:paraId="71FEC194" w14:textId="77777777" w:rsidTr="00B975BA">
        <w:tc>
          <w:tcPr>
            <w:tcW w:w="681" w:type="dxa"/>
          </w:tcPr>
          <w:p w14:paraId="24A3B0E8" w14:textId="11768FDC"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2</w:t>
            </w:r>
          </w:p>
        </w:tc>
        <w:tc>
          <w:tcPr>
            <w:tcW w:w="771" w:type="dxa"/>
          </w:tcPr>
          <w:p w14:paraId="36C68B80" w14:textId="2DBEE886"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0</w:t>
            </w:r>
            <w:r w:rsidRPr="000046AF">
              <w:rPr>
                <w:rFonts w:ascii="微软雅黑" w:eastAsia="微软雅黑" w:hAnsi="微软雅黑"/>
                <w:szCs w:val="21"/>
              </w:rPr>
              <w:t>.9</w:t>
            </w:r>
          </w:p>
        </w:tc>
        <w:tc>
          <w:tcPr>
            <w:tcW w:w="1068" w:type="dxa"/>
          </w:tcPr>
          <w:p w14:paraId="79E27175" w14:textId="5217DEFF"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5000</w:t>
            </w:r>
          </w:p>
        </w:tc>
        <w:tc>
          <w:tcPr>
            <w:tcW w:w="1444" w:type="dxa"/>
          </w:tcPr>
          <w:p w14:paraId="7F278C09" w14:textId="467B7A52"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100000</w:t>
            </w:r>
          </w:p>
        </w:tc>
        <w:tc>
          <w:tcPr>
            <w:tcW w:w="1134" w:type="dxa"/>
          </w:tcPr>
          <w:p w14:paraId="2B344343" w14:textId="340A7856"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5000</w:t>
            </w:r>
          </w:p>
        </w:tc>
        <w:tc>
          <w:tcPr>
            <w:tcW w:w="1026" w:type="dxa"/>
          </w:tcPr>
          <w:p w14:paraId="0F051CE9" w14:textId="602BC7A2"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9000</w:t>
            </w:r>
          </w:p>
        </w:tc>
        <w:tc>
          <w:tcPr>
            <w:tcW w:w="1086" w:type="dxa"/>
          </w:tcPr>
          <w:p w14:paraId="5232D9A1" w14:textId="12501D98"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c>
          <w:tcPr>
            <w:tcW w:w="1086" w:type="dxa"/>
          </w:tcPr>
          <w:p w14:paraId="03D3DE2B" w14:textId="3CEA0972"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r>
      <w:tr w:rsidR="00B975BA" w:rsidRPr="000046AF" w14:paraId="2D3CFE79" w14:textId="77777777" w:rsidTr="00B975BA">
        <w:tc>
          <w:tcPr>
            <w:tcW w:w="681" w:type="dxa"/>
          </w:tcPr>
          <w:p w14:paraId="5555402D" w14:textId="0C799795"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3</w:t>
            </w:r>
          </w:p>
        </w:tc>
        <w:tc>
          <w:tcPr>
            <w:tcW w:w="771" w:type="dxa"/>
          </w:tcPr>
          <w:p w14:paraId="428BF077" w14:textId="0FEB2E48"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0</w:t>
            </w:r>
            <w:r w:rsidRPr="000046AF">
              <w:rPr>
                <w:rFonts w:ascii="微软雅黑" w:eastAsia="微软雅黑" w:hAnsi="微软雅黑"/>
                <w:szCs w:val="21"/>
              </w:rPr>
              <w:t>.9</w:t>
            </w:r>
          </w:p>
        </w:tc>
        <w:tc>
          <w:tcPr>
            <w:tcW w:w="1068" w:type="dxa"/>
          </w:tcPr>
          <w:p w14:paraId="0D94D136" w14:textId="496EA2CC"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10000</w:t>
            </w:r>
          </w:p>
        </w:tc>
        <w:tc>
          <w:tcPr>
            <w:tcW w:w="1444" w:type="dxa"/>
          </w:tcPr>
          <w:p w14:paraId="212ABF23" w14:textId="20A37DB1"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200000</w:t>
            </w:r>
          </w:p>
        </w:tc>
        <w:tc>
          <w:tcPr>
            <w:tcW w:w="1134" w:type="dxa"/>
          </w:tcPr>
          <w:p w14:paraId="7FF3763B" w14:textId="63526945"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10000</w:t>
            </w:r>
          </w:p>
        </w:tc>
        <w:tc>
          <w:tcPr>
            <w:tcW w:w="1026" w:type="dxa"/>
          </w:tcPr>
          <w:p w14:paraId="3A0BB171" w14:textId="129001EF"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18000</w:t>
            </w:r>
          </w:p>
        </w:tc>
        <w:tc>
          <w:tcPr>
            <w:tcW w:w="1086" w:type="dxa"/>
          </w:tcPr>
          <w:p w14:paraId="6DA30734" w14:textId="268C0498"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c>
          <w:tcPr>
            <w:tcW w:w="1086" w:type="dxa"/>
          </w:tcPr>
          <w:p w14:paraId="225836DA" w14:textId="79793BAB"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r>
      <w:tr w:rsidR="00B975BA" w:rsidRPr="000046AF" w14:paraId="068BD771" w14:textId="77777777" w:rsidTr="00B975BA">
        <w:tc>
          <w:tcPr>
            <w:tcW w:w="681" w:type="dxa"/>
          </w:tcPr>
          <w:p w14:paraId="17FB210E" w14:textId="2FB8EC7F"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4</w:t>
            </w:r>
          </w:p>
        </w:tc>
        <w:tc>
          <w:tcPr>
            <w:tcW w:w="771" w:type="dxa"/>
          </w:tcPr>
          <w:p w14:paraId="182FD94D" w14:textId="4C5B2C37"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0</w:t>
            </w:r>
            <w:r w:rsidRPr="000046AF">
              <w:rPr>
                <w:rFonts w:ascii="微软雅黑" w:eastAsia="微软雅黑" w:hAnsi="微软雅黑"/>
                <w:szCs w:val="21"/>
              </w:rPr>
              <w:t>.9</w:t>
            </w:r>
          </w:p>
        </w:tc>
        <w:tc>
          <w:tcPr>
            <w:tcW w:w="1068" w:type="dxa"/>
          </w:tcPr>
          <w:p w14:paraId="7EB00FD3" w14:textId="51CD9C44"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20000</w:t>
            </w:r>
          </w:p>
        </w:tc>
        <w:tc>
          <w:tcPr>
            <w:tcW w:w="1444" w:type="dxa"/>
          </w:tcPr>
          <w:p w14:paraId="435BFBFA" w14:textId="4892046D"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400000</w:t>
            </w:r>
          </w:p>
        </w:tc>
        <w:tc>
          <w:tcPr>
            <w:tcW w:w="1134" w:type="dxa"/>
          </w:tcPr>
          <w:p w14:paraId="3ADE7612" w14:textId="0E75C3EA"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20000</w:t>
            </w:r>
          </w:p>
        </w:tc>
        <w:tc>
          <w:tcPr>
            <w:tcW w:w="1026" w:type="dxa"/>
          </w:tcPr>
          <w:p w14:paraId="036458A0" w14:textId="59F081E0"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36000</w:t>
            </w:r>
          </w:p>
        </w:tc>
        <w:tc>
          <w:tcPr>
            <w:tcW w:w="1086" w:type="dxa"/>
          </w:tcPr>
          <w:p w14:paraId="3BA89B90" w14:textId="649913C8"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c>
          <w:tcPr>
            <w:tcW w:w="1086" w:type="dxa"/>
          </w:tcPr>
          <w:p w14:paraId="4E64A7F2" w14:textId="3AF3067C"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r>
      <w:tr w:rsidR="00B975BA" w:rsidRPr="000046AF" w14:paraId="6C2BE9FC" w14:textId="77777777" w:rsidTr="00B975BA">
        <w:tc>
          <w:tcPr>
            <w:tcW w:w="681" w:type="dxa"/>
          </w:tcPr>
          <w:p w14:paraId="3DD4CC70" w14:textId="645594E8"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5</w:t>
            </w:r>
          </w:p>
        </w:tc>
        <w:tc>
          <w:tcPr>
            <w:tcW w:w="771" w:type="dxa"/>
          </w:tcPr>
          <w:p w14:paraId="27B3BBFB" w14:textId="60BC0C53"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0</w:t>
            </w:r>
            <w:r w:rsidRPr="000046AF">
              <w:rPr>
                <w:rFonts w:ascii="微软雅黑" w:eastAsia="微软雅黑" w:hAnsi="微软雅黑"/>
                <w:szCs w:val="21"/>
              </w:rPr>
              <w:t>.9</w:t>
            </w:r>
          </w:p>
        </w:tc>
        <w:tc>
          <w:tcPr>
            <w:tcW w:w="1068" w:type="dxa"/>
          </w:tcPr>
          <w:p w14:paraId="353F571D" w14:textId="4B64B1F6"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50000</w:t>
            </w:r>
          </w:p>
        </w:tc>
        <w:tc>
          <w:tcPr>
            <w:tcW w:w="1444" w:type="dxa"/>
          </w:tcPr>
          <w:p w14:paraId="59FDBF96" w14:textId="76912556"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1000000</w:t>
            </w:r>
          </w:p>
        </w:tc>
        <w:tc>
          <w:tcPr>
            <w:tcW w:w="1134" w:type="dxa"/>
          </w:tcPr>
          <w:p w14:paraId="76ABC557" w14:textId="22F21408"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50000</w:t>
            </w:r>
          </w:p>
        </w:tc>
        <w:tc>
          <w:tcPr>
            <w:tcW w:w="1026" w:type="dxa"/>
          </w:tcPr>
          <w:p w14:paraId="36BE915E" w14:textId="14CB5BA5"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90000</w:t>
            </w:r>
          </w:p>
        </w:tc>
        <w:tc>
          <w:tcPr>
            <w:tcW w:w="1086" w:type="dxa"/>
          </w:tcPr>
          <w:p w14:paraId="47DB993E" w14:textId="5F98D451"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c>
          <w:tcPr>
            <w:tcW w:w="1086" w:type="dxa"/>
          </w:tcPr>
          <w:p w14:paraId="4E92AE0C" w14:textId="184C842A"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r>
      <w:tr w:rsidR="00B975BA" w:rsidRPr="000046AF" w14:paraId="662BC1BC" w14:textId="77777777" w:rsidTr="00B975BA">
        <w:tc>
          <w:tcPr>
            <w:tcW w:w="681" w:type="dxa"/>
          </w:tcPr>
          <w:p w14:paraId="6BBC4A67" w14:textId="423E8124"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6</w:t>
            </w:r>
          </w:p>
        </w:tc>
        <w:tc>
          <w:tcPr>
            <w:tcW w:w="771" w:type="dxa"/>
          </w:tcPr>
          <w:p w14:paraId="317F33F3" w14:textId="2931BDE5"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0</w:t>
            </w:r>
            <w:r w:rsidRPr="000046AF">
              <w:rPr>
                <w:rFonts w:ascii="微软雅黑" w:eastAsia="微软雅黑" w:hAnsi="微软雅黑"/>
                <w:szCs w:val="21"/>
              </w:rPr>
              <w:t>.9</w:t>
            </w:r>
          </w:p>
        </w:tc>
        <w:tc>
          <w:tcPr>
            <w:tcW w:w="1068" w:type="dxa"/>
          </w:tcPr>
          <w:p w14:paraId="77F8C5B8" w14:textId="647A1B7A"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100000</w:t>
            </w:r>
          </w:p>
        </w:tc>
        <w:tc>
          <w:tcPr>
            <w:tcW w:w="1444" w:type="dxa"/>
          </w:tcPr>
          <w:p w14:paraId="1DC618E2" w14:textId="393A7895" w:rsidR="00B975BA" w:rsidRPr="000046AF" w:rsidRDefault="00B975BA" w:rsidP="00B975BA">
            <w:pPr>
              <w:rPr>
                <w:rFonts w:ascii="微软雅黑" w:eastAsia="微软雅黑" w:hAnsi="微软雅黑"/>
                <w:szCs w:val="21"/>
              </w:rPr>
            </w:pPr>
            <w:r w:rsidRPr="00B975BA">
              <w:rPr>
                <w:rFonts w:ascii="微软雅黑" w:eastAsia="微软雅黑" w:hAnsi="微软雅黑" w:hint="eastAsia"/>
                <w:szCs w:val="21"/>
              </w:rPr>
              <w:t>2000000</w:t>
            </w:r>
            <w:r>
              <w:rPr>
                <w:rFonts w:ascii="微软雅黑" w:eastAsia="微软雅黑" w:hAnsi="微软雅黑" w:hint="eastAsia"/>
                <w:szCs w:val="21"/>
              </w:rPr>
              <w:t>或-</w:t>
            </w:r>
          </w:p>
        </w:tc>
        <w:tc>
          <w:tcPr>
            <w:tcW w:w="1134" w:type="dxa"/>
          </w:tcPr>
          <w:p w14:paraId="53B56573" w14:textId="3AE7BFE9"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100000</w:t>
            </w:r>
          </w:p>
        </w:tc>
        <w:tc>
          <w:tcPr>
            <w:tcW w:w="1026" w:type="dxa"/>
          </w:tcPr>
          <w:p w14:paraId="7101D453" w14:textId="68565693" w:rsidR="00B975BA" w:rsidRPr="000046AF" w:rsidRDefault="00B975BA" w:rsidP="00B975BA">
            <w:pPr>
              <w:rPr>
                <w:rFonts w:ascii="微软雅黑" w:eastAsia="微软雅黑" w:hAnsi="微软雅黑"/>
                <w:szCs w:val="21"/>
              </w:rPr>
            </w:pPr>
            <w:r w:rsidRPr="00B975BA">
              <w:rPr>
                <w:rFonts w:ascii="微软雅黑" w:eastAsia="微软雅黑" w:hAnsi="微软雅黑"/>
                <w:szCs w:val="21"/>
              </w:rPr>
              <w:t>180000</w:t>
            </w:r>
          </w:p>
        </w:tc>
        <w:tc>
          <w:tcPr>
            <w:tcW w:w="1086" w:type="dxa"/>
          </w:tcPr>
          <w:p w14:paraId="6E3B7567" w14:textId="05162084"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c>
          <w:tcPr>
            <w:tcW w:w="1086" w:type="dxa"/>
          </w:tcPr>
          <w:p w14:paraId="7A13D6FE" w14:textId="4A76ECD0"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r>
      <w:tr w:rsidR="00B975BA" w:rsidRPr="000046AF" w14:paraId="2CC1AC2B" w14:textId="77777777" w:rsidTr="00B975BA">
        <w:tc>
          <w:tcPr>
            <w:tcW w:w="681" w:type="dxa"/>
          </w:tcPr>
          <w:p w14:paraId="4522F875" w14:textId="363FC022"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7</w:t>
            </w:r>
          </w:p>
        </w:tc>
        <w:tc>
          <w:tcPr>
            <w:tcW w:w="771" w:type="dxa"/>
          </w:tcPr>
          <w:p w14:paraId="69A28295" w14:textId="744EC9B0"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0</w:t>
            </w:r>
            <w:r w:rsidRPr="000046AF">
              <w:rPr>
                <w:rFonts w:ascii="微软雅黑" w:eastAsia="微软雅黑" w:hAnsi="微软雅黑"/>
                <w:szCs w:val="21"/>
              </w:rPr>
              <w:t>.9</w:t>
            </w:r>
          </w:p>
        </w:tc>
        <w:tc>
          <w:tcPr>
            <w:tcW w:w="1068" w:type="dxa"/>
            <w:vAlign w:val="bottom"/>
          </w:tcPr>
          <w:p w14:paraId="1A78856B" w14:textId="47752667" w:rsidR="00B975BA" w:rsidRPr="000046AF" w:rsidRDefault="00B975BA" w:rsidP="00B975BA">
            <w:pPr>
              <w:rPr>
                <w:rFonts w:ascii="微软雅黑" w:eastAsia="微软雅黑" w:hAnsi="微软雅黑"/>
                <w:szCs w:val="21"/>
              </w:rPr>
            </w:pPr>
            <w:r w:rsidRPr="00B975BA">
              <w:rPr>
                <w:rFonts w:ascii="微软雅黑" w:eastAsia="微软雅黑" w:hAnsi="微软雅黑" w:hint="eastAsia"/>
                <w:szCs w:val="21"/>
              </w:rPr>
              <w:t>200000</w:t>
            </w:r>
          </w:p>
        </w:tc>
        <w:tc>
          <w:tcPr>
            <w:tcW w:w="1444" w:type="dxa"/>
            <w:vAlign w:val="bottom"/>
          </w:tcPr>
          <w:p w14:paraId="1CA313F1" w14:textId="17D1E0F2" w:rsidR="00B975BA" w:rsidRPr="000046AF" w:rsidRDefault="00B975BA" w:rsidP="00B975BA">
            <w:pPr>
              <w:rPr>
                <w:rFonts w:ascii="微软雅黑" w:eastAsia="微软雅黑" w:hAnsi="微软雅黑"/>
                <w:szCs w:val="21"/>
              </w:rPr>
            </w:pPr>
            <w:r w:rsidRPr="00B975BA">
              <w:rPr>
                <w:rFonts w:ascii="微软雅黑" w:eastAsia="微软雅黑" w:hAnsi="微软雅黑" w:hint="eastAsia"/>
                <w:szCs w:val="21"/>
              </w:rPr>
              <w:t>-</w:t>
            </w:r>
          </w:p>
        </w:tc>
        <w:tc>
          <w:tcPr>
            <w:tcW w:w="1134" w:type="dxa"/>
            <w:vAlign w:val="bottom"/>
          </w:tcPr>
          <w:p w14:paraId="3740D5A0" w14:textId="09BAC658" w:rsidR="00B975BA" w:rsidRPr="000046AF" w:rsidRDefault="00B975BA" w:rsidP="00B975BA">
            <w:pPr>
              <w:rPr>
                <w:rFonts w:ascii="微软雅黑" w:eastAsia="微软雅黑" w:hAnsi="微软雅黑"/>
                <w:szCs w:val="21"/>
              </w:rPr>
            </w:pPr>
            <w:r w:rsidRPr="00B975BA">
              <w:rPr>
                <w:rFonts w:ascii="微软雅黑" w:eastAsia="微软雅黑" w:hAnsi="微软雅黑" w:hint="eastAsia"/>
                <w:szCs w:val="21"/>
              </w:rPr>
              <w:t>200000</w:t>
            </w:r>
          </w:p>
        </w:tc>
        <w:tc>
          <w:tcPr>
            <w:tcW w:w="1026" w:type="dxa"/>
            <w:vAlign w:val="bottom"/>
          </w:tcPr>
          <w:p w14:paraId="4D502321" w14:textId="0E3006E6" w:rsidR="00B975BA" w:rsidRPr="000046AF" w:rsidRDefault="00B975BA" w:rsidP="00B975BA">
            <w:pPr>
              <w:rPr>
                <w:rFonts w:ascii="微软雅黑" w:eastAsia="微软雅黑" w:hAnsi="微软雅黑"/>
                <w:szCs w:val="21"/>
              </w:rPr>
            </w:pPr>
            <w:r w:rsidRPr="00B975BA">
              <w:rPr>
                <w:rFonts w:ascii="微软雅黑" w:eastAsia="微软雅黑" w:hAnsi="微软雅黑" w:hint="eastAsia"/>
                <w:szCs w:val="21"/>
              </w:rPr>
              <w:t>360000</w:t>
            </w:r>
          </w:p>
        </w:tc>
        <w:tc>
          <w:tcPr>
            <w:tcW w:w="1086" w:type="dxa"/>
          </w:tcPr>
          <w:p w14:paraId="1660982F" w14:textId="1F669BFA"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c>
          <w:tcPr>
            <w:tcW w:w="1086" w:type="dxa"/>
          </w:tcPr>
          <w:p w14:paraId="12BB0BD5" w14:textId="4F67D22F" w:rsidR="00B975BA" w:rsidRPr="000046AF" w:rsidRDefault="00B975BA" w:rsidP="00B975BA">
            <w:pPr>
              <w:rPr>
                <w:rFonts w:ascii="微软雅黑" w:eastAsia="微软雅黑" w:hAnsi="微软雅黑"/>
                <w:szCs w:val="21"/>
              </w:rPr>
            </w:pPr>
            <w:r w:rsidRPr="000046AF">
              <w:rPr>
                <w:rFonts w:ascii="微软雅黑" w:eastAsia="微软雅黑" w:hAnsi="微软雅黑" w:hint="eastAsia"/>
                <w:szCs w:val="21"/>
              </w:rPr>
              <w:t>√</w:t>
            </w:r>
          </w:p>
        </w:tc>
      </w:tr>
    </w:tbl>
    <w:p w14:paraId="153973E2" w14:textId="77777777" w:rsidR="003977AE" w:rsidRPr="000046AF" w:rsidRDefault="003977AE" w:rsidP="009D6901">
      <w:pPr>
        <w:rPr>
          <w:rFonts w:ascii="微软雅黑" w:eastAsia="微软雅黑" w:hAnsi="微软雅黑"/>
          <w:szCs w:val="21"/>
        </w:rPr>
      </w:pPr>
    </w:p>
    <w:p w14:paraId="20B45D5B" w14:textId="2E733809" w:rsidR="009D6901" w:rsidRPr="000046AF" w:rsidRDefault="00820D79" w:rsidP="009D6901">
      <w:pPr>
        <w:rPr>
          <w:rFonts w:ascii="微软雅黑" w:eastAsia="微软雅黑" w:hAnsi="微软雅黑"/>
          <w:szCs w:val="21"/>
        </w:rPr>
      </w:pPr>
      <w:r w:rsidRPr="000046AF">
        <w:rPr>
          <w:rFonts w:ascii="微软雅黑" w:eastAsia="微软雅黑" w:hAnsi="微软雅黑" w:hint="eastAsia"/>
          <w:szCs w:val="21"/>
        </w:rPr>
        <w:t>Apollo配置目录：</w:t>
      </w:r>
      <w:r w:rsidR="000E3C48" w:rsidRPr="000046AF">
        <w:rPr>
          <w:rFonts w:ascii="微软雅黑" w:eastAsia="微软雅黑" w:hAnsi="微软雅黑"/>
          <w:szCs w:val="21"/>
        </w:rPr>
        <w:t>cashmatch</w:t>
      </w:r>
    </w:p>
    <w:p w14:paraId="4F383B60" w14:textId="02455A34" w:rsidR="00B22E87" w:rsidRPr="000046AF" w:rsidRDefault="002B1DE6" w:rsidP="000A38CA">
      <w:pPr>
        <w:jc w:val="left"/>
      </w:pPr>
      <w:r w:rsidRPr="000046AF">
        <w:rPr>
          <w:noProof/>
        </w:rPr>
        <w:lastRenderedPageBreak/>
        <w:drawing>
          <wp:anchor distT="0" distB="0" distL="114300" distR="114300" simplePos="0" relativeHeight="251658240" behindDoc="0" locked="0" layoutInCell="1" allowOverlap="1" wp14:anchorId="284D56B7" wp14:editId="6CE9F628">
            <wp:simplePos x="1145894" y="920187"/>
            <wp:positionH relativeFrom="column">
              <wp:align>left</wp:align>
            </wp:positionH>
            <wp:positionV relativeFrom="paragraph">
              <wp:align>top</wp:align>
            </wp:positionV>
            <wp:extent cx="5274310" cy="2955290"/>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74310" cy="2955290"/>
                    </a:xfrm>
                    <a:prstGeom prst="rect">
                      <a:avLst/>
                    </a:prstGeom>
                  </pic:spPr>
                </pic:pic>
              </a:graphicData>
            </a:graphic>
          </wp:anchor>
        </w:drawing>
      </w:r>
      <w:r w:rsidR="00C56868" w:rsidRPr="000046AF">
        <w:br w:type="textWrapping" w:clear="all"/>
      </w:r>
    </w:p>
    <w:p w14:paraId="077EC913" w14:textId="166C4DA1" w:rsidR="00453DD2" w:rsidRPr="000046AF" w:rsidRDefault="001B58A4" w:rsidP="00453DD2">
      <w:r w:rsidRPr="000046AF">
        <w:rPr>
          <w:rFonts w:ascii="等线" w:eastAsia="等线" w:hAnsi="等线" w:cs="Times New Roman" w:hint="eastAsia"/>
          <w:szCs w:val="21"/>
          <w:highlight w:val="darkGray"/>
        </w:rPr>
        <w:t xml:space="preserve">是否需要推荐场次 </w:t>
      </w:r>
      <w:r w:rsidRPr="000046AF">
        <w:rPr>
          <w:rFonts w:ascii="等线" w:eastAsia="等线" w:hAnsi="等线" w:cs="Times New Roman"/>
          <w:szCs w:val="21"/>
          <w:highlight w:val="darkGray"/>
        </w:rPr>
        <w:t xml:space="preserve">                                                              </w:t>
      </w:r>
      <w:r w:rsidR="00453DD2" w:rsidRPr="000046AF">
        <w:t xml:space="preserve">                                      </w:t>
      </w:r>
    </w:p>
    <w:p w14:paraId="293C0512" w14:textId="1B906DBB" w:rsidR="00B22E87" w:rsidRPr="000046AF" w:rsidRDefault="000A38CA" w:rsidP="00B22E87">
      <w:pPr>
        <w:pStyle w:val="1"/>
        <w:spacing w:before="0" w:after="0"/>
        <w:rPr>
          <w:sz w:val="28"/>
        </w:rPr>
      </w:pPr>
      <w:bookmarkStart w:id="1" w:name="_Toc100756975"/>
      <w:r w:rsidRPr="000046AF">
        <w:rPr>
          <w:sz w:val="28"/>
        </w:rPr>
        <w:t>2</w:t>
      </w:r>
      <w:r w:rsidR="00B22E87" w:rsidRPr="000046AF">
        <w:rPr>
          <w:rFonts w:hint="eastAsia"/>
          <w:sz w:val="28"/>
        </w:rPr>
        <w:t>、</w:t>
      </w:r>
      <w:bookmarkEnd w:id="1"/>
      <w:r w:rsidR="0050200D">
        <w:rPr>
          <w:rFonts w:hint="eastAsia"/>
          <w:sz w:val="28"/>
        </w:rPr>
        <w:t>快速开始</w:t>
      </w:r>
    </w:p>
    <w:p w14:paraId="7E9B3F8E" w14:textId="4B739359" w:rsidR="00B22E87" w:rsidRPr="000046AF" w:rsidRDefault="009A5F7C" w:rsidP="00DC482C">
      <w:pPr>
        <w:pStyle w:val="a3"/>
        <w:numPr>
          <w:ilvl w:val="0"/>
          <w:numId w:val="6"/>
        </w:numPr>
        <w:ind w:firstLineChars="0"/>
        <w:rPr>
          <w:rFonts w:ascii="微软雅黑" w:eastAsia="微软雅黑" w:hAnsi="微软雅黑"/>
          <w:szCs w:val="21"/>
        </w:rPr>
      </w:pPr>
      <w:r w:rsidRPr="000046AF">
        <w:rPr>
          <w:rFonts w:ascii="微软雅黑" w:eastAsia="微软雅黑" w:hAnsi="微软雅黑"/>
          <w:szCs w:val="21"/>
        </w:rPr>
        <w:t>W</w:t>
      </w:r>
      <w:r w:rsidRPr="000046AF">
        <w:rPr>
          <w:rFonts w:ascii="微软雅黑" w:eastAsia="微软雅黑" w:hAnsi="微软雅黑" w:hint="eastAsia"/>
          <w:szCs w:val="21"/>
        </w:rPr>
        <w:t>hot场</w:t>
      </w:r>
      <w:r w:rsidR="00B22E87" w:rsidRPr="000046AF">
        <w:rPr>
          <w:rFonts w:ascii="微软雅黑" w:eastAsia="微软雅黑" w:hAnsi="微软雅黑" w:hint="eastAsia"/>
          <w:szCs w:val="21"/>
        </w:rPr>
        <w:t>根据玩家的资产会为玩家</w:t>
      </w:r>
      <w:r w:rsidR="0050200D">
        <w:rPr>
          <w:rFonts w:ascii="微软雅黑" w:eastAsia="微软雅黑" w:hAnsi="微软雅黑" w:hint="eastAsia"/>
          <w:szCs w:val="21"/>
        </w:rPr>
        <w:t>选出</w:t>
      </w:r>
      <w:r w:rsidR="00B22E87" w:rsidRPr="000046AF">
        <w:rPr>
          <w:rFonts w:ascii="微软雅黑" w:eastAsia="微软雅黑" w:hAnsi="微软雅黑" w:hint="eastAsia"/>
          <w:szCs w:val="21"/>
        </w:rPr>
        <w:t>推荐的场次，</w:t>
      </w:r>
      <w:r w:rsidR="0050200D">
        <w:rPr>
          <w:rFonts w:ascii="微软雅黑" w:eastAsia="微软雅黑" w:hAnsi="微软雅黑" w:hint="eastAsia"/>
          <w:szCs w:val="21"/>
        </w:rPr>
        <w:t>玩家点击快速开始按钮后进入推荐场次的房间内。</w:t>
      </w:r>
      <w:r w:rsidR="00B975BA">
        <w:rPr>
          <w:rFonts w:ascii="微软雅黑" w:eastAsia="微软雅黑" w:hAnsi="微软雅黑" w:hint="eastAsia"/>
          <w:b/>
          <w:bCs/>
          <w:szCs w:val="21"/>
        </w:rPr>
        <w:t>快速开始按钮常在，在玩家有可玩场次时才会显示bet，否则只有Quickly</w:t>
      </w:r>
      <w:r w:rsidR="00B975BA">
        <w:rPr>
          <w:rFonts w:ascii="微软雅黑" w:eastAsia="微软雅黑" w:hAnsi="微软雅黑"/>
          <w:b/>
          <w:bCs/>
          <w:szCs w:val="21"/>
        </w:rPr>
        <w:t xml:space="preserve"> </w:t>
      </w:r>
      <w:r w:rsidR="00ED3A17">
        <w:rPr>
          <w:rFonts w:ascii="微软雅黑" w:eastAsia="微软雅黑" w:hAnsi="微软雅黑"/>
          <w:b/>
          <w:bCs/>
          <w:szCs w:val="21"/>
        </w:rPr>
        <w:t>S</w:t>
      </w:r>
      <w:r w:rsidR="00ED3A17">
        <w:rPr>
          <w:rFonts w:ascii="微软雅黑" w:eastAsia="微软雅黑" w:hAnsi="微软雅黑" w:hint="eastAsia"/>
          <w:b/>
          <w:bCs/>
          <w:szCs w:val="21"/>
        </w:rPr>
        <w:t>tart</w:t>
      </w:r>
      <w:r w:rsidR="000A38CA" w:rsidRPr="000046AF">
        <w:rPr>
          <w:rFonts w:ascii="微软雅黑" w:eastAsia="微软雅黑" w:hAnsi="微软雅黑" w:hint="eastAsia"/>
          <w:szCs w:val="21"/>
        </w:rPr>
        <w:t>。</w:t>
      </w:r>
      <w:r w:rsidR="00B22E87" w:rsidRPr="000046AF">
        <w:rPr>
          <w:rFonts w:ascii="微软雅黑" w:eastAsia="微软雅黑" w:hAnsi="微软雅黑" w:hint="eastAsia"/>
          <w:szCs w:val="21"/>
        </w:rPr>
        <w:t>推荐的场次和玩家资产之间的关系服从</w:t>
      </w:r>
      <w:r w:rsidR="00F34E02" w:rsidRPr="000046AF">
        <w:rPr>
          <w:rFonts w:ascii="微软雅黑" w:eastAsia="微软雅黑" w:hAnsi="微软雅黑" w:hint="eastAsia"/>
          <w:szCs w:val="21"/>
        </w:rPr>
        <w:t>的</w:t>
      </w:r>
      <w:r w:rsidR="00B22E87" w:rsidRPr="000046AF">
        <w:rPr>
          <w:rFonts w:ascii="微软雅黑" w:eastAsia="微软雅黑" w:hAnsi="微软雅黑" w:hint="eastAsia"/>
          <w:szCs w:val="21"/>
        </w:rPr>
        <w:t>规则</w:t>
      </w:r>
      <w:r w:rsidR="00F34E02" w:rsidRPr="000046AF">
        <w:rPr>
          <w:rFonts w:ascii="微软雅黑" w:eastAsia="微软雅黑" w:hAnsi="微软雅黑" w:hint="eastAsia"/>
          <w:szCs w:val="21"/>
        </w:rPr>
        <w:t>详见</w:t>
      </w:r>
      <w:r w:rsidR="00DC482C" w:rsidRPr="000046AF">
        <w:rPr>
          <w:rFonts w:ascii="微软雅黑" w:eastAsia="微软雅黑" w:hAnsi="微软雅黑" w:hint="eastAsia"/>
          <w:szCs w:val="21"/>
        </w:rPr>
        <w:t>：</w:t>
      </w:r>
      <w:r w:rsidR="00DC482C" w:rsidRPr="000046AF">
        <w:rPr>
          <w:rFonts w:ascii="微软雅黑" w:eastAsia="微软雅黑" w:hAnsi="微软雅黑"/>
          <w:color w:val="00B0F0"/>
          <w:szCs w:val="21"/>
        </w:rPr>
        <w:t>svn://svn.aiyou-inc.com/fish/Africa/Africa资料/文档/14推荐场次和默认场次.docx</w:t>
      </w:r>
    </w:p>
    <w:p w14:paraId="127825CC" w14:textId="75179B36" w:rsidR="00B22E87" w:rsidRPr="0050200D" w:rsidRDefault="0050200D" w:rsidP="00B22E87">
      <w:pPr>
        <w:rPr>
          <w:rFonts w:ascii="微软雅黑" w:eastAsia="微软雅黑" w:hAnsi="微软雅黑"/>
        </w:rPr>
      </w:pPr>
      <w:r>
        <w:rPr>
          <w:rFonts w:ascii="微软雅黑" w:eastAsia="微软雅黑" w:hAnsi="微软雅黑"/>
          <w:noProof/>
        </w:rPr>
        <w:drawing>
          <wp:inline distT="0" distB="0" distL="0" distR="0" wp14:anchorId="25AA56C9" wp14:editId="5BE90561">
            <wp:extent cx="5274310" cy="29629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2910"/>
                    </a:xfrm>
                    <a:prstGeom prst="rect">
                      <a:avLst/>
                    </a:prstGeom>
                  </pic:spPr>
                </pic:pic>
              </a:graphicData>
            </a:graphic>
          </wp:inline>
        </w:drawing>
      </w:r>
    </w:p>
    <w:p w14:paraId="38F850AE" w14:textId="3BAB3446" w:rsidR="00B22E87" w:rsidRPr="00D13A90" w:rsidRDefault="0050200D" w:rsidP="0050200D">
      <w:pPr>
        <w:rPr>
          <w:rFonts w:ascii="微软雅黑" w:eastAsia="微软雅黑" w:hAnsi="微软雅黑"/>
        </w:rPr>
      </w:pPr>
      <w:r w:rsidRPr="00D13A90">
        <w:rPr>
          <w:rFonts w:ascii="微软雅黑" w:eastAsia="微软雅黑" w:hAnsi="微软雅黑" w:hint="eastAsia"/>
        </w:rPr>
        <w:lastRenderedPageBreak/>
        <w:t>需要美术出一个对应的快速开始按钮效果</w:t>
      </w:r>
      <w:r w:rsidR="00186614" w:rsidRPr="00D13A90">
        <w:rPr>
          <w:rFonts w:ascii="微软雅黑" w:eastAsia="微软雅黑" w:hAnsi="微软雅黑" w:hint="eastAsia"/>
        </w:rPr>
        <w:t>并去掉2</w:t>
      </w:r>
      <w:r w:rsidR="00186614" w:rsidRPr="00D13A90">
        <w:rPr>
          <w:rFonts w:ascii="微软雅黑" w:eastAsia="微软雅黑" w:hAnsi="微软雅黑"/>
        </w:rPr>
        <w:t>PERSON</w:t>
      </w:r>
      <w:r w:rsidR="00186614" w:rsidRPr="00D13A90">
        <w:rPr>
          <w:rFonts w:ascii="微软雅黑" w:eastAsia="微软雅黑" w:hAnsi="微软雅黑" w:hint="eastAsia"/>
        </w:rPr>
        <w:t>的提示</w:t>
      </w:r>
      <w:r w:rsidR="00D13A90">
        <w:rPr>
          <w:rFonts w:ascii="微软雅黑" w:eastAsia="微软雅黑" w:hAnsi="微软雅黑" w:hint="eastAsia"/>
        </w:rPr>
        <w:t>。</w:t>
      </w:r>
    </w:p>
    <w:p w14:paraId="08CD78A7" w14:textId="37A2B56B" w:rsidR="000A38CA" w:rsidRPr="000046AF" w:rsidRDefault="000A38CA" w:rsidP="00E47A13">
      <w:pPr>
        <w:jc w:val="center"/>
      </w:pPr>
    </w:p>
    <w:p w14:paraId="14C1CF41" w14:textId="35394E22" w:rsidR="000A38CA" w:rsidRPr="000046AF" w:rsidRDefault="000A38CA" w:rsidP="001B58A4">
      <w:r w:rsidRPr="000046AF">
        <w:rPr>
          <w:rFonts w:ascii="等线" w:eastAsia="等线" w:hAnsi="等线" w:cs="Times New Roman" w:hint="eastAsia"/>
          <w:szCs w:val="21"/>
          <w:highlight w:val="darkGray"/>
        </w:rPr>
        <w:t>是否需要</w:t>
      </w:r>
      <w:r w:rsidR="001B58A4" w:rsidRPr="000046AF">
        <w:rPr>
          <w:rFonts w:ascii="等线" w:eastAsia="等线" w:hAnsi="等线" w:cs="Times New Roman" w:hint="eastAsia"/>
          <w:szCs w:val="21"/>
          <w:highlight w:val="darkGray"/>
        </w:rPr>
        <w:t>结算界面</w:t>
      </w:r>
      <w:r w:rsidRPr="000046AF">
        <w:rPr>
          <w:rFonts w:ascii="等线" w:eastAsia="等线" w:hAnsi="等线" w:cs="Times New Roman" w:hint="eastAsia"/>
          <w:szCs w:val="21"/>
          <w:highlight w:val="darkGray"/>
        </w:rPr>
        <w:t xml:space="preserve">提示 </w:t>
      </w:r>
      <w:r w:rsidRPr="000046AF">
        <w:rPr>
          <w:rFonts w:ascii="等线" w:eastAsia="等线" w:hAnsi="等线" w:cs="Times New Roman"/>
          <w:szCs w:val="21"/>
          <w:highlight w:val="darkGray"/>
        </w:rPr>
        <w:t xml:space="preserve">                                              </w:t>
      </w:r>
      <w:r w:rsidRPr="000046AF">
        <w:rPr>
          <w:highlight w:val="lightGray"/>
        </w:rPr>
        <w:t xml:space="preserve">         </w:t>
      </w:r>
      <w:r w:rsidRPr="000046AF">
        <w:rPr>
          <w:rFonts w:hint="eastAsia"/>
          <w:highlight w:val="lightGray"/>
        </w:rPr>
        <w:t xml:space="preserve"> </w:t>
      </w:r>
      <w:r w:rsidRPr="000046AF">
        <w:t xml:space="preserve">                                             </w:t>
      </w:r>
    </w:p>
    <w:p w14:paraId="6A38A24A" w14:textId="1E063F41" w:rsidR="000A38CA" w:rsidRPr="000046AF" w:rsidRDefault="000A38CA" w:rsidP="000A38CA">
      <w:pPr>
        <w:pStyle w:val="1"/>
        <w:spacing w:before="0" w:after="0"/>
        <w:jc w:val="left"/>
        <w:rPr>
          <w:sz w:val="28"/>
        </w:rPr>
      </w:pPr>
      <w:bookmarkStart w:id="2" w:name="_Toc100756976"/>
      <w:r w:rsidRPr="000046AF">
        <w:rPr>
          <w:sz w:val="28"/>
        </w:rPr>
        <w:t>3</w:t>
      </w:r>
      <w:r w:rsidRPr="000046AF">
        <w:rPr>
          <w:rFonts w:hint="eastAsia"/>
          <w:sz w:val="28"/>
        </w:rPr>
        <w:t>、</w:t>
      </w:r>
      <w:r w:rsidR="003E633F" w:rsidRPr="000046AF">
        <w:rPr>
          <w:rFonts w:hint="eastAsia"/>
          <w:sz w:val="28"/>
        </w:rPr>
        <w:t>结算界面提示</w:t>
      </w:r>
      <w:bookmarkEnd w:id="2"/>
    </w:p>
    <w:p w14:paraId="19B6DB22" w14:textId="77777777" w:rsidR="000A38CA" w:rsidRPr="000046AF" w:rsidRDefault="000A38CA" w:rsidP="000A38CA">
      <w:pPr>
        <w:rPr>
          <w:rFonts w:ascii="微软雅黑" w:eastAsia="微软雅黑" w:hAnsi="微软雅黑"/>
        </w:rPr>
      </w:pPr>
      <w:r w:rsidRPr="000046AF">
        <w:rPr>
          <w:rFonts w:ascii="微软雅黑" w:eastAsia="微软雅黑" w:hAnsi="微软雅黑" w:hint="eastAsia"/>
        </w:rPr>
        <w:t>当玩家结束一局对局并完成结算后立刻计算出玩家当前的推荐场次并把推荐场次bet和当前场次bet进行比较</w:t>
      </w:r>
    </w:p>
    <w:p w14:paraId="3090613D" w14:textId="45D9CA0B" w:rsidR="000A38CA" w:rsidRPr="000046AF" w:rsidRDefault="000A38CA" w:rsidP="000A38CA">
      <w:pPr>
        <w:pStyle w:val="a3"/>
        <w:numPr>
          <w:ilvl w:val="0"/>
          <w:numId w:val="7"/>
        </w:numPr>
        <w:ind w:firstLineChars="0"/>
        <w:rPr>
          <w:rFonts w:ascii="微软雅黑" w:eastAsia="微软雅黑" w:hAnsi="微软雅黑"/>
        </w:rPr>
      </w:pPr>
      <w:r w:rsidRPr="000046AF">
        <w:rPr>
          <w:rFonts w:ascii="微软雅黑" w:eastAsia="微软雅黑" w:hAnsi="微软雅黑"/>
        </w:rPr>
        <w:t>P</w:t>
      </w:r>
      <w:r w:rsidRPr="000046AF">
        <w:rPr>
          <w:rFonts w:ascii="微软雅黑" w:eastAsia="微软雅黑" w:hAnsi="微软雅黑" w:hint="eastAsia"/>
        </w:rPr>
        <w:t>lay</w:t>
      </w:r>
      <w:r w:rsidRPr="000046AF">
        <w:rPr>
          <w:rFonts w:ascii="微软雅黑" w:eastAsia="微软雅黑" w:hAnsi="微软雅黑"/>
        </w:rPr>
        <w:t xml:space="preserve"> A</w:t>
      </w:r>
      <w:r w:rsidRPr="000046AF">
        <w:rPr>
          <w:rFonts w:ascii="微软雅黑" w:eastAsia="微软雅黑" w:hAnsi="微软雅黑" w:hint="eastAsia"/>
        </w:rPr>
        <w:t>gain和</w:t>
      </w:r>
      <w:r w:rsidR="00F87DD0">
        <w:rPr>
          <w:rFonts w:ascii="微软雅黑" w:eastAsia="微软雅黑" w:hAnsi="微软雅黑"/>
        </w:rPr>
        <w:t>W</w:t>
      </w:r>
      <w:r w:rsidR="00F87DD0">
        <w:rPr>
          <w:rFonts w:ascii="微软雅黑" w:eastAsia="微软雅黑" w:hAnsi="微软雅黑" w:hint="eastAsia"/>
        </w:rPr>
        <w:t>in</w:t>
      </w:r>
      <w:r w:rsidRPr="000046AF">
        <w:rPr>
          <w:rFonts w:ascii="微软雅黑" w:eastAsia="微软雅黑" w:hAnsi="微软雅黑"/>
        </w:rPr>
        <w:t xml:space="preserve"> M</w:t>
      </w:r>
      <w:r w:rsidRPr="000046AF">
        <w:rPr>
          <w:rFonts w:ascii="微软雅黑" w:eastAsia="微软雅黑" w:hAnsi="微软雅黑" w:hint="eastAsia"/>
        </w:rPr>
        <w:t>ore按钮共存时</w:t>
      </w:r>
    </w:p>
    <w:p w14:paraId="514241BF" w14:textId="7DC23C23" w:rsidR="000A38CA" w:rsidRPr="000046AF" w:rsidRDefault="00F87DD0" w:rsidP="000A38CA">
      <w:pPr>
        <w:pStyle w:val="a3"/>
        <w:ind w:left="360" w:firstLineChars="0" w:firstLine="0"/>
        <w:rPr>
          <w:rFonts w:ascii="微软雅黑" w:eastAsia="微软雅黑" w:hAnsi="微软雅黑"/>
        </w:rPr>
      </w:pPr>
      <w:r>
        <w:rPr>
          <w:noProof/>
        </w:rPr>
        <w:drawing>
          <wp:inline distT="0" distB="0" distL="0" distR="0" wp14:anchorId="1F89FF01" wp14:editId="6760B0A2">
            <wp:extent cx="5274310" cy="29559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55925"/>
                    </a:xfrm>
                    <a:prstGeom prst="rect">
                      <a:avLst/>
                    </a:prstGeom>
                  </pic:spPr>
                </pic:pic>
              </a:graphicData>
            </a:graphic>
          </wp:inline>
        </w:drawing>
      </w:r>
    </w:p>
    <w:p w14:paraId="2D47E32F" w14:textId="704880D4" w:rsidR="000A38CA" w:rsidRPr="000046AF" w:rsidRDefault="00C5770E" w:rsidP="000A38CA">
      <w:pPr>
        <w:rPr>
          <w:rFonts w:ascii="微软雅黑" w:eastAsia="微软雅黑" w:hAnsi="微软雅黑"/>
        </w:rPr>
      </w:pPr>
      <w:r w:rsidRPr="000046AF">
        <w:rPr>
          <w:rFonts w:ascii="微软雅黑" w:eastAsia="微软雅黑" w:hAnsi="微软雅黑" w:hint="eastAsia"/>
        </w:rPr>
        <w:t>触发条件：</w:t>
      </w:r>
      <w:r w:rsidR="000A38CA" w:rsidRPr="000046AF">
        <w:rPr>
          <w:rFonts w:ascii="微软雅黑" w:eastAsia="微软雅黑" w:hAnsi="微软雅黑" w:hint="eastAsia"/>
        </w:rPr>
        <w:t>当推荐场次bet大于当前场次bet且玩家的资产要求符合当前场次的要求时会出现上图的情况。</w:t>
      </w:r>
    </w:p>
    <w:p w14:paraId="61587C8B" w14:textId="0DEDF984" w:rsidR="000A38CA" w:rsidRDefault="00F87DD0" w:rsidP="000A38CA">
      <w:pPr>
        <w:rPr>
          <w:rFonts w:ascii="微软雅黑" w:eastAsia="微软雅黑" w:hAnsi="微软雅黑"/>
        </w:rPr>
      </w:pPr>
      <w:r>
        <w:rPr>
          <w:rFonts w:ascii="微软雅黑" w:eastAsia="微软雅黑" w:hAnsi="微软雅黑"/>
        </w:rPr>
        <w:t>W</w:t>
      </w:r>
      <w:r>
        <w:rPr>
          <w:rFonts w:ascii="微软雅黑" w:eastAsia="微软雅黑" w:hAnsi="微软雅黑" w:hint="eastAsia"/>
        </w:rPr>
        <w:t>in</w:t>
      </w:r>
      <w:r w:rsidRPr="000046AF">
        <w:rPr>
          <w:rFonts w:ascii="微软雅黑" w:eastAsia="微软雅黑" w:hAnsi="微软雅黑"/>
        </w:rPr>
        <w:t xml:space="preserve"> </w:t>
      </w:r>
      <w:r>
        <w:rPr>
          <w:rFonts w:ascii="微软雅黑" w:eastAsia="微软雅黑" w:hAnsi="微软雅黑"/>
        </w:rPr>
        <w:t>M</w:t>
      </w:r>
      <w:r w:rsidRPr="000046AF">
        <w:rPr>
          <w:rFonts w:ascii="微软雅黑" w:eastAsia="微软雅黑" w:hAnsi="微软雅黑" w:hint="eastAsia"/>
        </w:rPr>
        <w:t>ore</w:t>
      </w:r>
      <w:r>
        <w:rPr>
          <w:rFonts w:ascii="微软雅黑" w:eastAsia="微软雅黑" w:hAnsi="微软雅黑" w:hint="eastAsia"/>
        </w:rPr>
        <w:t>带有高亮提示，</w:t>
      </w:r>
      <w:r w:rsidR="000A38CA" w:rsidRPr="000046AF">
        <w:rPr>
          <w:rFonts w:ascii="微软雅黑" w:eastAsia="微软雅黑" w:hAnsi="微软雅黑" w:hint="eastAsia"/>
        </w:rPr>
        <w:t>玩家点击</w:t>
      </w:r>
      <w:r>
        <w:rPr>
          <w:rFonts w:ascii="微软雅黑" w:eastAsia="微软雅黑" w:hAnsi="微软雅黑"/>
        </w:rPr>
        <w:t>W</w:t>
      </w:r>
      <w:r>
        <w:rPr>
          <w:rFonts w:ascii="微软雅黑" w:eastAsia="微软雅黑" w:hAnsi="微软雅黑" w:hint="eastAsia"/>
        </w:rPr>
        <w:t>in</w:t>
      </w:r>
      <w:r w:rsidR="000A38CA" w:rsidRPr="000046AF">
        <w:rPr>
          <w:rFonts w:ascii="微软雅黑" w:eastAsia="微软雅黑" w:hAnsi="微软雅黑"/>
        </w:rPr>
        <w:t xml:space="preserve"> </w:t>
      </w:r>
      <w:r>
        <w:rPr>
          <w:rFonts w:ascii="微软雅黑" w:eastAsia="微软雅黑" w:hAnsi="微软雅黑"/>
        </w:rPr>
        <w:t>M</w:t>
      </w:r>
      <w:r w:rsidR="000A38CA" w:rsidRPr="000046AF">
        <w:rPr>
          <w:rFonts w:ascii="微软雅黑" w:eastAsia="微软雅黑" w:hAnsi="微软雅黑" w:hint="eastAsia"/>
        </w:rPr>
        <w:t>ore后会跳转到</w:t>
      </w:r>
      <w:r>
        <w:rPr>
          <w:rFonts w:ascii="微软雅黑" w:eastAsia="微软雅黑" w:hAnsi="微软雅黑" w:hint="eastAsia"/>
        </w:rPr>
        <w:t>推荐</w:t>
      </w:r>
      <w:r w:rsidR="000A38CA" w:rsidRPr="000046AF">
        <w:rPr>
          <w:rFonts w:ascii="微软雅黑" w:eastAsia="微软雅黑" w:hAnsi="微软雅黑" w:hint="eastAsia"/>
        </w:rPr>
        <w:t>场次中；玩家点击右上角按钮回到大厅</w:t>
      </w:r>
      <w:r w:rsidR="00F34E02" w:rsidRPr="000046AF">
        <w:rPr>
          <w:rFonts w:ascii="微软雅黑" w:eastAsia="微软雅黑" w:hAnsi="微软雅黑" w:hint="eastAsia"/>
        </w:rPr>
        <w:t>；</w:t>
      </w:r>
      <w:r w:rsidR="000A38CA" w:rsidRPr="000046AF">
        <w:rPr>
          <w:rFonts w:ascii="微软雅黑" w:eastAsia="微软雅黑" w:hAnsi="微软雅黑" w:hint="eastAsia"/>
        </w:rPr>
        <w:t>玩家点击Play</w:t>
      </w:r>
      <w:r w:rsidR="000A38CA" w:rsidRPr="000046AF">
        <w:rPr>
          <w:rFonts w:ascii="微软雅黑" w:eastAsia="微软雅黑" w:hAnsi="微软雅黑"/>
        </w:rPr>
        <w:t xml:space="preserve"> </w:t>
      </w:r>
      <w:r w:rsidR="000A38CA" w:rsidRPr="000046AF">
        <w:rPr>
          <w:rFonts w:ascii="微软雅黑" w:eastAsia="微软雅黑" w:hAnsi="微软雅黑" w:hint="eastAsia"/>
        </w:rPr>
        <w:t>again会在当前场次继续游戏。</w:t>
      </w:r>
    </w:p>
    <w:p w14:paraId="7D89E616" w14:textId="73173242" w:rsidR="009A6E8F" w:rsidRPr="009A6E8F" w:rsidRDefault="009A6E8F" w:rsidP="000A38CA">
      <w:pPr>
        <w:rPr>
          <w:rFonts w:ascii="微软雅黑" w:eastAsia="微软雅黑" w:hAnsi="微软雅黑" w:hint="eastAsia"/>
        </w:rPr>
      </w:pPr>
      <w:r>
        <w:rPr>
          <w:rFonts w:ascii="微软雅黑" w:eastAsia="微软雅黑" w:hAnsi="微软雅黑" w:hint="eastAsia"/>
        </w:rPr>
        <w:t>点击Win</w:t>
      </w:r>
      <w:r>
        <w:rPr>
          <w:rFonts w:ascii="微软雅黑" w:eastAsia="微软雅黑" w:hAnsi="微软雅黑"/>
        </w:rPr>
        <w:t xml:space="preserve"> </w:t>
      </w:r>
      <w:r>
        <w:rPr>
          <w:rFonts w:ascii="微软雅黑" w:eastAsia="微软雅黑" w:hAnsi="微软雅黑" w:hint="eastAsia"/>
        </w:rPr>
        <w:t>More时服务器做校验，玩家的资产必须要大于房间的bet。</w:t>
      </w:r>
    </w:p>
    <w:p w14:paraId="1AAEBACA" w14:textId="4E34085D" w:rsidR="000A38CA" w:rsidRPr="000046AF" w:rsidRDefault="000A38CA" w:rsidP="000A38CA">
      <w:pPr>
        <w:jc w:val="center"/>
      </w:pPr>
    </w:p>
    <w:p w14:paraId="078DC703" w14:textId="56329200" w:rsidR="000A38CA" w:rsidRPr="000046AF" w:rsidRDefault="000A38CA" w:rsidP="000A38CA">
      <w:pPr>
        <w:pStyle w:val="a3"/>
        <w:numPr>
          <w:ilvl w:val="0"/>
          <w:numId w:val="7"/>
        </w:numPr>
        <w:ind w:firstLineChars="0"/>
        <w:rPr>
          <w:rFonts w:ascii="微软雅黑" w:eastAsia="微软雅黑" w:hAnsi="微软雅黑"/>
        </w:rPr>
      </w:pPr>
      <w:r w:rsidRPr="000046AF">
        <w:rPr>
          <w:rFonts w:ascii="微软雅黑" w:eastAsia="微软雅黑" w:hAnsi="微软雅黑" w:hint="eastAsia"/>
        </w:rPr>
        <w:t>只有一个</w:t>
      </w:r>
      <w:r w:rsidR="00F87DD0">
        <w:rPr>
          <w:rFonts w:ascii="微软雅黑" w:eastAsia="微软雅黑" w:hAnsi="微软雅黑"/>
        </w:rPr>
        <w:t>W</w:t>
      </w:r>
      <w:r w:rsidR="00F87DD0">
        <w:rPr>
          <w:rFonts w:ascii="微软雅黑" w:eastAsia="微软雅黑" w:hAnsi="微软雅黑" w:hint="eastAsia"/>
        </w:rPr>
        <w:t>in</w:t>
      </w:r>
      <w:r w:rsidRPr="000046AF">
        <w:rPr>
          <w:rFonts w:ascii="微软雅黑" w:eastAsia="微软雅黑" w:hAnsi="微软雅黑"/>
        </w:rPr>
        <w:t xml:space="preserve"> M</w:t>
      </w:r>
      <w:r w:rsidRPr="000046AF">
        <w:rPr>
          <w:rFonts w:ascii="微软雅黑" w:eastAsia="微软雅黑" w:hAnsi="微软雅黑" w:hint="eastAsia"/>
        </w:rPr>
        <w:t>ore按钮</w:t>
      </w:r>
    </w:p>
    <w:p w14:paraId="5C968C01" w14:textId="77DD10DF" w:rsidR="000A38CA" w:rsidRPr="000046AF" w:rsidRDefault="00F87DD0" w:rsidP="000A38CA">
      <w:pPr>
        <w:pStyle w:val="a3"/>
        <w:ind w:left="360" w:firstLineChars="0" w:firstLine="0"/>
        <w:rPr>
          <w:rFonts w:ascii="微软雅黑" w:eastAsia="微软雅黑" w:hAnsi="微软雅黑"/>
        </w:rPr>
      </w:pPr>
      <w:r>
        <w:rPr>
          <w:noProof/>
        </w:rPr>
        <w:lastRenderedPageBreak/>
        <w:drawing>
          <wp:inline distT="0" distB="0" distL="0" distR="0" wp14:anchorId="76DD33CB" wp14:editId="0CB808B3">
            <wp:extent cx="5274310" cy="292544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25445"/>
                    </a:xfrm>
                    <a:prstGeom prst="rect">
                      <a:avLst/>
                    </a:prstGeom>
                  </pic:spPr>
                </pic:pic>
              </a:graphicData>
            </a:graphic>
          </wp:inline>
        </w:drawing>
      </w:r>
    </w:p>
    <w:p w14:paraId="3C408623" w14:textId="1AC2927E" w:rsidR="000A38CA" w:rsidRPr="000046AF" w:rsidRDefault="00C5770E" w:rsidP="000A38CA">
      <w:pPr>
        <w:rPr>
          <w:rFonts w:ascii="微软雅黑" w:eastAsia="微软雅黑" w:hAnsi="微软雅黑"/>
        </w:rPr>
      </w:pPr>
      <w:r w:rsidRPr="000046AF">
        <w:rPr>
          <w:rFonts w:ascii="微软雅黑" w:eastAsia="微软雅黑" w:hAnsi="微软雅黑" w:hint="eastAsia"/>
        </w:rPr>
        <w:t>触发条件：</w:t>
      </w:r>
      <w:r w:rsidR="000A38CA" w:rsidRPr="000046AF">
        <w:rPr>
          <w:rFonts w:ascii="微软雅黑" w:eastAsia="微软雅黑" w:hAnsi="微软雅黑" w:hint="eastAsia"/>
        </w:rPr>
        <w:t>无论bet比较结果如何，一旦玩家的资产太多已经超出目前场次的限制时会出现上图的情况。</w:t>
      </w:r>
    </w:p>
    <w:p w14:paraId="1266D3BF" w14:textId="3935976A" w:rsidR="000A38CA" w:rsidRPr="000046AF" w:rsidRDefault="000A38CA" w:rsidP="000A38CA">
      <w:pPr>
        <w:rPr>
          <w:rFonts w:ascii="微软雅黑" w:eastAsia="微软雅黑" w:hAnsi="微软雅黑"/>
        </w:rPr>
      </w:pPr>
      <w:r w:rsidRPr="000046AF">
        <w:rPr>
          <w:rFonts w:ascii="微软雅黑" w:eastAsia="微软雅黑" w:hAnsi="微软雅黑" w:hint="eastAsia"/>
        </w:rPr>
        <w:t>结算弹窗只有两个按钮：</w:t>
      </w:r>
      <w:r w:rsidR="00F87DD0">
        <w:rPr>
          <w:rFonts w:ascii="微软雅黑" w:eastAsia="微软雅黑" w:hAnsi="微软雅黑"/>
        </w:rPr>
        <w:t>W</w:t>
      </w:r>
      <w:r w:rsidR="00F87DD0">
        <w:rPr>
          <w:rFonts w:ascii="微软雅黑" w:eastAsia="微软雅黑" w:hAnsi="微软雅黑" w:hint="eastAsia"/>
        </w:rPr>
        <w:t>in</w:t>
      </w:r>
      <w:r w:rsidR="00F87DD0">
        <w:rPr>
          <w:rFonts w:ascii="微软雅黑" w:eastAsia="微软雅黑" w:hAnsi="微软雅黑"/>
        </w:rPr>
        <w:t xml:space="preserve"> M</w:t>
      </w:r>
      <w:r w:rsidR="00F87DD0">
        <w:rPr>
          <w:rFonts w:ascii="微软雅黑" w:eastAsia="微软雅黑" w:hAnsi="微软雅黑" w:hint="eastAsia"/>
        </w:rPr>
        <w:t>ore</w:t>
      </w:r>
      <w:r w:rsidRPr="000046AF">
        <w:rPr>
          <w:rFonts w:ascii="微软雅黑" w:eastAsia="微软雅黑" w:hAnsi="微软雅黑" w:hint="eastAsia"/>
        </w:rPr>
        <w:t>和退出。</w:t>
      </w:r>
      <w:r w:rsidR="00F87DD0">
        <w:rPr>
          <w:rFonts w:ascii="微软雅黑" w:eastAsia="微软雅黑" w:hAnsi="微软雅黑"/>
        </w:rPr>
        <w:t>W</w:t>
      </w:r>
      <w:r w:rsidR="00F87DD0">
        <w:rPr>
          <w:rFonts w:ascii="微软雅黑" w:eastAsia="微软雅黑" w:hAnsi="微软雅黑" w:hint="eastAsia"/>
        </w:rPr>
        <w:t>in</w:t>
      </w:r>
      <w:r w:rsidR="00F87DD0">
        <w:rPr>
          <w:rFonts w:ascii="微软雅黑" w:eastAsia="微软雅黑" w:hAnsi="微软雅黑"/>
        </w:rPr>
        <w:t xml:space="preserve"> M</w:t>
      </w:r>
      <w:r w:rsidR="00F87DD0">
        <w:rPr>
          <w:rFonts w:ascii="微软雅黑" w:eastAsia="微软雅黑" w:hAnsi="微软雅黑" w:hint="eastAsia"/>
        </w:rPr>
        <w:t>ore</w:t>
      </w:r>
      <w:r w:rsidRPr="000046AF">
        <w:rPr>
          <w:rFonts w:ascii="微软雅黑" w:eastAsia="微软雅黑" w:hAnsi="微软雅黑" w:hint="eastAsia"/>
        </w:rPr>
        <w:t>有高亮提示，玩家点击后进入bet更高的场次（如果推荐场次大于当前场次则直接跳转到推荐场次，其他情况只跳转到高一级的场次）</w:t>
      </w:r>
    </w:p>
    <w:p w14:paraId="0DD5F080" w14:textId="79C89339" w:rsidR="000A38CA" w:rsidRPr="000046AF" w:rsidRDefault="000A38CA" w:rsidP="000A38CA">
      <w:pPr>
        <w:jc w:val="center"/>
      </w:pPr>
    </w:p>
    <w:p w14:paraId="609984E9" w14:textId="6FA843C2" w:rsidR="00C5770E" w:rsidRPr="000046AF" w:rsidRDefault="00C5770E" w:rsidP="000A38CA">
      <w:pPr>
        <w:pStyle w:val="a3"/>
        <w:numPr>
          <w:ilvl w:val="0"/>
          <w:numId w:val="7"/>
        </w:numPr>
        <w:ind w:firstLineChars="0"/>
        <w:rPr>
          <w:rFonts w:ascii="微软雅黑" w:eastAsia="微软雅黑" w:hAnsi="微软雅黑"/>
        </w:rPr>
      </w:pPr>
      <w:r w:rsidRPr="000046AF">
        <w:rPr>
          <w:rFonts w:ascii="微软雅黑" w:eastAsia="微软雅黑" w:hAnsi="微软雅黑" w:hint="eastAsia"/>
        </w:rPr>
        <w:t>只存在</w:t>
      </w:r>
      <w:r w:rsidRPr="000046AF">
        <w:rPr>
          <w:rFonts w:ascii="微软雅黑" w:eastAsia="微软雅黑" w:hAnsi="微软雅黑"/>
        </w:rPr>
        <w:t>Play Againg</w:t>
      </w:r>
      <w:r w:rsidRPr="000046AF">
        <w:rPr>
          <w:rFonts w:ascii="微软雅黑" w:eastAsia="微软雅黑" w:hAnsi="微软雅黑" w:hint="eastAsia"/>
        </w:rPr>
        <w:t>按钮</w:t>
      </w:r>
    </w:p>
    <w:p w14:paraId="253C6316" w14:textId="4F9788C8" w:rsidR="00C5770E" w:rsidRPr="000046AF" w:rsidRDefault="0053215F" w:rsidP="00C5770E">
      <w:pPr>
        <w:pStyle w:val="a3"/>
        <w:ind w:left="360" w:firstLineChars="0" w:firstLine="0"/>
        <w:rPr>
          <w:rFonts w:ascii="微软雅黑" w:eastAsia="微软雅黑" w:hAnsi="微软雅黑"/>
        </w:rPr>
      </w:pPr>
      <w:r>
        <w:rPr>
          <w:noProof/>
        </w:rPr>
        <w:drawing>
          <wp:inline distT="0" distB="0" distL="0" distR="0" wp14:anchorId="03672FB6" wp14:editId="3CBDD868">
            <wp:extent cx="5274310" cy="29629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2910"/>
                    </a:xfrm>
                    <a:prstGeom prst="rect">
                      <a:avLst/>
                    </a:prstGeom>
                  </pic:spPr>
                </pic:pic>
              </a:graphicData>
            </a:graphic>
          </wp:inline>
        </w:drawing>
      </w:r>
    </w:p>
    <w:p w14:paraId="27462037" w14:textId="1D834B69" w:rsidR="00C5770E" w:rsidRPr="00C34D42" w:rsidRDefault="00C5770E" w:rsidP="00C34D42">
      <w:pPr>
        <w:rPr>
          <w:rFonts w:ascii="微软雅黑" w:eastAsia="微软雅黑" w:hAnsi="微软雅黑"/>
        </w:rPr>
      </w:pPr>
      <w:r w:rsidRPr="00C34D42">
        <w:rPr>
          <w:rFonts w:ascii="微软雅黑" w:eastAsia="微软雅黑" w:hAnsi="微软雅黑" w:hint="eastAsia"/>
        </w:rPr>
        <w:lastRenderedPageBreak/>
        <w:t>触发条件：</w:t>
      </w:r>
      <w:r w:rsidR="00F34E02" w:rsidRPr="00C34D42">
        <w:rPr>
          <w:rFonts w:ascii="微软雅黑" w:eastAsia="微软雅黑" w:hAnsi="微软雅黑" w:hint="eastAsia"/>
        </w:rPr>
        <w:t>除以上的情况外</w:t>
      </w:r>
      <w:r w:rsidR="00EA4157" w:rsidRPr="00C34D42">
        <w:rPr>
          <w:rFonts w:ascii="微软雅黑" w:eastAsia="微软雅黑" w:hAnsi="微软雅黑" w:hint="eastAsia"/>
        </w:rPr>
        <w:t>会</w:t>
      </w:r>
      <w:r w:rsidR="00F34E02" w:rsidRPr="00C34D42">
        <w:rPr>
          <w:rFonts w:ascii="微软雅黑" w:eastAsia="微软雅黑" w:hAnsi="微软雅黑" w:hint="eastAsia"/>
        </w:rPr>
        <w:t>弹出如图所示的弹窗。</w:t>
      </w:r>
    </w:p>
    <w:p w14:paraId="02D813DF" w14:textId="73B2ADCD" w:rsidR="00C5770E" w:rsidRPr="00FD36AE" w:rsidRDefault="00F34E02" w:rsidP="00C34D42">
      <w:pPr>
        <w:rPr>
          <w:rFonts w:ascii="微软雅黑" w:eastAsia="微软雅黑" w:hAnsi="微软雅黑"/>
        </w:rPr>
      </w:pPr>
      <w:r w:rsidRPr="00C34D42">
        <w:rPr>
          <w:rFonts w:ascii="微软雅黑" w:eastAsia="微软雅黑" w:hAnsi="微软雅黑" w:hint="eastAsia"/>
        </w:rPr>
        <w:t>玩家点击Play</w:t>
      </w:r>
      <w:r w:rsidRPr="00C34D42">
        <w:rPr>
          <w:rFonts w:ascii="微软雅黑" w:eastAsia="微软雅黑" w:hAnsi="微软雅黑"/>
        </w:rPr>
        <w:t xml:space="preserve"> A</w:t>
      </w:r>
      <w:r w:rsidRPr="00C34D42">
        <w:rPr>
          <w:rFonts w:ascii="微软雅黑" w:eastAsia="微软雅黑" w:hAnsi="微软雅黑" w:hint="eastAsia"/>
        </w:rPr>
        <w:t>gain后根据资产情况会选择继续游戏还是弹出充值弹窗（详见Play</w:t>
      </w:r>
      <w:r w:rsidRPr="00C34D42">
        <w:rPr>
          <w:rFonts w:ascii="微软雅黑" w:eastAsia="微软雅黑" w:hAnsi="微软雅黑"/>
        </w:rPr>
        <w:t xml:space="preserve"> A</w:t>
      </w:r>
      <w:r w:rsidRPr="00C34D42">
        <w:rPr>
          <w:rFonts w:ascii="微软雅黑" w:eastAsia="微软雅黑" w:hAnsi="微软雅黑" w:hint="eastAsia"/>
        </w:rPr>
        <w:t>gain的相关逻辑）</w:t>
      </w:r>
    </w:p>
    <w:p w14:paraId="2396D9AB" w14:textId="1D4BD775" w:rsidR="009748AB" w:rsidRPr="009748AB" w:rsidRDefault="009748AB" w:rsidP="009748AB">
      <w:pPr>
        <w:pStyle w:val="a3"/>
        <w:numPr>
          <w:ilvl w:val="0"/>
          <w:numId w:val="7"/>
        </w:numPr>
        <w:ind w:firstLineChars="0"/>
        <w:rPr>
          <w:rFonts w:ascii="微软雅黑" w:eastAsia="微软雅黑" w:hAnsi="微软雅黑"/>
        </w:rPr>
      </w:pPr>
      <w:r>
        <w:rPr>
          <w:rFonts w:ascii="微软雅黑" w:eastAsia="微软雅黑" w:hAnsi="微软雅黑" w:hint="eastAsia"/>
        </w:rPr>
        <w:t>弹窗气泡的逻辑</w:t>
      </w:r>
    </w:p>
    <w:p w14:paraId="7BB03403" w14:textId="77777777" w:rsidR="00C34D42" w:rsidRPr="00C34D42" w:rsidRDefault="00C34D42" w:rsidP="00C34D42">
      <w:pPr>
        <w:rPr>
          <w:rFonts w:ascii="微软雅黑" w:eastAsia="微软雅黑" w:hAnsi="微软雅黑"/>
        </w:rPr>
      </w:pPr>
      <w:r w:rsidRPr="00C34D42">
        <w:rPr>
          <w:rFonts w:ascii="微软雅黑" w:eastAsia="微软雅黑" w:hAnsi="微软雅黑" w:hint="eastAsia"/>
        </w:rPr>
        <w:t>有气泡的弹窗在结算弹窗弹出后的第0</w:t>
      </w:r>
      <w:r w:rsidRPr="00C34D42">
        <w:rPr>
          <w:rFonts w:ascii="微软雅黑" w:eastAsia="微软雅黑" w:hAnsi="微软雅黑"/>
        </w:rPr>
        <w:t>.2</w:t>
      </w:r>
      <w:r w:rsidRPr="00C34D42">
        <w:rPr>
          <w:rFonts w:ascii="微软雅黑" w:eastAsia="微软雅黑" w:hAnsi="微软雅黑" w:hint="eastAsia"/>
        </w:rPr>
        <w:t>秒，气泡弹出。</w:t>
      </w:r>
    </w:p>
    <w:p w14:paraId="72D7B749" w14:textId="701FDA90" w:rsidR="000C65D9" w:rsidRPr="00186614" w:rsidRDefault="009748AB" w:rsidP="00186614">
      <w:pPr>
        <w:rPr>
          <w:rFonts w:ascii="微软雅黑" w:eastAsia="微软雅黑" w:hAnsi="微软雅黑"/>
        </w:rPr>
      </w:pPr>
      <w:r w:rsidRPr="00C34D42">
        <w:rPr>
          <w:rFonts w:ascii="微软雅黑" w:eastAsia="微软雅黑" w:hAnsi="微软雅黑" w:hint="eastAsia"/>
        </w:rPr>
        <w:t>玩家当日触发</w:t>
      </w:r>
      <w:r w:rsidR="000C65D9" w:rsidRPr="00C34D42">
        <w:rPr>
          <w:rFonts w:ascii="微软雅黑" w:eastAsia="微软雅黑" w:hAnsi="微软雅黑" w:hint="eastAsia"/>
        </w:rPr>
        <w:t>任一</w:t>
      </w:r>
      <w:r w:rsidRPr="00C34D42">
        <w:rPr>
          <w:rFonts w:ascii="微软雅黑" w:eastAsia="微软雅黑" w:hAnsi="微软雅黑" w:hint="eastAsia"/>
        </w:rPr>
        <w:t>气泡后直到次日尼日利亚时间0点为止</w:t>
      </w:r>
      <w:r w:rsidR="000C65D9" w:rsidRPr="00C34D42">
        <w:rPr>
          <w:rFonts w:ascii="微软雅黑" w:eastAsia="微软雅黑" w:hAnsi="微软雅黑" w:hint="eastAsia"/>
        </w:rPr>
        <w:t>两个气泡均</w:t>
      </w:r>
      <w:r w:rsidRPr="00C34D42">
        <w:rPr>
          <w:rFonts w:ascii="微软雅黑" w:eastAsia="微软雅黑" w:hAnsi="微软雅黑" w:hint="eastAsia"/>
        </w:rPr>
        <w:t>不会再出现。</w:t>
      </w:r>
    </w:p>
    <w:p w14:paraId="110AEAE6" w14:textId="1B787030" w:rsidR="001B58A4" w:rsidRPr="000046AF" w:rsidRDefault="000A38CA" w:rsidP="000A38CA">
      <w:pPr>
        <w:rPr>
          <w:rFonts w:ascii="微软雅黑" w:eastAsia="微软雅黑" w:hAnsi="微软雅黑"/>
        </w:rPr>
      </w:pPr>
      <w:r w:rsidRPr="000046AF">
        <w:rPr>
          <w:rFonts w:ascii="微软雅黑" w:eastAsia="微软雅黑" w:hAnsi="微软雅黑" w:hint="eastAsia"/>
        </w:rPr>
        <w:t>需要美术出以上三个弹窗的效果</w:t>
      </w:r>
    </w:p>
    <w:p w14:paraId="51F68238" w14:textId="77777777" w:rsidR="001B58A4" w:rsidRPr="000046AF" w:rsidRDefault="001B58A4" w:rsidP="000A38CA">
      <w:pPr>
        <w:rPr>
          <w:rFonts w:ascii="微软雅黑" w:eastAsia="微软雅黑" w:hAnsi="微软雅黑"/>
        </w:rPr>
      </w:pPr>
    </w:p>
    <w:p w14:paraId="670FA87D" w14:textId="77777777" w:rsidR="001B58A4" w:rsidRPr="000046AF" w:rsidRDefault="001B58A4" w:rsidP="001B58A4">
      <w:pPr>
        <w:jc w:val="left"/>
        <w:rPr>
          <w:rFonts w:ascii="等线" w:eastAsia="等线" w:hAnsi="等线" w:cs="Times New Roman"/>
          <w:szCs w:val="21"/>
          <w:highlight w:val="darkGray"/>
        </w:rPr>
      </w:pPr>
      <w:r w:rsidRPr="000046AF">
        <w:rPr>
          <w:rFonts w:ascii="等线" w:eastAsia="等线" w:hAnsi="等线" w:cs="Times New Roman" w:hint="eastAsia"/>
          <w:szCs w:val="21"/>
          <w:highlight w:val="darkGray"/>
        </w:rPr>
        <w:t>是否需要默认场次</w:t>
      </w:r>
      <w:r w:rsidRPr="000046AF">
        <w:rPr>
          <w:rFonts w:ascii="等线" w:eastAsia="等线" w:hAnsi="等线" w:cs="Times New Roman"/>
          <w:szCs w:val="21"/>
          <w:highlight w:val="darkGray"/>
        </w:rPr>
        <w:t xml:space="preserve">                                                              </w:t>
      </w:r>
      <w:r w:rsidRPr="000046AF">
        <w:rPr>
          <w:rFonts w:ascii="等线" w:eastAsia="等线" w:hAnsi="等线" w:cs="Times New Roman" w:hint="eastAsia"/>
          <w:szCs w:val="21"/>
          <w:highlight w:val="darkGray"/>
        </w:rPr>
        <w:t xml:space="preserve"> </w:t>
      </w:r>
    </w:p>
    <w:p w14:paraId="5EBFBB98" w14:textId="77777777" w:rsidR="001B58A4" w:rsidRPr="000046AF" w:rsidRDefault="001B58A4" w:rsidP="001B58A4">
      <w:pPr>
        <w:rPr>
          <w:rFonts w:ascii="微软雅黑" w:eastAsia="微软雅黑" w:hAnsi="微软雅黑"/>
        </w:rPr>
      </w:pPr>
      <w:r w:rsidRPr="000046AF">
        <w:rPr>
          <w:rFonts w:ascii="微软雅黑" w:eastAsia="微软雅黑" w:hAnsi="微软雅黑"/>
        </w:rPr>
        <w:t>W</w:t>
      </w:r>
      <w:r w:rsidRPr="000046AF">
        <w:rPr>
          <w:rFonts w:ascii="微软雅黑" w:eastAsia="微软雅黑" w:hAnsi="微软雅黑" w:hint="eastAsia"/>
        </w:rPr>
        <w:t>hot为玩家手动触发的选择场次，因此不需要默认场次</w:t>
      </w:r>
    </w:p>
    <w:p w14:paraId="7C8C9D8B" w14:textId="77777777" w:rsidR="001B58A4" w:rsidRPr="000046AF" w:rsidRDefault="001B58A4" w:rsidP="001B58A4">
      <w:pPr>
        <w:jc w:val="left"/>
        <w:rPr>
          <w:rFonts w:ascii="等线" w:eastAsia="等线" w:hAnsi="等线" w:cs="Times New Roman"/>
          <w:szCs w:val="21"/>
          <w:highlight w:val="darkGray"/>
        </w:rPr>
      </w:pPr>
    </w:p>
    <w:p w14:paraId="3984C9D8" w14:textId="77777777" w:rsidR="001B58A4" w:rsidRPr="000046AF" w:rsidRDefault="001B58A4" w:rsidP="001B58A4">
      <w:pPr>
        <w:jc w:val="left"/>
      </w:pPr>
      <w:r w:rsidRPr="000046AF">
        <w:rPr>
          <w:rFonts w:ascii="等线" w:eastAsia="等线" w:hAnsi="等线" w:cs="Times New Roman" w:hint="eastAsia"/>
          <w:szCs w:val="21"/>
          <w:highlight w:val="darkGray"/>
        </w:rPr>
        <w:t xml:space="preserve">是否需要领取发财金?（发财金弹窗、弹窗中有效期提示、Chip列表展示信息） </w:t>
      </w:r>
      <w:r w:rsidRPr="000046AF">
        <w:rPr>
          <w:rFonts w:ascii="等线" w:eastAsia="等线" w:hAnsi="等线" w:cs="Times New Roman"/>
          <w:szCs w:val="21"/>
          <w:highlight w:val="darkGray"/>
        </w:rPr>
        <w:t xml:space="preserve">                                 </w:t>
      </w:r>
      <w:r w:rsidRPr="000046AF">
        <w:rPr>
          <w:rFonts w:ascii="等线" w:eastAsia="等线" w:hAnsi="等线" w:cs="Times New Roman"/>
          <w:szCs w:val="21"/>
          <w:highlight w:val="lightGray"/>
        </w:rPr>
        <w:t xml:space="preserve">  </w:t>
      </w:r>
    </w:p>
    <w:p w14:paraId="3640301F" w14:textId="77777777" w:rsidR="001B58A4" w:rsidRPr="000046AF" w:rsidRDefault="001B58A4" w:rsidP="001B58A4">
      <w:pPr>
        <w:rPr>
          <w:rFonts w:ascii="微软雅黑" w:eastAsia="微软雅黑" w:hAnsi="微软雅黑"/>
        </w:rPr>
      </w:pPr>
      <w:r w:rsidRPr="000046AF">
        <w:rPr>
          <w:rFonts w:ascii="微软雅黑" w:eastAsia="微软雅黑" w:hAnsi="微软雅黑" w:hint="eastAsia"/>
        </w:rPr>
        <w:t>破产处理已在破产处理的相关文档中给出</w:t>
      </w:r>
    </w:p>
    <w:p w14:paraId="5782E822" w14:textId="77777777" w:rsidR="001B58A4" w:rsidRPr="000046AF" w:rsidRDefault="001B58A4" w:rsidP="001B58A4">
      <w:pPr>
        <w:jc w:val="left"/>
        <w:rPr>
          <w:rFonts w:ascii="等线" w:eastAsia="等线" w:hAnsi="等线" w:cs="Times New Roman"/>
          <w:szCs w:val="21"/>
          <w:highlight w:val="darkGray"/>
        </w:rPr>
      </w:pPr>
    </w:p>
    <w:p w14:paraId="54103625" w14:textId="77777777" w:rsidR="001B58A4" w:rsidRPr="000046AF" w:rsidRDefault="001B58A4" w:rsidP="001B58A4">
      <w:pPr>
        <w:jc w:val="left"/>
        <w:rPr>
          <w:rFonts w:ascii="等线" w:eastAsia="等线" w:hAnsi="等线" w:cs="Times New Roman"/>
          <w:szCs w:val="21"/>
          <w:highlight w:val="darkGray"/>
        </w:rPr>
      </w:pPr>
      <w:r w:rsidRPr="000046AF">
        <w:rPr>
          <w:rFonts w:ascii="等线" w:eastAsia="等线" w:hAnsi="等线" w:cs="Times New Roman" w:hint="eastAsia"/>
          <w:szCs w:val="21"/>
          <w:highlight w:val="darkGray"/>
        </w:rPr>
        <w:t xml:space="preserve">是否需要水位处理 </w:t>
      </w:r>
      <w:r w:rsidRPr="000046AF">
        <w:rPr>
          <w:rFonts w:ascii="等线" w:eastAsia="等线" w:hAnsi="等线" w:cs="Times New Roman"/>
          <w:szCs w:val="21"/>
          <w:highlight w:val="darkGray"/>
        </w:rPr>
        <w:t xml:space="preserve">                                                              </w:t>
      </w:r>
    </w:p>
    <w:p w14:paraId="0CFA0276" w14:textId="77777777" w:rsidR="001B58A4" w:rsidRPr="000046AF" w:rsidRDefault="001B58A4" w:rsidP="001B58A4">
      <w:pPr>
        <w:rPr>
          <w:rFonts w:ascii="微软雅黑" w:eastAsia="微软雅黑" w:hAnsi="微软雅黑"/>
        </w:rPr>
      </w:pPr>
      <w:r w:rsidRPr="000046AF">
        <w:rPr>
          <w:rFonts w:ascii="微软雅黑" w:eastAsia="微软雅黑" w:hAnsi="微软雅黑" w:hint="eastAsia"/>
        </w:rPr>
        <w:t>水位处理已在其他文档中给出</w:t>
      </w:r>
    </w:p>
    <w:p w14:paraId="6E3D1440" w14:textId="77777777" w:rsidR="001B58A4" w:rsidRPr="000046AF" w:rsidRDefault="001B58A4" w:rsidP="001B58A4">
      <w:pPr>
        <w:jc w:val="left"/>
        <w:rPr>
          <w:rFonts w:ascii="等线" w:eastAsia="等线" w:hAnsi="等线" w:cs="Times New Roman"/>
          <w:szCs w:val="21"/>
          <w:highlight w:val="darkGray"/>
        </w:rPr>
      </w:pPr>
    </w:p>
    <w:p w14:paraId="383EBB9C" w14:textId="77777777" w:rsidR="001B58A4" w:rsidRPr="000046AF" w:rsidRDefault="001B58A4" w:rsidP="001B58A4">
      <w:pPr>
        <w:jc w:val="left"/>
        <w:rPr>
          <w:rFonts w:ascii="等线" w:eastAsia="等线" w:hAnsi="等线" w:cs="Times New Roman"/>
          <w:szCs w:val="21"/>
          <w:highlight w:val="darkGray"/>
        </w:rPr>
      </w:pPr>
      <w:r w:rsidRPr="000046AF">
        <w:rPr>
          <w:rFonts w:ascii="等线" w:eastAsia="等线" w:hAnsi="等线" w:cs="Times New Roman" w:hint="eastAsia"/>
          <w:szCs w:val="21"/>
          <w:highlight w:val="darkGray"/>
        </w:rPr>
        <w:t xml:space="preserve">是否需要帽子统计 </w:t>
      </w:r>
      <w:r w:rsidRPr="000046AF">
        <w:rPr>
          <w:rFonts w:ascii="等线" w:eastAsia="等线" w:hAnsi="等线" w:cs="Times New Roman"/>
          <w:szCs w:val="21"/>
          <w:highlight w:val="darkGray"/>
        </w:rPr>
        <w:t xml:space="preserve">                                                              </w:t>
      </w:r>
    </w:p>
    <w:p w14:paraId="59B019ED" w14:textId="77777777" w:rsidR="001B58A4" w:rsidRPr="000046AF" w:rsidRDefault="001B58A4" w:rsidP="001B58A4">
      <w:pPr>
        <w:rPr>
          <w:rFonts w:ascii="微软雅黑" w:eastAsia="微软雅黑" w:hAnsi="微软雅黑"/>
        </w:rPr>
      </w:pPr>
      <w:r w:rsidRPr="000046AF">
        <w:rPr>
          <w:rFonts w:ascii="微软雅黑" w:eastAsia="微软雅黑" w:hAnsi="微软雅黑" w:hint="eastAsia"/>
        </w:rPr>
        <w:t>帽子统计的相关逻辑已在其他文件中给出</w:t>
      </w:r>
    </w:p>
    <w:p w14:paraId="6C19F884" w14:textId="77777777" w:rsidR="0068780F" w:rsidRPr="000046AF" w:rsidRDefault="0068780F" w:rsidP="00E47A13">
      <w:pPr>
        <w:jc w:val="center"/>
      </w:pPr>
    </w:p>
    <w:sectPr w:rsidR="0068780F" w:rsidRPr="000046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5FBC" w14:textId="77777777" w:rsidR="002B39B5" w:rsidRDefault="002B39B5" w:rsidP="00E46362">
      <w:r>
        <w:separator/>
      </w:r>
    </w:p>
  </w:endnote>
  <w:endnote w:type="continuationSeparator" w:id="0">
    <w:p w14:paraId="13F9858E" w14:textId="77777777" w:rsidR="002B39B5" w:rsidRDefault="002B39B5" w:rsidP="00E46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45E5B" w14:textId="77777777" w:rsidR="002B39B5" w:rsidRDefault="002B39B5" w:rsidP="00E46362">
      <w:r>
        <w:separator/>
      </w:r>
    </w:p>
  </w:footnote>
  <w:footnote w:type="continuationSeparator" w:id="0">
    <w:p w14:paraId="74281CE7" w14:textId="77777777" w:rsidR="002B39B5" w:rsidRDefault="002B39B5" w:rsidP="00E463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597"/>
    <w:multiLevelType w:val="hybridMultilevel"/>
    <w:tmpl w:val="5FC20186"/>
    <w:lvl w:ilvl="0" w:tplc="87625D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EA6535"/>
    <w:multiLevelType w:val="hybridMultilevel"/>
    <w:tmpl w:val="D1F099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5810535"/>
    <w:multiLevelType w:val="hybridMultilevel"/>
    <w:tmpl w:val="DC262174"/>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1F41982"/>
    <w:multiLevelType w:val="hybridMultilevel"/>
    <w:tmpl w:val="49B29B9E"/>
    <w:lvl w:ilvl="0" w:tplc="C4E645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4775EE0"/>
    <w:multiLevelType w:val="hybridMultilevel"/>
    <w:tmpl w:val="BEC28916"/>
    <w:lvl w:ilvl="0" w:tplc="C4B859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6F12C49"/>
    <w:multiLevelType w:val="hybridMultilevel"/>
    <w:tmpl w:val="4F8042AC"/>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3346D17"/>
    <w:multiLevelType w:val="hybridMultilevel"/>
    <w:tmpl w:val="CD70E6D8"/>
    <w:lvl w:ilvl="0" w:tplc="E2CEA6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5"/>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64B"/>
    <w:rsid w:val="000046AF"/>
    <w:rsid w:val="000163B4"/>
    <w:rsid w:val="00020330"/>
    <w:rsid w:val="00027F59"/>
    <w:rsid w:val="0003082A"/>
    <w:rsid w:val="00050E12"/>
    <w:rsid w:val="00055EA7"/>
    <w:rsid w:val="000626C8"/>
    <w:rsid w:val="000664E7"/>
    <w:rsid w:val="00066B29"/>
    <w:rsid w:val="000761C6"/>
    <w:rsid w:val="0008006B"/>
    <w:rsid w:val="00080244"/>
    <w:rsid w:val="00087E1A"/>
    <w:rsid w:val="000940BC"/>
    <w:rsid w:val="0009751E"/>
    <w:rsid w:val="000A1AAC"/>
    <w:rsid w:val="000A23BE"/>
    <w:rsid w:val="000A38CA"/>
    <w:rsid w:val="000C65D9"/>
    <w:rsid w:val="000E030D"/>
    <w:rsid w:val="000E19F7"/>
    <w:rsid w:val="000E3C48"/>
    <w:rsid w:val="000F00A6"/>
    <w:rsid w:val="000F44E1"/>
    <w:rsid w:val="0010040D"/>
    <w:rsid w:val="001004EC"/>
    <w:rsid w:val="0010507A"/>
    <w:rsid w:val="001052B8"/>
    <w:rsid w:val="001056DE"/>
    <w:rsid w:val="00110E31"/>
    <w:rsid w:val="001118F5"/>
    <w:rsid w:val="001126B3"/>
    <w:rsid w:val="0011650A"/>
    <w:rsid w:val="00121753"/>
    <w:rsid w:val="00125203"/>
    <w:rsid w:val="001342E7"/>
    <w:rsid w:val="0014121E"/>
    <w:rsid w:val="00147497"/>
    <w:rsid w:val="001542D5"/>
    <w:rsid w:val="001617CF"/>
    <w:rsid w:val="00164F54"/>
    <w:rsid w:val="00186614"/>
    <w:rsid w:val="001A75ED"/>
    <w:rsid w:val="001B057C"/>
    <w:rsid w:val="001B58A4"/>
    <w:rsid w:val="001C058E"/>
    <w:rsid w:val="001D316E"/>
    <w:rsid w:val="001D5102"/>
    <w:rsid w:val="001E3ACE"/>
    <w:rsid w:val="001F08C5"/>
    <w:rsid w:val="001F158C"/>
    <w:rsid w:val="001F21B7"/>
    <w:rsid w:val="001F29B5"/>
    <w:rsid w:val="001F2BCF"/>
    <w:rsid w:val="00210CF8"/>
    <w:rsid w:val="0021188E"/>
    <w:rsid w:val="00235F99"/>
    <w:rsid w:val="00241C8B"/>
    <w:rsid w:val="00242568"/>
    <w:rsid w:val="00251143"/>
    <w:rsid w:val="00253E86"/>
    <w:rsid w:val="00257F77"/>
    <w:rsid w:val="00260FC6"/>
    <w:rsid w:val="00277FCE"/>
    <w:rsid w:val="002819D5"/>
    <w:rsid w:val="00283866"/>
    <w:rsid w:val="002943CE"/>
    <w:rsid w:val="002A664B"/>
    <w:rsid w:val="002B1DE6"/>
    <w:rsid w:val="002B39B5"/>
    <w:rsid w:val="002B4D8E"/>
    <w:rsid w:val="002C46D4"/>
    <w:rsid w:val="002D1632"/>
    <w:rsid w:val="002E42A7"/>
    <w:rsid w:val="002E4F02"/>
    <w:rsid w:val="002F4D6A"/>
    <w:rsid w:val="00307E0F"/>
    <w:rsid w:val="003107D4"/>
    <w:rsid w:val="00310A11"/>
    <w:rsid w:val="00311E6B"/>
    <w:rsid w:val="003217E6"/>
    <w:rsid w:val="00321CB9"/>
    <w:rsid w:val="00321CF1"/>
    <w:rsid w:val="00324DA5"/>
    <w:rsid w:val="00330E31"/>
    <w:rsid w:val="0034336B"/>
    <w:rsid w:val="00351A34"/>
    <w:rsid w:val="00354BC4"/>
    <w:rsid w:val="00365ED8"/>
    <w:rsid w:val="00367428"/>
    <w:rsid w:val="00372858"/>
    <w:rsid w:val="00374943"/>
    <w:rsid w:val="003801E4"/>
    <w:rsid w:val="00387237"/>
    <w:rsid w:val="0039580B"/>
    <w:rsid w:val="003977AE"/>
    <w:rsid w:val="003A667C"/>
    <w:rsid w:val="003C26B0"/>
    <w:rsid w:val="003D76AC"/>
    <w:rsid w:val="003E1525"/>
    <w:rsid w:val="003E3D41"/>
    <w:rsid w:val="003E633F"/>
    <w:rsid w:val="003F12E7"/>
    <w:rsid w:val="00400B9E"/>
    <w:rsid w:val="004126B3"/>
    <w:rsid w:val="00414F09"/>
    <w:rsid w:val="0041740C"/>
    <w:rsid w:val="00421749"/>
    <w:rsid w:val="00425A14"/>
    <w:rsid w:val="004348AF"/>
    <w:rsid w:val="004441F4"/>
    <w:rsid w:val="00447A26"/>
    <w:rsid w:val="00451AFD"/>
    <w:rsid w:val="00453DD2"/>
    <w:rsid w:val="00454D22"/>
    <w:rsid w:val="00464041"/>
    <w:rsid w:val="0047331C"/>
    <w:rsid w:val="00474589"/>
    <w:rsid w:val="00485304"/>
    <w:rsid w:val="0049151D"/>
    <w:rsid w:val="00491DE0"/>
    <w:rsid w:val="004961F6"/>
    <w:rsid w:val="004A6047"/>
    <w:rsid w:val="004B06FB"/>
    <w:rsid w:val="004B22E8"/>
    <w:rsid w:val="004B2764"/>
    <w:rsid w:val="004C6DA7"/>
    <w:rsid w:val="004D425E"/>
    <w:rsid w:val="004D471C"/>
    <w:rsid w:val="004E76A6"/>
    <w:rsid w:val="004F0F1F"/>
    <w:rsid w:val="004F22B0"/>
    <w:rsid w:val="004F65A8"/>
    <w:rsid w:val="0050200D"/>
    <w:rsid w:val="00503DFC"/>
    <w:rsid w:val="0051131A"/>
    <w:rsid w:val="00526459"/>
    <w:rsid w:val="0053215F"/>
    <w:rsid w:val="0053484F"/>
    <w:rsid w:val="005637FD"/>
    <w:rsid w:val="00566617"/>
    <w:rsid w:val="00574A42"/>
    <w:rsid w:val="00574D10"/>
    <w:rsid w:val="00575230"/>
    <w:rsid w:val="00581B2D"/>
    <w:rsid w:val="00582598"/>
    <w:rsid w:val="00582DC4"/>
    <w:rsid w:val="0059530D"/>
    <w:rsid w:val="00595517"/>
    <w:rsid w:val="005969CC"/>
    <w:rsid w:val="00596FB6"/>
    <w:rsid w:val="005C03CF"/>
    <w:rsid w:val="005C5513"/>
    <w:rsid w:val="005E0684"/>
    <w:rsid w:val="005E6D6F"/>
    <w:rsid w:val="005E79DE"/>
    <w:rsid w:val="005F6AC8"/>
    <w:rsid w:val="005F6E9B"/>
    <w:rsid w:val="0060233F"/>
    <w:rsid w:val="00624EE7"/>
    <w:rsid w:val="00625FCE"/>
    <w:rsid w:val="00634657"/>
    <w:rsid w:val="00660C27"/>
    <w:rsid w:val="0068780F"/>
    <w:rsid w:val="00690B1B"/>
    <w:rsid w:val="00691400"/>
    <w:rsid w:val="00694FA1"/>
    <w:rsid w:val="006B43CF"/>
    <w:rsid w:val="006C0E14"/>
    <w:rsid w:val="006D7337"/>
    <w:rsid w:val="006E4003"/>
    <w:rsid w:val="006E6BAF"/>
    <w:rsid w:val="00704BED"/>
    <w:rsid w:val="00711EC4"/>
    <w:rsid w:val="007262DA"/>
    <w:rsid w:val="00730061"/>
    <w:rsid w:val="00730939"/>
    <w:rsid w:val="00747A8A"/>
    <w:rsid w:val="007522A6"/>
    <w:rsid w:val="00762D63"/>
    <w:rsid w:val="0077043C"/>
    <w:rsid w:val="00770DEC"/>
    <w:rsid w:val="00774B64"/>
    <w:rsid w:val="00785DA5"/>
    <w:rsid w:val="00793169"/>
    <w:rsid w:val="007A6AA1"/>
    <w:rsid w:val="007B4C97"/>
    <w:rsid w:val="007C150C"/>
    <w:rsid w:val="007E236E"/>
    <w:rsid w:val="007F334B"/>
    <w:rsid w:val="007F7585"/>
    <w:rsid w:val="008177AF"/>
    <w:rsid w:val="00820D79"/>
    <w:rsid w:val="008220D3"/>
    <w:rsid w:val="008225D9"/>
    <w:rsid w:val="00832185"/>
    <w:rsid w:val="008400C2"/>
    <w:rsid w:val="008430F9"/>
    <w:rsid w:val="00851AB3"/>
    <w:rsid w:val="00853029"/>
    <w:rsid w:val="00866C71"/>
    <w:rsid w:val="00884DA6"/>
    <w:rsid w:val="008A53A2"/>
    <w:rsid w:val="008B0B23"/>
    <w:rsid w:val="008B7D6F"/>
    <w:rsid w:val="008C194E"/>
    <w:rsid w:val="008C3617"/>
    <w:rsid w:val="008C7019"/>
    <w:rsid w:val="008D0144"/>
    <w:rsid w:val="008D19F8"/>
    <w:rsid w:val="008D261C"/>
    <w:rsid w:val="008F66CA"/>
    <w:rsid w:val="0090159B"/>
    <w:rsid w:val="009046A5"/>
    <w:rsid w:val="00912DE7"/>
    <w:rsid w:val="00912E0F"/>
    <w:rsid w:val="00925CC4"/>
    <w:rsid w:val="00932A98"/>
    <w:rsid w:val="009558D6"/>
    <w:rsid w:val="00960863"/>
    <w:rsid w:val="009610AC"/>
    <w:rsid w:val="009656BE"/>
    <w:rsid w:val="00966675"/>
    <w:rsid w:val="009748AB"/>
    <w:rsid w:val="00976056"/>
    <w:rsid w:val="00982527"/>
    <w:rsid w:val="0098764C"/>
    <w:rsid w:val="00993334"/>
    <w:rsid w:val="009A2178"/>
    <w:rsid w:val="009A53AF"/>
    <w:rsid w:val="009A5F7C"/>
    <w:rsid w:val="009A6E8F"/>
    <w:rsid w:val="009B20F0"/>
    <w:rsid w:val="009C1AB8"/>
    <w:rsid w:val="009C29DF"/>
    <w:rsid w:val="009D098A"/>
    <w:rsid w:val="009D3060"/>
    <w:rsid w:val="009D3EB3"/>
    <w:rsid w:val="009D6901"/>
    <w:rsid w:val="009E623B"/>
    <w:rsid w:val="009F0BCF"/>
    <w:rsid w:val="009F0FD7"/>
    <w:rsid w:val="009F156D"/>
    <w:rsid w:val="00A01BCB"/>
    <w:rsid w:val="00A04A2F"/>
    <w:rsid w:val="00A23A0B"/>
    <w:rsid w:val="00A40C99"/>
    <w:rsid w:val="00A458CB"/>
    <w:rsid w:val="00A53110"/>
    <w:rsid w:val="00A62EC6"/>
    <w:rsid w:val="00A83E59"/>
    <w:rsid w:val="00A92BF4"/>
    <w:rsid w:val="00A97086"/>
    <w:rsid w:val="00AB5B7E"/>
    <w:rsid w:val="00AC466B"/>
    <w:rsid w:val="00AC7FA6"/>
    <w:rsid w:val="00AF2176"/>
    <w:rsid w:val="00B1186E"/>
    <w:rsid w:val="00B13C5A"/>
    <w:rsid w:val="00B22E87"/>
    <w:rsid w:val="00B24856"/>
    <w:rsid w:val="00B26807"/>
    <w:rsid w:val="00B61C5D"/>
    <w:rsid w:val="00B760A0"/>
    <w:rsid w:val="00B83B41"/>
    <w:rsid w:val="00B92661"/>
    <w:rsid w:val="00B975BA"/>
    <w:rsid w:val="00BA009A"/>
    <w:rsid w:val="00BB51A8"/>
    <w:rsid w:val="00BB6FA8"/>
    <w:rsid w:val="00BC12D6"/>
    <w:rsid w:val="00BC4D8B"/>
    <w:rsid w:val="00BE03CF"/>
    <w:rsid w:val="00BF1ADE"/>
    <w:rsid w:val="00BF7C6E"/>
    <w:rsid w:val="00C06FCC"/>
    <w:rsid w:val="00C100F7"/>
    <w:rsid w:val="00C1116A"/>
    <w:rsid w:val="00C13789"/>
    <w:rsid w:val="00C1726F"/>
    <w:rsid w:val="00C221DE"/>
    <w:rsid w:val="00C25AA4"/>
    <w:rsid w:val="00C322E3"/>
    <w:rsid w:val="00C34D42"/>
    <w:rsid w:val="00C44699"/>
    <w:rsid w:val="00C46A96"/>
    <w:rsid w:val="00C51EF8"/>
    <w:rsid w:val="00C52333"/>
    <w:rsid w:val="00C56868"/>
    <w:rsid w:val="00C56BEF"/>
    <w:rsid w:val="00C56EB1"/>
    <w:rsid w:val="00C5770E"/>
    <w:rsid w:val="00C6070E"/>
    <w:rsid w:val="00C62C5C"/>
    <w:rsid w:val="00C67665"/>
    <w:rsid w:val="00C7076C"/>
    <w:rsid w:val="00C75C51"/>
    <w:rsid w:val="00C816F9"/>
    <w:rsid w:val="00C8304E"/>
    <w:rsid w:val="00C83F87"/>
    <w:rsid w:val="00CA1C78"/>
    <w:rsid w:val="00CA7D18"/>
    <w:rsid w:val="00CB4A56"/>
    <w:rsid w:val="00CB7E0D"/>
    <w:rsid w:val="00CC0762"/>
    <w:rsid w:val="00CC15E6"/>
    <w:rsid w:val="00CC2C2C"/>
    <w:rsid w:val="00CD6CB1"/>
    <w:rsid w:val="00CF28D1"/>
    <w:rsid w:val="00CF4907"/>
    <w:rsid w:val="00D00C9E"/>
    <w:rsid w:val="00D109B8"/>
    <w:rsid w:val="00D13A90"/>
    <w:rsid w:val="00D233AF"/>
    <w:rsid w:val="00D35319"/>
    <w:rsid w:val="00D373D9"/>
    <w:rsid w:val="00D44D32"/>
    <w:rsid w:val="00D457DA"/>
    <w:rsid w:val="00D52D59"/>
    <w:rsid w:val="00D6178B"/>
    <w:rsid w:val="00D65BBC"/>
    <w:rsid w:val="00D66455"/>
    <w:rsid w:val="00D67BA8"/>
    <w:rsid w:val="00D81E59"/>
    <w:rsid w:val="00D92D08"/>
    <w:rsid w:val="00DA378E"/>
    <w:rsid w:val="00DA4884"/>
    <w:rsid w:val="00DA65D7"/>
    <w:rsid w:val="00DC482C"/>
    <w:rsid w:val="00DD1A3D"/>
    <w:rsid w:val="00DE069C"/>
    <w:rsid w:val="00DE13DB"/>
    <w:rsid w:val="00DE221B"/>
    <w:rsid w:val="00DF20D9"/>
    <w:rsid w:val="00DF4AF8"/>
    <w:rsid w:val="00DF6560"/>
    <w:rsid w:val="00E1351B"/>
    <w:rsid w:val="00E15AC2"/>
    <w:rsid w:val="00E234A0"/>
    <w:rsid w:val="00E30535"/>
    <w:rsid w:val="00E36147"/>
    <w:rsid w:val="00E42E16"/>
    <w:rsid w:val="00E460C0"/>
    <w:rsid w:val="00E46362"/>
    <w:rsid w:val="00E47A13"/>
    <w:rsid w:val="00E642B9"/>
    <w:rsid w:val="00E76C40"/>
    <w:rsid w:val="00E8073F"/>
    <w:rsid w:val="00E83658"/>
    <w:rsid w:val="00E86455"/>
    <w:rsid w:val="00E86A94"/>
    <w:rsid w:val="00EA410D"/>
    <w:rsid w:val="00EA4157"/>
    <w:rsid w:val="00EA62D2"/>
    <w:rsid w:val="00EB1DB4"/>
    <w:rsid w:val="00EB71F3"/>
    <w:rsid w:val="00ED0D03"/>
    <w:rsid w:val="00ED39F9"/>
    <w:rsid w:val="00ED3A17"/>
    <w:rsid w:val="00F04EAA"/>
    <w:rsid w:val="00F0636D"/>
    <w:rsid w:val="00F10147"/>
    <w:rsid w:val="00F17398"/>
    <w:rsid w:val="00F30001"/>
    <w:rsid w:val="00F32310"/>
    <w:rsid w:val="00F331EF"/>
    <w:rsid w:val="00F34E02"/>
    <w:rsid w:val="00F4574C"/>
    <w:rsid w:val="00F52EE3"/>
    <w:rsid w:val="00F54647"/>
    <w:rsid w:val="00F67D7C"/>
    <w:rsid w:val="00F7017D"/>
    <w:rsid w:val="00F841F3"/>
    <w:rsid w:val="00F87DD0"/>
    <w:rsid w:val="00FA20F1"/>
    <w:rsid w:val="00FB2B4B"/>
    <w:rsid w:val="00FB2CA1"/>
    <w:rsid w:val="00FB726F"/>
    <w:rsid w:val="00FC1517"/>
    <w:rsid w:val="00FD2DA4"/>
    <w:rsid w:val="00FD36AE"/>
    <w:rsid w:val="00FD5FA3"/>
    <w:rsid w:val="00FF0524"/>
    <w:rsid w:val="00FF1F24"/>
    <w:rsid w:val="00F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1394E"/>
  <w15:chartTrackingRefBased/>
  <w15:docId w15:val="{0C08A243-50A5-4433-B680-EA047027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D733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082A"/>
    <w:pPr>
      <w:ind w:firstLineChars="200" w:firstLine="420"/>
    </w:pPr>
  </w:style>
  <w:style w:type="paragraph" w:styleId="a4">
    <w:name w:val="header"/>
    <w:basedOn w:val="a"/>
    <w:link w:val="a5"/>
    <w:uiPriority w:val="99"/>
    <w:unhideWhenUsed/>
    <w:rsid w:val="00E4636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E46362"/>
    <w:rPr>
      <w:sz w:val="18"/>
      <w:szCs w:val="18"/>
    </w:rPr>
  </w:style>
  <w:style w:type="paragraph" w:styleId="a6">
    <w:name w:val="footer"/>
    <w:basedOn w:val="a"/>
    <w:link w:val="a7"/>
    <w:uiPriority w:val="99"/>
    <w:unhideWhenUsed/>
    <w:rsid w:val="00E46362"/>
    <w:pPr>
      <w:tabs>
        <w:tab w:val="center" w:pos="4153"/>
        <w:tab w:val="right" w:pos="8306"/>
      </w:tabs>
      <w:snapToGrid w:val="0"/>
      <w:jc w:val="left"/>
    </w:pPr>
    <w:rPr>
      <w:sz w:val="18"/>
      <w:szCs w:val="18"/>
    </w:rPr>
  </w:style>
  <w:style w:type="character" w:customStyle="1" w:styleId="a7">
    <w:name w:val="页脚 字符"/>
    <w:basedOn w:val="a0"/>
    <w:link w:val="a6"/>
    <w:uiPriority w:val="99"/>
    <w:rsid w:val="00E46362"/>
    <w:rPr>
      <w:sz w:val="18"/>
      <w:szCs w:val="18"/>
    </w:rPr>
  </w:style>
  <w:style w:type="character" w:customStyle="1" w:styleId="10">
    <w:name w:val="标题 1 字符"/>
    <w:basedOn w:val="a0"/>
    <w:link w:val="1"/>
    <w:uiPriority w:val="9"/>
    <w:rsid w:val="006D7337"/>
    <w:rPr>
      <w:b/>
      <w:bCs/>
      <w:kern w:val="44"/>
      <w:sz w:val="44"/>
      <w:szCs w:val="44"/>
    </w:rPr>
  </w:style>
  <w:style w:type="paragraph" w:styleId="a8">
    <w:name w:val="Normal (Web)"/>
    <w:basedOn w:val="a"/>
    <w:uiPriority w:val="99"/>
    <w:semiHidden/>
    <w:unhideWhenUsed/>
    <w:rsid w:val="00F331EF"/>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39"/>
    <w:qFormat/>
    <w:rsid w:val="00785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1F08C5"/>
    <w:rPr>
      <w:color w:val="808080"/>
    </w:rPr>
  </w:style>
  <w:style w:type="paragraph" w:styleId="TOC">
    <w:name w:val="TOC Heading"/>
    <w:basedOn w:val="1"/>
    <w:next w:val="a"/>
    <w:uiPriority w:val="39"/>
    <w:unhideWhenUsed/>
    <w:qFormat/>
    <w:rsid w:val="00BE03CF"/>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BE03CF"/>
  </w:style>
  <w:style w:type="character" w:styleId="ab">
    <w:name w:val="Hyperlink"/>
    <w:basedOn w:val="a0"/>
    <w:uiPriority w:val="99"/>
    <w:unhideWhenUsed/>
    <w:rsid w:val="00BE03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4290">
      <w:bodyDiv w:val="1"/>
      <w:marLeft w:val="0"/>
      <w:marRight w:val="0"/>
      <w:marTop w:val="0"/>
      <w:marBottom w:val="0"/>
      <w:divBdr>
        <w:top w:val="none" w:sz="0" w:space="0" w:color="auto"/>
        <w:left w:val="none" w:sz="0" w:space="0" w:color="auto"/>
        <w:bottom w:val="none" w:sz="0" w:space="0" w:color="auto"/>
        <w:right w:val="none" w:sz="0" w:space="0" w:color="auto"/>
      </w:divBdr>
    </w:div>
    <w:div w:id="1133405172">
      <w:bodyDiv w:val="1"/>
      <w:marLeft w:val="0"/>
      <w:marRight w:val="0"/>
      <w:marTop w:val="0"/>
      <w:marBottom w:val="0"/>
      <w:divBdr>
        <w:top w:val="none" w:sz="0" w:space="0" w:color="auto"/>
        <w:left w:val="none" w:sz="0" w:space="0" w:color="auto"/>
        <w:bottom w:val="none" w:sz="0" w:space="0" w:color="auto"/>
        <w:right w:val="none" w:sz="0" w:space="0" w:color="auto"/>
      </w:divBdr>
      <w:divsChild>
        <w:div w:id="84690817">
          <w:marLeft w:val="0"/>
          <w:marRight w:val="0"/>
          <w:marTop w:val="0"/>
          <w:marBottom w:val="0"/>
          <w:divBdr>
            <w:top w:val="none" w:sz="0" w:space="0" w:color="auto"/>
            <w:left w:val="none" w:sz="0" w:space="0" w:color="auto"/>
            <w:bottom w:val="none" w:sz="0" w:space="0" w:color="auto"/>
            <w:right w:val="none" w:sz="0" w:space="0" w:color="auto"/>
          </w:divBdr>
        </w:div>
      </w:divsChild>
    </w:div>
    <w:div w:id="1528442305">
      <w:bodyDiv w:val="1"/>
      <w:marLeft w:val="0"/>
      <w:marRight w:val="0"/>
      <w:marTop w:val="0"/>
      <w:marBottom w:val="0"/>
      <w:divBdr>
        <w:top w:val="none" w:sz="0" w:space="0" w:color="auto"/>
        <w:left w:val="none" w:sz="0" w:space="0" w:color="auto"/>
        <w:bottom w:val="none" w:sz="0" w:space="0" w:color="auto"/>
        <w:right w:val="none" w:sz="0" w:space="0" w:color="auto"/>
      </w:divBdr>
      <w:divsChild>
        <w:div w:id="1003433269">
          <w:marLeft w:val="0"/>
          <w:marRight w:val="0"/>
          <w:marTop w:val="0"/>
          <w:marBottom w:val="0"/>
          <w:divBdr>
            <w:top w:val="none" w:sz="0" w:space="0" w:color="auto"/>
            <w:left w:val="none" w:sz="0" w:space="0" w:color="auto"/>
            <w:bottom w:val="none" w:sz="0" w:space="0" w:color="auto"/>
            <w:right w:val="none" w:sz="0" w:space="0" w:color="auto"/>
          </w:divBdr>
        </w:div>
      </w:divsChild>
    </w:div>
    <w:div w:id="1708065268">
      <w:bodyDiv w:val="1"/>
      <w:marLeft w:val="0"/>
      <w:marRight w:val="0"/>
      <w:marTop w:val="0"/>
      <w:marBottom w:val="0"/>
      <w:divBdr>
        <w:top w:val="none" w:sz="0" w:space="0" w:color="auto"/>
        <w:left w:val="none" w:sz="0" w:space="0" w:color="auto"/>
        <w:bottom w:val="none" w:sz="0" w:space="0" w:color="auto"/>
        <w:right w:val="none" w:sz="0" w:space="0" w:color="auto"/>
      </w:divBdr>
      <w:divsChild>
        <w:div w:id="861165268">
          <w:marLeft w:val="0"/>
          <w:marRight w:val="0"/>
          <w:marTop w:val="0"/>
          <w:marBottom w:val="0"/>
          <w:divBdr>
            <w:top w:val="none" w:sz="0" w:space="0" w:color="auto"/>
            <w:left w:val="none" w:sz="0" w:space="0" w:color="auto"/>
            <w:bottom w:val="none" w:sz="0" w:space="0" w:color="auto"/>
            <w:right w:val="none" w:sz="0" w:space="0" w:color="auto"/>
          </w:divBdr>
          <w:divsChild>
            <w:div w:id="623460635">
              <w:marLeft w:val="0"/>
              <w:marRight w:val="0"/>
              <w:marTop w:val="0"/>
              <w:marBottom w:val="0"/>
              <w:divBdr>
                <w:top w:val="single" w:sz="6" w:space="0" w:color="DEDEDE"/>
                <w:left w:val="single" w:sz="6" w:space="0" w:color="DEDEDE"/>
                <w:bottom w:val="single" w:sz="6" w:space="0" w:color="DEDEDE"/>
                <w:right w:val="single" w:sz="6" w:space="0" w:color="DEDEDE"/>
              </w:divBdr>
              <w:divsChild>
                <w:div w:id="1838615811">
                  <w:marLeft w:val="0"/>
                  <w:marRight w:val="0"/>
                  <w:marTop w:val="0"/>
                  <w:marBottom w:val="0"/>
                  <w:divBdr>
                    <w:top w:val="none" w:sz="0" w:space="0" w:color="auto"/>
                    <w:left w:val="none" w:sz="0" w:space="0" w:color="auto"/>
                    <w:bottom w:val="none" w:sz="0" w:space="0" w:color="auto"/>
                    <w:right w:val="none" w:sz="0" w:space="0" w:color="auto"/>
                  </w:divBdr>
                  <w:divsChild>
                    <w:div w:id="25756712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82118600">
          <w:marLeft w:val="0"/>
          <w:marRight w:val="0"/>
          <w:marTop w:val="0"/>
          <w:marBottom w:val="0"/>
          <w:divBdr>
            <w:top w:val="none" w:sz="0" w:space="0" w:color="auto"/>
            <w:left w:val="none" w:sz="0" w:space="0" w:color="auto"/>
            <w:bottom w:val="none" w:sz="0" w:space="0" w:color="auto"/>
            <w:right w:val="none" w:sz="0" w:space="0" w:color="auto"/>
          </w:divBdr>
          <w:divsChild>
            <w:div w:id="296691320">
              <w:marLeft w:val="0"/>
              <w:marRight w:val="0"/>
              <w:marTop w:val="0"/>
              <w:marBottom w:val="0"/>
              <w:divBdr>
                <w:top w:val="none" w:sz="0" w:space="0" w:color="auto"/>
                <w:left w:val="none" w:sz="0" w:space="0" w:color="auto"/>
                <w:bottom w:val="none" w:sz="0" w:space="0" w:color="auto"/>
                <w:right w:val="none" w:sz="0" w:space="0" w:color="auto"/>
              </w:divBdr>
              <w:divsChild>
                <w:div w:id="788815085">
                  <w:marLeft w:val="0"/>
                  <w:marRight w:val="0"/>
                  <w:marTop w:val="0"/>
                  <w:marBottom w:val="0"/>
                  <w:divBdr>
                    <w:top w:val="single" w:sz="6" w:space="8" w:color="EEEEEE"/>
                    <w:left w:val="none" w:sz="0" w:space="8" w:color="auto"/>
                    <w:bottom w:val="single" w:sz="6" w:space="8" w:color="EEEEEE"/>
                    <w:right w:val="single" w:sz="6" w:space="8" w:color="EEEEEE"/>
                  </w:divBdr>
                  <w:divsChild>
                    <w:div w:id="9314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95121">
      <w:bodyDiv w:val="1"/>
      <w:marLeft w:val="0"/>
      <w:marRight w:val="0"/>
      <w:marTop w:val="0"/>
      <w:marBottom w:val="0"/>
      <w:divBdr>
        <w:top w:val="none" w:sz="0" w:space="0" w:color="auto"/>
        <w:left w:val="none" w:sz="0" w:space="0" w:color="auto"/>
        <w:bottom w:val="none" w:sz="0" w:space="0" w:color="auto"/>
        <w:right w:val="none" w:sz="0" w:space="0" w:color="auto"/>
      </w:divBdr>
    </w:div>
    <w:div w:id="1952399383">
      <w:bodyDiv w:val="1"/>
      <w:marLeft w:val="0"/>
      <w:marRight w:val="0"/>
      <w:marTop w:val="0"/>
      <w:marBottom w:val="0"/>
      <w:divBdr>
        <w:top w:val="none" w:sz="0" w:space="0" w:color="auto"/>
        <w:left w:val="none" w:sz="0" w:space="0" w:color="auto"/>
        <w:bottom w:val="none" w:sz="0" w:space="0" w:color="auto"/>
        <w:right w:val="none" w:sz="0" w:space="0" w:color="auto"/>
      </w:divBdr>
      <w:divsChild>
        <w:div w:id="1843810563">
          <w:marLeft w:val="0"/>
          <w:marRight w:val="0"/>
          <w:marTop w:val="0"/>
          <w:marBottom w:val="0"/>
          <w:divBdr>
            <w:top w:val="none" w:sz="0" w:space="0" w:color="auto"/>
            <w:left w:val="none" w:sz="0" w:space="0" w:color="auto"/>
            <w:bottom w:val="none" w:sz="0" w:space="0" w:color="auto"/>
            <w:right w:val="none" w:sz="0" w:space="0" w:color="auto"/>
          </w:divBdr>
        </w:div>
      </w:divsChild>
    </w:div>
    <w:div w:id="2063095034">
      <w:bodyDiv w:val="1"/>
      <w:marLeft w:val="0"/>
      <w:marRight w:val="0"/>
      <w:marTop w:val="0"/>
      <w:marBottom w:val="0"/>
      <w:divBdr>
        <w:top w:val="none" w:sz="0" w:space="0" w:color="auto"/>
        <w:left w:val="none" w:sz="0" w:space="0" w:color="auto"/>
        <w:bottom w:val="none" w:sz="0" w:space="0" w:color="auto"/>
        <w:right w:val="none" w:sz="0" w:space="0" w:color="auto"/>
      </w:divBdr>
      <w:divsChild>
        <w:div w:id="1607619219">
          <w:marLeft w:val="0"/>
          <w:marRight w:val="0"/>
          <w:marTop w:val="0"/>
          <w:marBottom w:val="0"/>
          <w:divBdr>
            <w:top w:val="none" w:sz="0" w:space="0" w:color="auto"/>
            <w:left w:val="none" w:sz="0" w:space="0" w:color="auto"/>
            <w:bottom w:val="none" w:sz="0" w:space="0" w:color="auto"/>
            <w:right w:val="none" w:sz="0" w:space="0" w:color="auto"/>
          </w:divBdr>
        </w:div>
      </w:divsChild>
    </w:div>
    <w:div w:id="213097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84E66-EEEF-4BD6-AB12-EB696ABB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6</Pages>
  <Words>345</Words>
  <Characters>1967</Characters>
  <Application>Microsoft Office Word</Application>
  <DocSecurity>0</DocSecurity>
  <Lines>16</Lines>
  <Paragraphs>4</Paragraphs>
  <ScaleCrop>false</ScaleCrop>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jianlong wo</dc:creator>
  <cp:keywords/>
  <dc:description/>
  <cp:lastModifiedBy>admin</cp:lastModifiedBy>
  <cp:revision>355</cp:revision>
  <dcterms:created xsi:type="dcterms:W3CDTF">2022-01-21T02:08:00Z</dcterms:created>
  <dcterms:modified xsi:type="dcterms:W3CDTF">2022-04-20T10:04:00Z</dcterms:modified>
</cp:coreProperties>
</file>