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5A" w:rsidRDefault="007B6E8D" w:rsidP="002F335A">
      <w:pPr>
        <w:pStyle w:val="1"/>
        <w:jc w:val="center"/>
      </w:pPr>
      <w:r>
        <w:rPr>
          <w:rFonts w:hint="eastAsia"/>
        </w:rPr>
        <w:t>客户端热更</w:t>
      </w:r>
      <w:r w:rsidR="002F335A" w:rsidRPr="00F74839">
        <w:rPr>
          <w:rFonts w:hint="eastAsia"/>
        </w:rPr>
        <w:t>文档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1"/>
        <w:gridCol w:w="2045"/>
        <w:gridCol w:w="2045"/>
        <w:gridCol w:w="1985"/>
      </w:tblGrid>
      <w:tr w:rsidR="002F335A" w:rsidTr="0003148A">
        <w:tc>
          <w:tcPr>
            <w:tcW w:w="2273" w:type="dxa"/>
          </w:tcPr>
          <w:p w:rsidR="002F335A" w:rsidRDefault="002F335A" w:rsidP="0003148A">
            <w:r>
              <w:t>修改时间</w:t>
            </w:r>
          </w:p>
        </w:tc>
        <w:tc>
          <w:tcPr>
            <w:tcW w:w="2104" w:type="dxa"/>
          </w:tcPr>
          <w:p w:rsidR="002F335A" w:rsidRDefault="002F335A" w:rsidP="0003148A">
            <w:r>
              <w:t>修改内容</w:t>
            </w:r>
          </w:p>
        </w:tc>
        <w:tc>
          <w:tcPr>
            <w:tcW w:w="2104" w:type="dxa"/>
          </w:tcPr>
          <w:p w:rsidR="002F335A" w:rsidRDefault="002F335A" w:rsidP="0003148A">
            <w:r>
              <w:t>修改者</w:t>
            </w:r>
          </w:p>
        </w:tc>
        <w:tc>
          <w:tcPr>
            <w:tcW w:w="2041" w:type="dxa"/>
          </w:tcPr>
          <w:p w:rsidR="002F335A" w:rsidRDefault="002F335A" w:rsidP="0003148A">
            <w:r>
              <w:t>指导者</w:t>
            </w:r>
          </w:p>
        </w:tc>
      </w:tr>
      <w:tr w:rsidR="002F335A" w:rsidTr="0003148A">
        <w:tc>
          <w:tcPr>
            <w:tcW w:w="2273" w:type="dxa"/>
          </w:tcPr>
          <w:p w:rsidR="002F335A" w:rsidRDefault="002F335A" w:rsidP="0003148A">
            <w:r>
              <w:rPr>
                <w:rFonts w:hint="eastAsia"/>
              </w:rPr>
              <w:t>2021-3-26</w:t>
            </w:r>
          </w:p>
        </w:tc>
        <w:tc>
          <w:tcPr>
            <w:tcW w:w="2104" w:type="dxa"/>
          </w:tcPr>
          <w:p w:rsidR="002F335A" w:rsidRDefault="002F335A" w:rsidP="0003148A">
            <w:r>
              <w:t>捕鱼</w:t>
            </w:r>
            <w:r>
              <w:rPr>
                <w:rFonts w:hint="eastAsia"/>
              </w:rPr>
              <w:t>热更</w:t>
            </w:r>
            <w:r>
              <w:t>系统流程</w:t>
            </w:r>
          </w:p>
        </w:tc>
        <w:tc>
          <w:tcPr>
            <w:tcW w:w="2104" w:type="dxa"/>
          </w:tcPr>
          <w:p w:rsidR="002F335A" w:rsidRDefault="002F335A" w:rsidP="0003148A">
            <w:r>
              <w:rPr>
                <w:rFonts w:hint="eastAsia"/>
              </w:rPr>
              <w:t>朱文豪</w:t>
            </w:r>
          </w:p>
        </w:tc>
        <w:tc>
          <w:tcPr>
            <w:tcW w:w="2041" w:type="dxa"/>
          </w:tcPr>
          <w:p w:rsidR="002F335A" w:rsidRDefault="002F335A" w:rsidP="0003148A">
            <w:r>
              <w:rPr>
                <w:rFonts w:hint="eastAsia"/>
              </w:rPr>
              <w:t>汪冬林</w:t>
            </w:r>
          </w:p>
        </w:tc>
      </w:tr>
    </w:tbl>
    <w:p w:rsidR="002F335A" w:rsidRPr="00CC1B27" w:rsidRDefault="002F335A" w:rsidP="002F335A">
      <w:pPr>
        <w:pStyle w:val="2"/>
      </w:pPr>
      <w:r>
        <w:t>一：</w:t>
      </w:r>
      <w:r>
        <w:rPr>
          <w:rFonts w:hint="eastAsia"/>
        </w:rPr>
        <w:t>热更新说明</w:t>
      </w:r>
    </w:p>
    <w:p w:rsidR="002F335A" w:rsidRDefault="002F335A" w:rsidP="002F335A">
      <w:r>
        <w:rPr>
          <w:rFonts w:hint="eastAsia"/>
        </w:rPr>
        <w:t>1.只有原生平台才会需要热更新</w:t>
      </w:r>
    </w:p>
    <w:p w:rsidR="002F335A" w:rsidRPr="00AF15F3" w:rsidRDefault="002F335A" w:rsidP="002F335A">
      <w:r>
        <w:rPr>
          <w:rFonts w:hint="eastAsia"/>
        </w:rPr>
        <w:t>2.</w:t>
      </w:r>
      <w:r w:rsidRPr="002F335A">
        <w:t>通过从服务器动态下载新的游戏内容</w:t>
      </w:r>
      <w:r>
        <w:rPr>
          <w:rFonts w:hint="eastAsia"/>
        </w:rPr>
        <w:t>，省去重新打包</w:t>
      </w:r>
    </w:p>
    <w:p w:rsidR="002F335A" w:rsidRDefault="002F335A" w:rsidP="007B6E8D">
      <w:pPr>
        <w:pStyle w:val="2"/>
        <w:rPr>
          <w:sz w:val="24"/>
          <w:szCs w:val="24"/>
        </w:rPr>
      </w:pPr>
      <w:r>
        <w:rPr>
          <w:rFonts w:hint="eastAsia"/>
        </w:rPr>
        <w:lastRenderedPageBreak/>
        <w:t>二：</w:t>
      </w:r>
      <w:r w:rsidR="00F74F29">
        <w:rPr>
          <w:rFonts w:hint="eastAsia"/>
        </w:rPr>
        <w:t>热更新</w:t>
      </w:r>
      <w:r>
        <w:rPr>
          <w:rFonts w:hint="eastAsia"/>
        </w:rPr>
        <w:t>流程</w:t>
      </w:r>
      <w:r w:rsidR="007B6E8D">
        <w:rPr>
          <w:sz w:val="24"/>
          <w:szCs w:val="24"/>
        </w:rPr>
        <w:t xml:space="preserve"> </w:t>
      </w:r>
    </w:p>
    <w:p w:rsidR="00B1356C" w:rsidRPr="00B1356C" w:rsidRDefault="00B1356C" w:rsidP="00B1356C">
      <w:pPr>
        <w:jc w:val="center"/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591pt">
            <v:imagedata r:id="rId7" o:title="hotUpdate"/>
          </v:shape>
        </w:pict>
      </w:r>
    </w:p>
    <w:p w:rsidR="00471B76" w:rsidRDefault="007B6E8D" w:rsidP="00284966">
      <w:pPr>
        <w:pStyle w:val="a8"/>
        <w:numPr>
          <w:ilvl w:val="0"/>
          <w:numId w:val="2"/>
        </w:numPr>
        <w:ind w:firstLineChars="0"/>
      </w:pPr>
      <w:r>
        <w:t>判断</w:t>
      </w:r>
      <w:r>
        <w:rPr>
          <w:rFonts w:hint="eastAsia"/>
        </w:rPr>
        <w:t>是否原生平台</w:t>
      </w:r>
    </w:p>
    <w:p w:rsidR="007B6E8D" w:rsidRDefault="007B6E8D" w:rsidP="00284966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如果不是，不进行热更新</w:t>
      </w:r>
    </w:p>
    <w:p w:rsidR="00284966" w:rsidRDefault="00284966" w:rsidP="00284966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如果是，读取本地保存</w:t>
      </w:r>
      <w:r w:rsidRPr="00284966">
        <w:t>HotUpdateSearchPaths</w:t>
      </w:r>
      <w:r>
        <w:rPr>
          <w:rFonts w:hint="eastAsia"/>
        </w:rPr>
        <w:t>数据</w:t>
      </w:r>
    </w:p>
    <w:p w:rsidR="00090D77" w:rsidRDefault="00090D77" w:rsidP="00284966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如果存在：</w:t>
      </w:r>
    </w:p>
    <w:p w:rsidR="00090D77" w:rsidRDefault="00284966" w:rsidP="00090D77">
      <w:pPr>
        <w:pStyle w:val="a8"/>
        <w:numPr>
          <w:ilvl w:val="1"/>
          <w:numId w:val="2"/>
        </w:numPr>
        <w:ind w:firstLineChars="0"/>
      </w:pPr>
      <w:r>
        <w:rPr>
          <w:rFonts w:hint="eastAsia"/>
        </w:rPr>
        <w:t>判断是否大版本升级(</w:t>
      </w:r>
      <w:r>
        <w:t>x.</w:t>
      </w:r>
      <w:r w:rsidR="005706D3">
        <w:rPr>
          <w:rFonts w:hint="eastAsia"/>
        </w:rPr>
        <w:t>y</w:t>
      </w:r>
      <w:r>
        <w:t>.</w:t>
      </w:r>
      <w:r w:rsidR="005706D3">
        <w:rPr>
          <w:rFonts w:hint="eastAsia"/>
        </w:rPr>
        <w:t>z</w:t>
      </w:r>
      <w:r>
        <w:t xml:space="preserve"> </w:t>
      </w:r>
      <w:r>
        <w:rPr>
          <w:rFonts w:hint="eastAsia"/>
        </w:rPr>
        <w:t>第一个版本号升级</w:t>
      </w:r>
      <w:r w:rsidR="005706D3">
        <w:rPr>
          <w:rFonts w:hint="eastAsia"/>
        </w:rPr>
        <w:t>，x</w:t>
      </w:r>
      <w:r>
        <w:t>)</w:t>
      </w:r>
    </w:p>
    <w:p w:rsidR="00090D77" w:rsidRDefault="00090D77" w:rsidP="00090D77">
      <w:pPr>
        <w:pStyle w:val="a8"/>
        <w:numPr>
          <w:ilvl w:val="1"/>
          <w:numId w:val="2"/>
        </w:numPr>
        <w:ind w:firstLineChars="0"/>
      </w:pPr>
      <w:r>
        <w:rPr>
          <w:rFonts w:hint="eastAsia"/>
        </w:rPr>
        <w:t>如果升级，删除缓存，然后重启游戏</w:t>
      </w:r>
    </w:p>
    <w:p w:rsidR="00284966" w:rsidRDefault="00090D77" w:rsidP="00090D77">
      <w:pPr>
        <w:pStyle w:val="a8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如果不升级，不处理</w:t>
      </w:r>
    </w:p>
    <w:p w:rsidR="00284966" w:rsidRDefault="00284966" w:rsidP="00284966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</w:t>
      </w:r>
      <w:r w:rsidR="00FB5910">
        <w:rPr>
          <w:rFonts w:hint="eastAsia"/>
        </w:rPr>
        <w:t>不存在，不处理</w:t>
      </w:r>
    </w:p>
    <w:p w:rsidR="005706D3" w:rsidRDefault="00EA14A8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 xml:space="preserve">初始化 </w:t>
      </w:r>
      <w:r w:rsidRPr="00EA14A8">
        <w:t>jsb.AssetsManager</w:t>
      </w:r>
      <w:r>
        <w:rPr>
          <w:rFonts w:hint="eastAsia"/>
        </w:rPr>
        <w:t>，设置本地版本</w:t>
      </w:r>
      <w:r w:rsidRPr="00EA14A8">
        <w:t>project.manifest</w:t>
      </w:r>
      <w:r>
        <w:rPr>
          <w:rFonts w:hint="eastAsia"/>
        </w:rPr>
        <w:t>文件路径</w:t>
      </w:r>
    </w:p>
    <w:p w:rsidR="0029609E" w:rsidRDefault="0029609E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通过/</w:t>
      </w:r>
      <w:r>
        <w:t>clientVersion</w:t>
      </w:r>
      <w:r>
        <w:rPr>
          <w:rFonts w:hint="eastAsia"/>
        </w:rPr>
        <w:t>请求是否强更</w:t>
      </w:r>
    </w:p>
    <w:p w:rsidR="0029609E" w:rsidRDefault="0029609E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 xml:space="preserve">如果 </w:t>
      </w:r>
      <w:r>
        <w:t xml:space="preserve">/clientVersion </w:t>
      </w:r>
      <w:r>
        <w:rPr>
          <w:rFonts w:hint="eastAsia"/>
        </w:rPr>
        <w:t>返回结果为2，弹出强更，玩家手动点击链接，重新下载新包</w:t>
      </w:r>
    </w:p>
    <w:p w:rsidR="0029609E" w:rsidRDefault="0029609E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 xml:space="preserve">如果 </w:t>
      </w:r>
      <w:r>
        <w:t xml:space="preserve">/clientVersion </w:t>
      </w:r>
      <w:r>
        <w:rPr>
          <w:rFonts w:hint="eastAsia"/>
        </w:rPr>
        <w:t>返回结果为1，建议升级，玩家可以关闭强更</w:t>
      </w:r>
    </w:p>
    <w:p w:rsidR="0029609E" w:rsidRDefault="0029609E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 /</w:t>
      </w:r>
      <w:r>
        <w:t xml:space="preserve">clientVersion </w:t>
      </w:r>
      <w:r>
        <w:rPr>
          <w:rFonts w:hint="eastAsia"/>
        </w:rPr>
        <w:t>返回结果为0或3，没有强更新包</w:t>
      </w:r>
    </w:p>
    <w:p w:rsidR="005706D3" w:rsidRDefault="0029609E" w:rsidP="0029609E">
      <w:pPr>
        <w:pStyle w:val="a8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如果没有新强更包，则继续判断</w:t>
      </w:r>
      <w:r>
        <w:rPr>
          <w:rFonts w:hint="eastAsia"/>
        </w:rPr>
        <w:t>本地版本是否小于远程版本(</w:t>
      </w:r>
      <w:r>
        <w:t>x.</w:t>
      </w:r>
      <w:r>
        <w:rPr>
          <w:rFonts w:hint="eastAsia"/>
        </w:rPr>
        <w:t>y</w:t>
      </w:r>
      <w:r>
        <w:t>.</w:t>
      </w:r>
      <w:r>
        <w:rPr>
          <w:rFonts w:hint="eastAsia"/>
        </w:rPr>
        <w:t>z</w:t>
      </w:r>
      <w:r>
        <w:t xml:space="preserve"> </w:t>
      </w:r>
      <w:r>
        <w:rPr>
          <w:rFonts w:hint="eastAsia"/>
        </w:rPr>
        <w:t>第二个版本号升级，y</w:t>
      </w:r>
      <w:r>
        <w:t>)</w:t>
      </w:r>
    </w:p>
    <w:p w:rsidR="005706D3" w:rsidRDefault="005706D3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如果本地版本号小于远程版本，则开始热更新</w:t>
      </w:r>
    </w:p>
    <w:p w:rsidR="005706D3" w:rsidRDefault="005706D3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如果本地版本号不小于远程版本，则判断第三个版本号，是否小于远程版本</w:t>
      </w:r>
      <w:r>
        <w:rPr>
          <w:rFonts w:hint="eastAsia"/>
        </w:rPr>
        <w:t>(</w:t>
      </w:r>
      <w:r>
        <w:t>x.</w:t>
      </w:r>
      <w:r>
        <w:rPr>
          <w:rFonts w:hint="eastAsia"/>
        </w:rPr>
        <w:t>y</w:t>
      </w:r>
      <w:r>
        <w:t>.</w:t>
      </w:r>
      <w:r>
        <w:rPr>
          <w:rFonts w:hint="eastAsia"/>
        </w:rPr>
        <w:t>z</w:t>
      </w:r>
      <w:r>
        <w:t xml:space="preserve"> </w:t>
      </w:r>
      <w:r>
        <w:rPr>
          <w:rFonts w:hint="eastAsia"/>
        </w:rPr>
        <w:t>第三个版本号升级，z</w:t>
      </w:r>
      <w:r>
        <w:t>)</w:t>
      </w:r>
    </w:p>
    <w:p w:rsidR="005706D3" w:rsidRDefault="005706D3" w:rsidP="005706D3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如果不小于远程版本，不进行热更新</w:t>
      </w:r>
    </w:p>
    <w:p w:rsidR="00EA14A8" w:rsidRDefault="005706D3" w:rsidP="00A11249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如果小于，则</w:t>
      </w:r>
      <w:r w:rsidR="00EA14A8">
        <w:rPr>
          <w:rFonts w:hint="eastAsia"/>
        </w:rPr>
        <w:t>判断是否新包首次登录</w:t>
      </w:r>
    </w:p>
    <w:p w:rsidR="00EA14A8" w:rsidRDefault="00EA14A8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如果是新包，默认不进行热更新</w:t>
      </w:r>
    </w:p>
    <w:p w:rsidR="00EA14A8" w:rsidRDefault="00EA14A8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如果不是，</w:t>
      </w:r>
      <w:r w:rsidR="0029609E">
        <w:rPr>
          <w:rFonts w:hint="eastAsia"/>
        </w:rPr>
        <w:t>启动热更</w:t>
      </w:r>
    </w:p>
    <w:p w:rsidR="0029609E" w:rsidRDefault="0029609E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如果热更失败，弹出错误提示，重新启动游戏</w:t>
      </w:r>
    </w:p>
    <w:p w:rsidR="0029609E" w:rsidRDefault="0029609E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如果热更成功，解压缩新下载资源</w:t>
      </w:r>
    </w:p>
    <w:p w:rsidR="0029609E" w:rsidRDefault="0029609E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解压缩成功，重新设置 searchPaths</w:t>
      </w:r>
      <w:r>
        <w:t xml:space="preserve"> </w:t>
      </w:r>
    </w:p>
    <w:p w:rsidR="0029609E" w:rsidRPr="00EA14A8" w:rsidRDefault="0029609E" w:rsidP="00EA14A8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重新启动游戏</w:t>
      </w:r>
      <w:bookmarkStart w:id="0" w:name="_GoBack"/>
      <w:bookmarkEnd w:id="0"/>
    </w:p>
    <w:p w:rsidR="007B6E8D" w:rsidRPr="007B6E8D" w:rsidRDefault="007B6E8D" w:rsidP="007B6E8D">
      <w:pPr>
        <w:pStyle w:val="a8"/>
        <w:ind w:left="360" w:firstLineChars="0" w:firstLine="0"/>
      </w:pPr>
    </w:p>
    <w:sectPr w:rsidR="007B6E8D" w:rsidRPr="007B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02" w:rsidRDefault="00E14602" w:rsidP="002F335A">
      <w:r>
        <w:separator/>
      </w:r>
    </w:p>
  </w:endnote>
  <w:endnote w:type="continuationSeparator" w:id="0">
    <w:p w:rsidR="00E14602" w:rsidRDefault="00E14602" w:rsidP="002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02" w:rsidRDefault="00E14602" w:rsidP="002F335A">
      <w:r>
        <w:separator/>
      </w:r>
    </w:p>
  </w:footnote>
  <w:footnote w:type="continuationSeparator" w:id="0">
    <w:p w:rsidR="00E14602" w:rsidRDefault="00E14602" w:rsidP="002F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101"/>
    <w:multiLevelType w:val="hybridMultilevel"/>
    <w:tmpl w:val="90942894"/>
    <w:lvl w:ilvl="0" w:tplc="96861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C0E24">
      <w:start w:val="1"/>
      <w:numFmt w:val="decimal"/>
      <w:lvlText w:val="%2）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30A1328"/>
    <w:multiLevelType w:val="hybridMultilevel"/>
    <w:tmpl w:val="1CECF136"/>
    <w:lvl w:ilvl="0" w:tplc="96861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47"/>
    <w:rsid w:val="00090D77"/>
    <w:rsid w:val="00216844"/>
    <w:rsid w:val="00256890"/>
    <w:rsid w:val="00284966"/>
    <w:rsid w:val="0029609E"/>
    <w:rsid w:val="002F335A"/>
    <w:rsid w:val="004C3618"/>
    <w:rsid w:val="005706D3"/>
    <w:rsid w:val="006201DF"/>
    <w:rsid w:val="007B6E8D"/>
    <w:rsid w:val="00B1356C"/>
    <w:rsid w:val="00C652A5"/>
    <w:rsid w:val="00E14602"/>
    <w:rsid w:val="00EA14A8"/>
    <w:rsid w:val="00F74F29"/>
    <w:rsid w:val="00FB5910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5B91E"/>
  <w15:chartTrackingRefBased/>
  <w15:docId w15:val="{EEA8E4B6-7306-4517-BC66-49445D3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5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33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33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3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35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F335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F33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F335A"/>
    <w:rPr>
      <w:b/>
      <w:bCs/>
      <w:sz w:val="32"/>
      <w:szCs w:val="32"/>
    </w:rPr>
  </w:style>
  <w:style w:type="table" w:styleId="a7">
    <w:name w:val="Table Grid"/>
    <w:basedOn w:val="a1"/>
    <w:uiPriority w:val="59"/>
    <w:rsid w:val="002F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6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12</cp:revision>
  <dcterms:created xsi:type="dcterms:W3CDTF">2021-03-26T12:30:00Z</dcterms:created>
  <dcterms:modified xsi:type="dcterms:W3CDTF">2021-03-27T07:50:00Z</dcterms:modified>
</cp:coreProperties>
</file>