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r>
        <w:rPr>
          <w:rFonts w:hint="eastAsia"/>
        </w:rPr>
        <w:t>每日超值礼包优化</w:t>
      </w:r>
    </w:p>
    <w:p>
      <w:pPr>
        <w:numPr>
          <w:ilvl w:val="0"/>
          <w:numId w:val="1"/>
        </w:numPr>
        <w:ind w:left="420" w:leftChars="0" w:hanging="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界面调整</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471795" cy="2932430"/>
            <wp:effectExtent l="0" t="0" r="14605" b="127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471795" cy="2932430"/>
                    </a:xfrm>
                    <a:prstGeom prst="rect">
                      <a:avLst/>
                    </a:prstGeom>
                    <a:noFill/>
                    <a:ln w="9525">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ind w:left="425"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所有礼包的当日首次购买、再次购买、第三次购买的标题修改成：</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首次购买、连续两日购买、连续三日购买。</w:t>
      </w:r>
    </w:p>
    <w:p>
      <w:pPr>
        <w:keepNext w:val="0"/>
        <w:keepLines w:val="0"/>
        <w:pageBreakBefore w:val="0"/>
        <w:widowControl w:val="0"/>
        <w:numPr>
          <w:ilvl w:val="0"/>
          <w:numId w:val="2"/>
        </w:numPr>
        <w:kinsoku/>
        <w:wordWrap/>
        <w:overflowPunct/>
        <w:topLinePunct w:val="0"/>
        <w:autoSpaceDE/>
        <w:autoSpaceDN/>
        <w:bidi w:val="0"/>
        <w:adjustRightInd/>
        <w:snapToGrid/>
        <w:ind w:left="425"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取消下方连续购买3日可免费领取的奖励。</w:t>
      </w:r>
    </w:p>
    <w:p>
      <w:pPr>
        <w:keepNext w:val="0"/>
        <w:keepLines w:val="0"/>
        <w:pageBreakBefore w:val="0"/>
        <w:widowControl w:val="0"/>
        <w:numPr>
          <w:ilvl w:val="0"/>
          <w:numId w:val="2"/>
        </w:numPr>
        <w:kinsoku/>
        <w:wordWrap/>
        <w:overflowPunct/>
        <w:topLinePunct w:val="0"/>
        <w:autoSpaceDE/>
        <w:autoSpaceDN/>
        <w:bidi w:val="0"/>
        <w:adjustRightInd/>
        <w:snapToGrid/>
        <w:ind w:left="425"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取消原本“XX赐福”的小字改为如下图所示原价画斜线的标识。</w:t>
      </w:r>
    </w:p>
    <w:p>
      <w:pPr>
        <w:keepNext w:val="0"/>
        <w:keepLines w:val="0"/>
        <w:pageBreakBefore w:val="0"/>
        <w:widowControl w:val="0"/>
        <w:numPr>
          <w:ilvl w:val="0"/>
          <w:numId w:val="2"/>
        </w:numPr>
        <w:kinsoku/>
        <w:wordWrap/>
        <w:overflowPunct/>
        <w:topLinePunct w:val="0"/>
        <w:autoSpaceDE/>
        <w:autoSpaceDN/>
        <w:bidi w:val="0"/>
        <w:adjustRightInd/>
        <w:snapToGrid/>
        <w:ind w:left="425"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对应的原价价格首次购买过后会变成连续两日购买的原价，在买完会变成连续三日购买的原价。及每个档位有三个原价。</w:t>
      </w:r>
    </w:p>
    <w:p>
      <w:pPr>
        <w:keepNext w:val="0"/>
        <w:keepLines w:val="0"/>
        <w:pageBreakBefore w:val="0"/>
        <w:widowControl w:val="0"/>
        <w:numPr>
          <w:ilvl w:val="0"/>
          <w:numId w:val="2"/>
        </w:numPr>
        <w:kinsoku/>
        <w:wordWrap/>
        <w:overflowPunct/>
        <w:topLinePunct w:val="0"/>
        <w:autoSpaceDE/>
        <w:autoSpaceDN/>
        <w:bidi w:val="0"/>
        <w:adjustRightInd/>
        <w:snapToGrid/>
        <w:ind w:left="425"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具体数值如下</w:t>
      </w:r>
    </w:p>
    <w:p>
      <w:pPr>
        <w:keepNext w:val="0"/>
        <w:keepLines w:val="0"/>
        <w:pageBreakBefore w:val="0"/>
        <w:widowControl w:val="0"/>
        <w:numPr>
          <w:numId w:val="0"/>
        </w:numPr>
        <w:kinsoku/>
        <w:wordWrap/>
        <w:overflowPunct/>
        <w:topLinePunct w:val="0"/>
        <w:autoSpaceDE/>
        <w:autoSpaceDN/>
        <w:bidi w:val="0"/>
        <w:adjustRightInd/>
        <w:snapToGrid/>
        <w:ind w:left="840" w:lef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6元：</w:t>
      </w:r>
      <w:r>
        <w:rPr>
          <w:rFonts w:ascii="宋体" w:hAnsi="宋体" w:eastAsia="宋体" w:cs="宋体"/>
          <w:sz w:val="24"/>
          <w:szCs w:val="24"/>
        </w:rPr>
        <w:t>12|15|20</w:t>
      </w:r>
      <w:r>
        <w:rPr>
          <w:rFonts w:ascii="宋体" w:hAnsi="宋体" w:eastAsia="宋体" w:cs="宋体"/>
          <w:sz w:val="24"/>
          <w:szCs w:val="24"/>
        </w:rPr>
        <w:br w:type="textWrapping"/>
      </w:r>
      <w:r>
        <w:rPr>
          <w:rFonts w:hint="eastAsia" w:ascii="宋体" w:hAnsi="宋体" w:eastAsia="宋体" w:cs="宋体"/>
          <w:sz w:val="24"/>
          <w:szCs w:val="24"/>
          <w:lang w:val="en-US" w:eastAsia="zh-CN"/>
        </w:rPr>
        <w:tab/>
        <w:t>30元：</w:t>
      </w:r>
      <w:r>
        <w:rPr>
          <w:rFonts w:ascii="宋体" w:hAnsi="宋体" w:eastAsia="宋体" w:cs="宋体"/>
          <w:sz w:val="24"/>
          <w:szCs w:val="24"/>
        </w:rPr>
        <w:t>60|75|100</w:t>
      </w:r>
      <w:r>
        <w:rPr>
          <w:rFonts w:ascii="宋体" w:hAnsi="宋体" w:eastAsia="宋体" w:cs="宋体"/>
          <w:sz w:val="24"/>
          <w:szCs w:val="24"/>
        </w:rPr>
        <w:br w:type="textWrapping"/>
      </w:r>
      <w:r>
        <w:rPr>
          <w:rFonts w:hint="eastAsia" w:ascii="宋体" w:hAnsi="宋体" w:eastAsia="宋体" w:cs="宋体"/>
          <w:sz w:val="24"/>
          <w:szCs w:val="24"/>
          <w:lang w:val="en-US" w:eastAsia="zh-CN"/>
        </w:rPr>
        <w:tab/>
        <w:t>98元：</w:t>
      </w:r>
      <w:r>
        <w:rPr>
          <w:rFonts w:ascii="宋体" w:hAnsi="宋体" w:eastAsia="宋体" w:cs="宋体"/>
          <w:sz w:val="24"/>
          <w:szCs w:val="24"/>
        </w:rPr>
        <w:t>196|255|328</w:t>
      </w:r>
      <w:r>
        <w:rPr>
          <w:rFonts w:ascii="宋体" w:hAnsi="宋体" w:eastAsia="宋体" w:cs="宋体"/>
          <w:sz w:val="24"/>
          <w:szCs w:val="24"/>
        </w:rPr>
        <w:br w:type="textWrapping"/>
      </w:r>
      <w:r>
        <w:rPr>
          <w:rFonts w:hint="eastAsia" w:ascii="宋体" w:hAnsi="宋体" w:eastAsia="宋体" w:cs="宋体"/>
          <w:sz w:val="24"/>
          <w:szCs w:val="24"/>
          <w:lang w:val="en-US" w:eastAsia="zh-CN"/>
        </w:rPr>
        <w:tab/>
        <w:t>328元：</w:t>
      </w:r>
      <w:r>
        <w:rPr>
          <w:rFonts w:ascii="宋体" w:hAnsi="宋体" w:eastAsia="宋体" w:cs="宋体"/>
          <w:sz w:val="24"/>
          <w:szCs w:val="24"/>
        </w:rPr>
        <w:t>656|818|1088</w:t>
      </w:r>
      <w:bookmarkStart w:id="0" w:name="_GoBack"/>
      <w:bookmarkEnd w:id="0"/>
    </w:p>
    <w:p>
      <w:pPr>
        <w:keepNext w:val="0"/>
        <w:keepLines w:val="0"/>
        <w:pageBreakBefore w:val="0"/>
        <w:widowControl w:val="0"/>
        <w:numPr>
          <w:ilvl w:val="0"/>
          <w:numId w:val="2"/>
        </w:numPr>
        <w:kinsoku/>
        <w:wordWrap/>
        <w:overflowPunct/>
        <w:topLinePunct w:val="0"/>
        <w:autoSpaceDE/>
        <w:autoSpaceDN/>
        <w:bidi w:val="0"/>
        <w:adjustRightInd/>
        <w:snapToGrid/>
        <w:ind w:left="425"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增加每日限购一次的小图标</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r>
        <w:drawing>
          <wp:inline distT="0" distB="0" distL="114300" distR="114300">
            <wp:extent cx="5272405" cy="2912110"/>
            <wp:effectExtent l="0" t="0" r="4445"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272405" cy="29121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系统逻辑调整</w:t>
      </w:r>
    </w:p>
    <w:p>
      <w:pPr>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2"/>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将原本的每日每个档位可以购买三次修改成，每日每个档位只能购买一次。</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例：如图30元第一日的礼包购买完之后，点亮第二个礼包，下方立即购买按钮置灰</w:t>
      </w:r>
    </w:p>
    <w:p>
      <w:pPr>
        <w:numPr>
          <w:ilvl w:val="0"/>
          <w:numId w:val="0"/>
        </w:numPr>
        <w:rPr>
          <w:rFonts w:hint="eastAsia" w:eastAsia="MS Mincho"/>
          <w:lang w:eastAsia="ja-JP"/>
        </w:rPr>
      </w:pPr>
      <w:r>
        <w:drawing>
          <wp:inline distT="0" distB="0" distL="114300" distR="114300">
            <wp:extent cx="5272405" cy="2912110"/>
            <wp:effectExtent l="0" t="0" r="444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72405" cy="291211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点击立即购买或者点亮的连续两日购买礼包图标区域时出现之前使用的提示如下图所示：</w:t>
      </w: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文案：</w:t>
      </w:r>
      <w:r>
        <w:rPr>
          <w:rFonts w:hint="default" w:ascii="宋体" w:hAnsi="宋体" w:eastAsia="宋体" w:cs="宋体"/>
          <w:sz w:val="24"/>
          <w:szCs w:val="24"/>
          <w:lang w:eastAsia="zh-Hans"/>
        </w:rPr>
        <w:t>XX</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档位金额</w:t>
      </w:r>
      <w:r>
        <w:rPr>
          <w:rFonts w:hint="eastAsia" w:ascii="宋体" w:hAnsi="宋体" w:eastAsia="宋体" w:cs="宋体"/>
          <w:sz w:val="24"/>
          <w:szCs w:val="24"/>
          <w:lang w:eastAsia="zh-Hans"/>
        </w:rPr>
        <w:t>）</w:t>
      </w:r>
      <w:r>
        <w:rPr>
          <w:rFonts w:hint="eastAsia" w:ascii="宋体" w:hAnsi="宋体" w:eastAsia="宋体" w:cs="宋体"/>
          <w:sz w:val="24"/>
          <w:szCs w:val="24"/>
          <w:lang w:val="en-US" w:eastAsia="zh-Hans"/>
        </w:rPr>
        <w:t>元档位已购买，请明日再来。</w:t>
      </w: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15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并且原本的倒计时不再显示，加量的奖励变成常态。</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宋体" w:hAnsi="宋体" w:eastAsia="宋体" w:cs="宋体"/>
          <w:sz w:val="24"/>
          <w:szCs w:val="24"/>
          <w:lang w:val="en-US" w:eastAsia="zh-CN"/>
        </w:rPr>
      </w:pPr>
      <w:r>
        <w:drawing>
          <wp:inline distT="0" distB="0" distL="114300" distR="114300">
            <wp:extent cx="5264150" cy="1478280"/>
            <wp:effectExtent l="0" t="0" r="1270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4150" cy="1478280"/>
                    </a:xfrm>
                    <a:prstGeom prst="rect">
                      <a:avLst/>
                    </a:prstGeom>
                    <a:noFill/>
                    <a:ln>
                      <a:noFill/>
                    </a:ln>
                  </pic:spPr>
                </pic:pic>
              </a:graphicData>
            </a:graphic>
          </wp:inline>
        </w:drawing>
      </w:r>
    </w:p>
    <w:p>
      <w:pPr>
        <w:rPr>
          <w:rFonts w:hint="eastAsia" w:eastAsiaTheme="minorEastAsia"/>
          <w:lang w:eastAsia="zh-CN"/>
        </w:rPr>
      </w:pPr>
      <w:r>
        <w:drawing>
          <wp:inline distT="0" distB="0" distL="114300" distR="114300">
            <wp:extent cx="5271135" cy="2928620"/>
            <wp:effectExtent l="0" t="0" r="5715"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1135" cy="2928620"/>
                    </a:xfrm>
                    <a:prstGeom prst="rect">
                      <a:avLst/>
                    </a:prstGeom>
                    <a:noFill/>
                    <a:ln>
                      <a:noFill/>
                    </a:ln>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ind w:left="425" w:leftChars="0" w:hanging="425"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直到第二天登陆时，立即购买按钮可以点击，点击之后正常购买第二日的礼包。重复昨日的流程第二个礼包置灰不可点击，第三个礼包点亮。但是不能购买。且原本的倒计时不再显示，加量的奖励变成常态。</w:t>
      </w:r>
    </w:p>
    <w:p>
      <w:pPr>
        <w:keepNext w:val="0"/>
        <w:keepLines w:val="0"/>
        <w:pageBreakBefore w:val="0"/>
        <w:widowControl w:val="0"/>
        <w:numPr>
          <w:ilvl w:val="0"/>
          <w:numId w:val="2"/>
        </w:numPr>
        <w:kinsoku/>
        <w:wordWrap/>
        <w:overflowPunct/>
        <w:topLinePunct w:val="0"/>
        <w:autoSpaceDE/>
        <w:autoSpaceDN/>
        <w:bidi w:val="0"/>
        <w:adjustRightInd/>
        <w:snapToGrid/>
        <w:ind w:left="425" w:leftChars="0" w:hanging="425"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若第一天买了第一个礼包，然后第二天没有买第二个礼包，则第三天登录时，只能从第一个礼包重新开始购买。</w:t>
      </w:r>
    </w:p>
    <w:p>
      <w:pPr>
        <w:keepNext w:val="0"/>
        <w:keepLines w:val="0"/>
        <w:pageBreakBefore w:val="0"/>
        <w:widowControl w:val="0"/>
        <w:numPr>
          <w:ilvl w:val="0"/>
          <w:numId w:val="2"/>
        </w:numPr>
        <w:kinsoku/>
        <w:wordWrap/>
        <w:overflowPunct/>
        <w:topLinePunct w:val="0"/>
        <w:autoSpaceDE/>
        <w:autoSpaceDN/>
        <w:bidi w:val="0"/>
        <w:adjustRightInd/>
        <w:snapToGrid/>
        <w:ind w:left="425" w:leftChars="0" w:hanging="425"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及购买必须是连续的自然天才能解锁下一个礼包。</w:t>
      </w:r>
    </w:p>
    <w:p>
      <w:pPr>
        <w:keepNext w:val="0"/>
        <w:keepLines w:val="0"/>
        <w:pageBreakBefore w:val="0"/>
        <w:widowControl w:val="0"/>
        <w:numPr>
          <w:ilvl w:val="0"/>
          <w:numId w:val="2"/>
        </w:numPr>
        <w:kinsoku/>
        <w:wordWrap/>
        <w:overflowPunct/>
        <w:topLinePunct w:val="0"/>
        <w:autoSpaceDE/>
        <w:autoSpaceDN/>
        <w:bidi w:val="0"/>
        <w:adjustRightInd/>
        <w:snapToGrid/>
        <w:ind w:left="425" w:leftChars="0" w:hanging="425"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若玩家正常连续三天购买，则第四天依旧从第一个礼包开始购买。</w:t>
      </w:r>
    </w:p>
    <w:p>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PS:每个档位均是如此，且连续状态单独保存。</w:t>
      </w:r>
    </w:p>
    <w:p>
      <w:pPr>
        <w:keepNext w:val="0"/>
        <w:keepLines w:val="0"/>
        <w:pageBreakBefore w:val="0"/>
        <w:widowControl w:val="0"/>
        <w:numPr>
          <w:ilvl w:val="0"/>
          <w:numId w:val="2"/>
        </w:numPr>
        <w:kinsoku/>
        <w:wordWrap/>
        <w:overflowPunct/>
        <w:topLinePunct w:val="0"/>
        <w:autoSpaceDE/>
        <w:autoSpaceDN/>
        <w:bidi w:val="0"/>
        <w:adjustRightInd/>
        <w:snapToGrid/>
        <w:ind w:left="425" w:leftChars="0" w:hanging="425" w:firstLineChars="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取消连续3日购买的奖励。</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B5AF31"/>
    <w:multiLevelType w:val="singleLevel"/>
    <w:tmpl w:val="F3B5AF31"/>
    <w:lvl w:ilvl="0" w:tentative="0">
      <w:start w:val="1"/>
      <w:numFmt w:val="bullet"/>
      <w:lvlText w:val=""/>
      <w:lvlJc w:val="left"/>
      <w:pPr>
        <w:ind w:left="420" w:hanging="420"/>
      </w:pPr>
      <w:rPr>
        <w:rFonts w:hint="default" w:ascii="Wingdings" w:hAnsi="Wingdings"/>
      </w:rPr>
    </w:lvl>
  </w:abstractNum>
  <w:abstractNum w:abstractNumId="1">
    <w:nsid w:val="3E633769"/>
    <w:multiLevelType w:val="singleLevel"/>
    <w:tmpl w:val="3E633769"/>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1D210D"/>
    <w:rsid w:val="0A5D0BC4"/>
    <w:rsid w:val="0B9B2923"/>
    <w:rsid w:val="0FC42443"/>
    <w:rsid w:val="1A672B5A"/>
    <w:rsid w:val="1FA1452C"/>
    <w:rsid w:val="34F14981"/>
    <w:rsid w:val="35617DFD"/>
    <w:rsid w:val="391F031C"/>
    <w:rsid w:val="39FB2122"/>
    <w:rsid w:val="3C147BA5"/>
    <w:rsid w:val="3C7C285E"/>
    <w:rsid w:val="3F4E3206"/>
    <w:rsid w:val="44531B9D"/>
    <w:rsid w:val="44D30B9C"/>
    <w:rsid w:val="4F4956CF"/>
    <w:rsid w:val="531D5E51"/>
    <w:rsid w:val="5B745B22"/>
    <w:rsid w:val="5F6FA841"/>
    <w:rsid w:val="653D02BA"/>
    <w:rsid w:val="696F286F"/>
    <w:rsid w:val="6FEF119C"/>
    <w:rsid w:val="6FEFB103"/>
    <w:rsid w:val="737BB736"/>
    <w:rsid w:val="74FF6AB4"/>
    <w:rsid w:val="77977A87"/>
    <w:rsid w:val="7C626A95"/>
    <w:rsid w:val="A72FFEAF"/>
    <w:rsid w:val="B55F9C6C"/>
    <w:rsid w:val="CBDFB327"/>
    <w:rsid w:val="EBDD6539"/>
    <w:rsid w:val="F6D6E617"/>
    <w:rsid w:val="F9FA486C"/>
    <w:rsid w:val="FADE1662"/>
    <w:rsid w:val="FBF7E942"/>
    <w:rsid w:val="FEEC7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废存档</cp:lastModifiedBy>
  <dcterms:modified xsi:type="dcterms:W3CDTF">2021-03-12T01:42:10Z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