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497" w:rsidRDefault="00EC252D">
      <w:pPr>
        <w:pStyle w:val="1"/>
        <w:jc w:val="center"/>
        <w:rPr>
          <w:rFonts w:ascii="微软雅黑" w:eastAsia="微软雅黑" w:hAnsi="微软雅黑" w:cs="微软雅黑"/>
        </w:rPr>
      </w:pPr>
      <w:r>
        <w:rPr>
          <w:rFonts w:ascii="微软雅黑" w:eastAsia="微软雅黑" w:hAnsi="微软雅黑" w:cs="微软雅黑" w:hint="eastAsia"/>
        </w:rPr>
        <w:t>累计</w:t>
      </w:r>
      <w:proofErr w:type="gramStart"/>
      <w:r>
        <w:rPr>
          <w:rFonts w:ascii="微软雅黑" w:eastAsia="微软雅黑" w:hAnsi="微软雅黑" w:cs="微软雅黑" w:hint="eastAsia"/>
        </w:rPr>
        <w:t>充值送好</w:t>
      </w:r>
      <w:proofErr w:type="gramEnd"/>
      <w:r>
        <w:rPr>
          <w:rFonts w:ascii="微软雅黑" w:eastAsia="微软雅黑" w:hAnsi="微软雅黑" w:cs="微软雅黑" w:hint="eastAsia"/>
        </w:rPr>
        <w:t>礼</w:t>
      </w:r>
    </w:p>
    <w:p w:rsidR="00647497" w:rsidRDefault="00EC252D">
      <w:pPr>
        <w:pStyle w:val="2"/>
        <w:numPr>
          <w:ilvl w:val="0"/>
          <w:numId w:val="1"/>
        </w:numPr>
        <w:rPr>
          <w:rFonts w:ascii="微软雅黑" w:eastAsia="微软雅黑" w:hAnsi="微软雅黑" w:cs="微软雅黑"/>
        </w:rPr>
      </w:pPr>
      <w:r>
        <w:rPr>
          <w:rFonts w:ascii="微软雅黑" w:eastAsia="微软雅黑" w:hAnsi="微软雅黑" w:cs="微软雅黑" w:hint="eastAsia"/>
        </w:rPr>
        <w:t>设计目的</w:t>
      </w:r>
    </w:p>
    <w:p w:rsidR="00647497" w:rsidRDefault="00EC252D">
      <w:pPr>
        <w:rPr>
          <w:rFonts w:ascii="微软雅黑" w:eastAsia="微软雅黑" w:hAnsi="微软雅黑" w:cs="微软雅黑"/>
        </w:rPr>
      </w:pPr>
      <w:r>
        <w:rPr>
          <w:rFonts w:ascii="微软雅黑" w:eastAsia="微软雅黑" w:hAnsi="微软雅黑" w:cs="微软雅黑" w:hint="eastAsia"/>
        </w:rPr>
        <w:t>提高用户的持续付费能力。</w:t>
      </w:r>
    </w:p>
    <w:p w:rsidR="00647497" w:rsidRDefault="00EC252D">
      <w:pPr>
        <w:rPr>
          <w:rFonts w:ascii="微软雅黑" w:eastAsia="微软雅黑" w:hAnsi="微软雅黑" w:cs="微软雅黑"/>
        </w:rPr>
      </w:pPr>
      <w:r>
        <w:rPr>
          <w:rFonts w:ascii="微软雅黑" w:eastAsia="微软雅黑" w:hAnsi="微软雅黑" w:cs="微软雅黑" w:hint="eastAsia"/>
        </w:rPr>
        <w:t>提高用户付费。</w:t>
      </w:r>
    </w:p>
    <w:p w:rsidR="00647497" w:rsidRDefault="00EC252D">
      <w:pPr>
        <w:rPr>
          <w:rFonts w:ascii="微软雅黑" w:eastAsia="微软雅黑" w:hAnsi="微软雅黑" w:cs="微软雅黑"/>
        </w:rPr>
      </w:pPr>
      <w:r>
        <w:rPr>
          <w:rFonts w:ascii="微软雅黑" w:eastAsia="微软雅黑" w:hAnsi="微软雅黑" w:cs="微软雅黑" w:hint="eastAsia"/>
        </w:rPr>
        <w:t>提高大白</w:t>
      </w:r>
      <w:proofErr w:type="gramStart"/>
      <w:r>
        <w:rPr>
          <w:rFonts w:ascii="微软雅黑" w:eastAsia="微软雅黑" w:hAnsi="微软雅黑" w:cs="微软雅黑" w:hint="eastAsia"/>
        </w:rPr>
        <w:t>鲨</w:t>
      </w:r>
      <w:proofErr w:type="gramEnd"/>
      <w:r>
        <w:rPr>
          <w:rFonts w:ascii="微软雅黑" w:eastAsia="微软雅黑" w:hAnsi="微软雅黑" w:cs="微软雅黑" w:hint="eastAsia"/>
        </w:rPr>
        <w:t>活动的参与度。</w:t>
      </w:r>
    </w:p>
    <w:p w:rsidR="00647497" w:rsidRDefault="00647497">
      <w:pPr>
        <w:rPr>
          <w:rFonts w:ascii="微软雅黑" w:eastAsia="微软雅黑" w:hAnsi="微软雅黑" w:cs="微软雅黑"/>
        </w:rPr>
      </w:pPr>
    </w:p>
    <w:p w:rsidR="00647497" w:rsidRDefault="00EC252D">
      <w:pPr>
        <w:pStyle w:val="2"/>
        <w:numPr>
          <w:ilvl w:val="0"/>
          <w:numId w:val="1"/>
        </w:numPr>
        <w:rPr>
          <w:rFonts w:ascii="微软雅黑" w:eastAsia="微软雅黑" w:hAnsi="微软雅黑" w:cs="微软雅黑"/>
        </w:rPr>
      </w:pPr>
      <w:r>
        <w:rPr>
          <w:rFonts w:ascii="微软雅黑" w:eastAsia="微软雅黑" w:hAnsi="微软雅黑" w:cs="微软雅黑" w:hint="eastAsia"/>
        </w:rPr>
        <w:t>概述</w:t>
      </w:r>
    </w:p>
    <w:p w:rsidR="00647497" w:rsidRDefault="00EC252D">
      <w:pPr>
        <w:rPr>
          <w:rFonts w:ascii="微软雅黑" w:eastAsia="微软雅黑" w:hAnsi="微软雅黑" w:cs="微软雅黑"/>
        </w:rPr>
      </w:pPr>
      <w:r>
        <w:rPr>
          <w:rFonts w:ascii="微软雅黑" w:eastAsia="微软雅黑" w:hAnsi="微软雅黑" w:cs="微软雅黑" w:hint="eastAsia"/>
        </w:rPr>
        <w:t>玩家在活动期间，充值金额进行累计，累计金额达到对应的数目后可以领取对应的奖励。活动期间每个档位的奖励只能领取一次。活动从活动更新后开始记录7天</w:t>
      </w:r>
    </w:p>
    <w:p w:rsidR="00647497" w:rsidRDefault="00EC252D">
      <w:pPr>
        <w:pStyle w:val="2"/>
        <w:numPr>
          <w:ilvl w:val="0"/>
          <w:numId w:val="1"/>
        </w:numPr>
        <w:rPr>
          <w:rFonts w:ascii="微软雅黑" w:eastAsia="微软雅黑" w:hAnsi="微软雅黑" w:cs="微软雅黑"/>
        </w:rPr>
      </w:pPr>
      <w:r>
        <w:rPr>
          <w:rFonts w:ascii="微软雅黑" w:eastAsia="微软雅黑" w:hAnsi="微软雅黑" w:cs="微软雅黑" w:hint="eastAsia"/>
        </w:rPr>
        <w:t>界面逻辑</w:t>
      </w:r>
    </w:p>
    <w:p w:rsidR="00647497" w:rsidRDefault="00EC252D">
      <w:pPr>
        <w:rPr>
          <w:rFonts w:ascii="微软雅黑" w:eastAsia="微软雅黑" w:hAnsi="微软雅黑" w:cs="微软雅黑"/>
        </w:rPr>
      </w:pPr>
      <w:r>
        <w:rPr>
          <w:rFonts w:ascii="微软雅黑" w:eastAsia="微软雅黑" w:hAnsi="微软雅黑" w:cs="微软雅黑" w:hint="eastAsia"/>
        </w:rPr>
        <w:t>3.1新增入口</w:t>
      </w:r>
    </w:p>
    <w:p w:rsidR="00647497" w:rsidRDefault="00EC252D">
      <w:pPr>
        <w:rPr>
          <w:rFonts w:ascii="微软雅黑" w:eastAsia="微软雅黑" w:hAnsi="微软雅黑" w:cs="微软雅黑"/>
        </w:rPr>
      </w:pPr>
      <w:r>
        <w:rPr>
          <w:rFonts w:ascii="微软雅黑" w:eastAsia="微软雅黑" w:hAnsi="微软雅黑" w:cs="微软雅黑" w:hint="eastAsia"/>
        </w:rPr>
        <w:t>在大厅以及渔场内新增活动入口</w:t>
      </w:r>
    </w:p>
    <w:p w:rsidR="00647497" w:rsidRDefault="00EC252D">
      <w:r>
        <w:rPr>
          <w:noProof/>
        </w:rPr>
        <w:lastRenderedPageBreak/>
        <w:drawing>
          <wp:inline distT="0" distB="0" distL="114300" distR="114300">
            <wp:extent cx="5267325" cy="2621280"/>
            <wp:effectExtent l="0" t="0" r="952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7325" cy="2621280"/>
                    </a:xfrm>
                    <a:prstGeom prst="rect">
                      <a:avLst/>
                    </a:prstGeom>
                    <a:noFill/>
                    <a:ln>
                      <a:noFill/>
                    </a:ln>
                  </pic:spPr>
                </pic:pic>
              </a:graphicData>
            </a:graphic>
          </wp:inline>
        </w:drawing>
      </w:r>
    </w:p>
    <w:p w:rsidR="00647497" w:rsidRDefault="00EC252D">
      <w:r>
        <w:rPr>
          <w:rFonts w:hint="eastAsia"/>
        </w:rPr>
        <w:t>按钮名称为“金秋豪礼”</w:t>
      </w:r>
    </w:p>
    <w:p w:rsidR="00647497" w:rsidRDefault="00EC252D">
      <w:pPr>
        <w:rPr>
          <w:rFonts w:ascii="微软雅黑" w:eastAsia="微软雅黑" w:hAnsi="微软雅黑" w:cs="微软雅黑"/>
        </w:rPr>
      </w:pPr>
      <w:r>
        <w:rPr>
          <w:noProof/>
        </w:rPr>
        <w:drawing>
          <wp:inline distT="0" distB="0" distL="114300" distR="114300">
            <wp:extent cx="5268595" cy="2897505"/>
            <wp:effectExtent l="0" t="0" r="8255" b="1714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7"/>
                    <a:stretch>
                      <a:fillRect/>
                    </a:stretch>
                  </pic:blipFill>
                  <pic:spPr>
                    <a:xfrm>
                      <a:off x="0" y="0"/>
                      <a:ext cx="5268595" cy="2897505"/>
                    </a:xfrm>
                    <a:prstGeom prst="rect">
                      <a:avLst/>
                    </a:prstGeom>
                    <a:noFill/>
                    <a:ln>
                      <a:noFill/>
                    </a:ln>
                  </pic:spPr>
                </pic:pic>
              </a:graphicData>
            </a:graphic>
          </wp:inline>
        </w:drawing>
      </w:r>
    </w:p>
    <w:p w:rsidR="00647497" w:rsidRDefault="00647497">
      <w:pPr>
        <w:rPr>
          <w:rFonts w:ascii="微软雅黑" w:eastAsia="微软雅黑" w:hAnsi="微软雅黑" w:cs="微软雅黑"/>
        </w:rPr>
      </w:pPr>
    </w:p>
    <w:p w:rsidR="00647497" w:rsidRDefault="00EC252D">
      <w:pPr>
        <w:rPr>
          <w:rFonts w:ascii="微软雅黑" w:eastAsia="微软雅黑" w:hAnsi="微软雅黑" w:cs="微软雅黑"/>
        </w:rPr>
      </w:pPr>
      <w:r>
        <w:rPr>
          <w:rFonts w:ascii="微软雅黑" w:eastAsia="微软雅黑" w:hAnsi="微软雅黑" w:cs="微软雅黑" w:hint="eastAsia"/>
        </w:rPr>
        <w:t>3.2上方信息展示</w:t>
      </w:r>
    </w:p>
    <w:p w:rsidR="00647497" w:rsidRDefault="00EC252D">
      <w:pPr>
        <w:rPr>
          <w:rFonts w:ascii="微软雅黑" w:eastAsia="微软雅黑" w:hAnsi="微软雅黑" w:cs="微软雅黑"/>
        </w:rPr>
      </w:pPr>
      <w:r>
        <w:rPr>
          <w:rFonts w:ascii="微软雅黑" w:eastAsia="微软雅黑" w:hAnsi="微软雅黑" w:cs="微软雅黑" w:hint="eastAsia"/>
        </w:rPr>
        <w:t>主体与大白</w:t>
      </w:r>
      <w:proofErr w:type="gramStart"/>
      <w:r>
        <w:rPr>
          <w:rFonts w:ascii="微软雅黑" w:eastAsia="微软雅黑" w:hAnsi="微软雅黑" w:cs="微软雅黑" w:hint="eastAsia"/>
        </w:rPr>
        <w:t>鲨</w:t>
      </w:r>
      <w:proofErr w:type="gramEnd"/>
      <w:r>
        <w:rPr>
          <w:rFonts w:ascii="微软雅黑" w:eastAsia="微软雅黑" w:hAnsi="微软雅黑" w:cs="微软雅黑" w:hint="eastAsia"/>
        </w:rPr>
        <w:t>活动放在同一个弹窗里</w:t>
      </w:r>
      <w:proofErr w:type="gramStart"/>
      <w:r>
        <w:rPr>
          <w:rFonts w:ascii="微软雅黑" w:eastAsia="微软雅黑" w:hAnsi="微软雅黑" w:cs="微软雅黑" w:hint="eastAsia"/>
        </w:rPr>
        <w:t>通过页签进行</w:t>
      </w:r>
      <w:proofErr w:type="gramEnd"/>
      <w:r>
        <w:rPr>
          <w:rFonts w:ascii="微软雅黑" w:eastAsia="微软雅黑" w:hAnsi="微软雅黑" w:cs="微软雅黑" w:hint="eastAsia"/>
        </w:rPr>
        <w:t>切换</w:t>
      </w:r>
    </w:p>
    <w:p w:rsidR="00647497" w:rsidRDefault="00EC252D">
      <w:pPr>
        <w:numPr>
          <w:ilvl w:val="0"/>
          <w:numId w:val="2"/>
        </w:numPr>
        <w:rPr>
          <w:rFonts w:ascii="微软雅黑" w:eastAsia="微软雅黑" w:hAnsi="微软雅黑" w:cs="微软雅黑"/>
        </w:rPr>
      </w:pPr>
      <w:r>
        <w:rPr>
          <w:rFonts w:ascii="微软雅黑" w:eastAsia="微软雅黑" w:hAnsi="微软雅黑" w:cs="微软雅黑" w:hint="eastAsia"/>
        </w:rPr>
        <w:t>活动标题（左侧）</w:t>
      </w:r>
    </w:p>
    <w:p w:rsidR="00647497" w:rsidRDefault="00EC252D">
      <w:pPr>
        <w:rPr>
          <w:rFonts w:ascii="微软雅黑" w:eastAsia="微软雅黑" w:hAnsi="微软雅黑" w:cs="微软雅黑"/>
        </w:rPr>
      </w:pPr>
      <w:r>
        <w:rPr>
          <w:rFonts w:ascii="微软雅黑" w:eastAsia="微软雅黑" w:hAnsi="微软雅黑" w:cs="微软雅黑" w:hint="eastAsia"/>
        </w:rPr>
        <w:t>累计</w:t>
      </w:r>
      <w:proofErr w:type="gramStart"/>
      <w:r>
        <w:rPr>
          <w:rFonts w:ascii="微软雅黑" w:eastAsia="微软雅黑" w:hAnsi="微软雅黑" w:cs="微软雅黑" w:hint="eastAsia"/>
        </w:rPr>
        <w:t>充值送好</w:t>
      </w:r>
      <w:proofErr w:type="gramEnd"/>
      <w:r>
        <w:rPr>
          <w:rFonts w:ascii="微软雅黑" w:eastAsia="微软雅黑" w:hAnsi="微软雅黑" w:cs="微软雅黑" w:hint="eastAsia"/>
        </w:rPr>
        <w:t>礼。</w:t>
      </w:r>
    </w:p>
    <w:p w:rsidR="00647497" w:rsidRDefault="00EC252D">
      <w:pPr>
        <w:numPr>
          <w:ilvl w:val="0"/>
          <w:numId w:val="2"/>
        </w:numPr>
        <w:rPr>
          <w:rFonts w:ascii="微软雅黑" w:eastAsia="微软雅黑" w:hAnsi="微软雅黑" w:cs="微软雅黑"/>
        </w:rPr>
      </w:pPr>
      <w:r>
        <w:rPr>
          <w:rFonts w:ascii="微软雅黑" w:eastAsia="微软雅黑" w:hAnsi="微软雅黑" w:cs="微软雅黑" w:hint="eastAsia"/>
        </w:rPr>
        <w:t>活动时间</w:t>
      </w:r>
      <w:r>
        <w:rPr>
          <w:rFonts w:ascii="微软雅黑" w:eastAsia="宋体" w:hAnsi="微软雅黑" w:cs="微软雅黑" w:hint="eastAsia"/>
        </w:rPr>
        <w:t>（左侧）</w:t>
      </w:r>
    </w:p>
    <w:p w:rsidR="00647497" w:rsidRDefault="00EC252D">
      <w:pPr>
        <w:rPr>
          <w:rFonts w:ascii="微软雅黑" w:eastAsia="微软雅黑" w:hAnsi="微软雅黑" w:cs="微软雅黑"/>
        </w:rPr>
      </w:pPr>
      <w:r>
        <w:rPr>
          <w:rFonts w:ascii="微软雅黑" w:eastAsia="微软雅黑" w:hAnsi="微软雅黑" w:cs="微软雅黑" w:hint="eastAsia"/>
        </w:rPr>
        <w:t>大的活动时间几号到几号。</w:t>
      </w:r>
    </w:p>
    <w:p w:rsidR="00647497" w:rsidRDefault="00EC252D">
      <w:pPr>
        <w:rPr>
          <w:rFonts w:ascii="微软雅黑" w:eastAsia="微软雅黑" w:hAnsi="微软雅黑" w:cs="微软雅黑"/>
        </w:rPr>
      </w:pPr>
      <w:r>
        <w:rPr>
          <w:rFonts w:ascii="微软雅黑" w:eastAsia="微软雅黑" w:hAnsi="微软雅黑" w:cs="微软雅黑" w:hint="eastAsia"/>
        </w:rPr>
        <w:lastRenderedPageBreak/>
        <w:t>剩余活动时间精确到天</w:t>
      </w:r>
    </w:p>
    <w:p w:rsidR="00647497" w:rsidRDefault="00EC252D">
      <w:pPr>
        <w:numPr>
          <w:ilvl w:val="0"/>
          <w:numId w:val="2"/>
        </w:numPr>
        <w:rPr>
          <w:rFonts w:ascii="微软雅黑" w:eastAsia="微软雅黑" w:hAnsi="微软雅黑" w:cs="微软雅黑"/>
        </w:rPr>
      </w:pPr>
      <w:r>
        <w:rPr>
          <w:rFonts w:ascii="微软雅黑" w:eastAsia="微软雅黑" w:hAnsi="微软雅黑" w:cs="微软雅黑" w:hint="eastAsia"/>
        </w:rPr>
        <w:t>充值金额（右侧）</w:t>
      </w:r>
    </w:p>
    <w:p w:rsidR="00647497" w:rsidRDefault="00EC252D">
      <w:pPr>
        <w:rPr>
          <w:rFonts w:ascii="微软雅黑" w:eastAsia="微软雅黑" w:hAnsi="微软雅黑" w:cs="微软雅黑"/>
        </w:rPr>
      </w:pPr>
      <w:r>
        <w:rPr>
          <w:rFonts w:ascii="微软雅黑" w:eastAsia="微软雅黑" w:hAnsi="微软雅黑" w:cs="微软雅黑" w:hint="eastAsia"/>
        </w:rPr>
        <w:t>当前累计充值金额展示。</w:t>
      </w:r>
    </w:p>
    <w:p w:rsidR="00647497" w:rsidRDefault="00EC252D">
      <w:r>
        <w:rPr>
          <w:noProof/>
        </w:rPr>
        <w:drawing>
          <wp:inline distT="0" distB="0" distL="114300" distR="114300">
            <wp:extent cx="5267325" cy="236728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67325" cy="2367280"/>
                    </a:xfrm>
                    <a:prstGeom prst="rect">
                      <a:avLst/>
                    </a:prstGeom>
                    <a:noFill/>
                    <a:ln>
                      <a:noFill/>
                    </a:ln>
                  </pic:spPr>
                </pic:pic>
              </a:graphicData>
            </a:graphic>
          </wp:inline>
        </w:drawing>
      </w:r>
    </w:p>
    <w:p w:rsidR="00EC252D" w:rsidRDefault="00EC252D">
      <w:r>
        <w:rPr>
          <w:rFonts w:hint="eastAsia"/>
        </w:rPr>
        <w:t>页签名字改为“充值送闪电”</w:t>
      </w:r>
    </w:p>
    <w:p w:rsidR="00647497" w:rsidRDefault="00EC252D">
      <w:r>
        <w:rPr>
          <w:rFonts w:hint="eastAsia"/>
        </w:rPr>
        <w:t>都放福利</w:t>
      </w:r>
    </w:p>
    <w:p w:rsidR="00647497" w:rsidRDefault="00EC252D">
      <w:pPr>
        <w:rPr>
          <w:rFonts w:eastAsia="MS Mincho"/>
          <w:lang w:eastAsia="ja-JP"/>
        </w:rPr>
      </w:pPr>
      <w:r>
        <w:rPr>
          <w:rFonts w:ascii="宋体" w:eastAsia="宋体" w:hAnsi="宋体" w:cs="宋体"/>
          <w:noProof/>
          <w:sz w:val="24"/>
        </w:rPr>
        <w:drawing>
          <wp:inline distT="0" distB="0" distL="114300" distR="114300">
            <wp:extent cx="5226050" cy="2352040"/>
            <wp:effectExtent l="0" t="0" r="12700" b="1016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5226050" cy="2352040"/>
                    </a:xfrm>
                    <a:prstGeom prst="rect">
                      <a:avLst/>
                    </a:prstGeom>
                    <a:noFill/>
                    <a:ln w="9525">
                      <a:noFill/>
                    </a:ln>
                  </pic:spPr>
                </pic:pic>
              </a:graphicData>
            </a:graphic>
          </wp:inline>
        </w:drawing>
      </w:r>
    </w:p>
    <w:p w:rsidR="00647497" w:rsidRDefault="00EC252D">
      <w:pPr>
        <w:rPr>
          <w:rFonts w:ascii="微软雅黑" w:eastAsia="微软雅黑" w:hAnsi="微软雅黑" w:cs="微软雅黑"/>
        </w:rPr>
      </w:pPr>
      <w:r>
        <w:rPr>
          <w:rFonts w:ascii="微软雅黑" w:eastAsia="微软雅黑" w:hAnsi="微软雅黑" w:cs="微软雅黑" w:hint="eastAsia"/>
        </w:rPr>
        <w:t>3.3主体界面逻辑（可上下滑动）</w:t>
      </w:r>
    </w:p>
    <w:p w:rsidR="00647497" w:rsidRDefault="00EC252D">
      <w:pPr>
        <w:rPr>
          <w:rFonts w:ascii="微软雅黑" w:hAnsi="微软雅黑" w:cs="微软雅黑"/>
        </w:rPr>
      </w:pPr>
      <w:r>
        <w:rPr>
          <w:noProof/>
        </w:rPr>
        <w:drawing>
          <wp:inline distT="0" distB="0" distL="114300" distR="114300">
            <wp:extent cx="5274310" cy="611505"/>
            <wp:effectExtent l="0" t="0" r="2540" b="171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4310" cy="611505"/>
                    </a:xfrm>
                    <a:prstGeom prst="rect">
                      <a:avLst/>
                    </a:prstGeom>
                    <a:noFill/>
                    <a:ln>
                      <a:noFill/>
                    </a:ln>
                  </pic:spPr>
                </pic:pic>
              </a:graphicData>
            </a:graphic>
          </wp:inline>
        </w:drawing>
      </w:r>
    </w:p>
    <w:p w:rsidR="00647497" w:rsidRDefault="00EC252D">
      <w:pPr>
        <w:numPr>
          <w:ilvl w:val="0"/>
          <w:numId w:val="2"/>
        </w:numPr>
        <w:rPr>
          <w:rFonts w:ascii="微软雅黑" w:eastAsia="微软雅黑" w:hAnsi="微软雅黑" w:cs="微软雅黑"/>
        </w:rPr>
      </w:pPr>
      <w:r>
        <w:rPr>
          <w:rFonts w:ascii="微软雅黑" w:eastAsia="微软雅黑" w:hAnsi="微软雅黑" w:cs="微软雅黑" w:hint="eastAsia"/>
        </w:rPr>
        <w:t>主要展示所有档位的金额条件、奖励、进度条、充值按钮/领取按钮/已领取标识。</w:t>
      </w:r>
    </w:p>
    <w:p w:rsidR="00647497" w:rsidRDefault="00EC252D">
      <w:pPr>
        <w:numPr>
          <w:ilvl w:val="0"/>
          <w:numId w:val="2"/>
        </w:numPr>
        <w:rPr>
          <w:rFonts w:ascii="微软雅黑" w:eastAsia="微软雅黑" w:hAnsi="微软雅黑" w:cs="微软雅黑"/>
        </w:rPr>
      </w:pPr>
      <w:r>
        <w:rPr>
          <w:rFonts w:ascii="微软雅黑" w:eastAsia="微软雅黑" w:hAnsi="微软雅黑" w:cs="微软雅黑" w:hint="eastAsia"/>
        </w:rPr>
        <w:t>充</w:t>
      </w:r>
      <w:proofErr w:type="gramStart"/>
      <w:r>
        <w:rPr>
          <w:rFonts w:ascii="微软雅黑" w:eastAsia="微软雅黑" w:hAnsi="微软雅黑" w:cs="微软雅黑" w:hint="eastAsia"/>
        </w:rPr>
        <w:t>值之后</w:t>
      </w:r>
      <w:proofErr w:type="gramEnd"/>
      <w:r>
        <w:rPr>
          <w:rFonts w:ascii="微软雅黑" w:eastAsia="微软雅黑" w:hAnsi="微软雅黑" w:cs="微软雅黑" w:hint="eastAsia"/>
        </w:rPr>
        <w:t>所有档位的进度条都会根据充值金额和对应进度条的总长度进行增长，长满之后不在进行增加，最后的金额也只显示该档位最高值（10/10）。</w:t>
      </w:r>
    </w:p>
    <w:p w:rsidR="00647497" w:rsidRDefault="00EC252D">
      <w:pPr>
        <w:numPr>
          <w:ilvl w:val="0"/>
          <w:numId w:val="2"/>
        </w:numPr>
        <w:rPr>
          <w:rFonts w:ascii="微软雅黑" w:eastAsia="微软雅黑" w:hAnsi="微软雅黑" w:cs="微软雅黑"/>
        </w:rPr>
      </w:pPr>
      <w:r>
        <w:rPr>
          <w:rFonts w:ascii="微软雅黑" w:eastAsia="微软雅黑" w:hAnsi="微软雅黑" w:cs="微软雅黑" w:hint="eastAsia"/>
        </w:rPr>
        <w:lastRenderedPageBreak/>
        <w:t>右侧按钮状态：</w:t>
      </w:r>
    </w:p>
    <w:p w:rsidR="00647497" w:rsidRDefault="00EC252D">
      <w:r>
        <w:rPr>
          <w:noProof/>
        </w:rPr>
        <w:drawing>
          <wp:inline distT="0" distB="0" distL="114300" distR="114300">
            <wp:extent cx="5274310" cy="611505"/>
            <wp:effectExtent l="0" t="0" r="2540" b="1714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5274310" cy="611505"/>
                    </a:xfrm>
                    <a:prstGeom prst="rect">
                      <a:avLst/>
                    </a:prstGeom>
                    <a:noFill/>
                    <a:ln>
                      <a:noFill/>
                    </a:ln>
                  </pic:spPr>
                </pic:pic>
              </a:graphicData>
            </a:graphic>
          </wp:inline>
        </w:drawing>
      </w:r>
    </w:p>
    <w:p w:rsidR="00647497" w:rsidRDefault="00EC252D">
      <w:r>
        <w:rPr>
          <w:noProof/>
        </w:rPr>
        <w:drawing>
          <wp:inline distT="0" distB="0" distL="114300" distR="114300">
            <wp:extent cx="5270500" cy="615315"/>
            <wp:effectExtent l="0" t="0" r="6350" b="133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5270500" cy="615315"/>
                    </a:xfrm>
                    <a:prstGeom prst="rect">
                      <a:avLst/>
                    </a:prstGeom>
                    <a:noFill/>
                    <a:ln>
                      <a:noFill/>
                    </a:ln>
                  </pic:spPr>
                </pic:pic>
              </a:graphicData>
            </a:graphic>
          </wp:inline>
        </w:drawing>
      </w:r>
    </w:p>
    <w:p w:rsidR="00647497" w:rsidRDefault="00EC252D">
      <w:r>
        <w:rPr>
          <w:noProof/>
        </w:rPr>
        <w:drawing>
          <wp:inline distT="0" distB="0" distL="114300" distR="114300">
            <wp:extent cx="5270500" cy="642620"/>
            <wp:effectExtent l="0" t="0" r="6350" b="508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270500" cy="642620"/>
                    </a:xfrm>
                    <a:prstGeom prst="rect">
                      <a:avLst/>
                    </a:prstGeom>
                    <a:noFill/>
                    <a:ln>
                      <a:noFill/>
                    </a:ln>
                  </pic:spPr>
                </pic:pic>
              </a:graphicData>
            </a:graphic>
          </wp:inline>
        </w:drawing>
      </w:r>
    </w:p>
    <w:p w:rsidR="00647497" w:rsidRDefault="00EC252D">
      <w:pPr>
        <w:rPr>
          <w:rFonts w:ascii="微软雅黑" w:eastAsia="微软雅黑" w:hAnsi="微软雅黑" w:cs="微软雅黑"/>
        </w:rPr>
      </w:pPr>
      <w:r>
        <w:rPr>
          <w:rFonts w:ascii="微软雅黑" w:eastAsia="微软雅黑" w:hAnsi="微软雅黑" w:cs="微软雅黑" w:hint="eastAsia"/>
        </w:rPr>
        <w:t>未满足条件时显示“前往”按钮点击之后弹出的顺序</w:t>
      </w:r>
      <w:r w:rsidR="00C43DF8">
        <w:rPr>
          <w:rFonts w:ascii="微软雅黑" w:eastAsia="微软雅黑" w:hAnsi="微软雅黑" w:cs="微软雅黑" w:hint="eastAsia"/>
        </w:rPr>
        <w:t>按照</w:t>
      </w:r>
      <w:r w:rsidR="00C43DF8" w:rsidRPr="00C43DF8">
        <w:rPr>
          <w:rFonts w:ascii="微软雅黑" w:eastAsia="微软雅黑" w:hAnsi="微软雅黑" w:cs="微软雅黑" w:hint="eastAsia"/>
          <w:color w:val="7030A0"/>
        </w:rPr>
        <w:t>其他福利充</w:t>
      </w:r>
      <w:proofErr w:type="gramStart"/>
      <w:r w:rsidR="00C43DF8" w:rsidRPr="00C43DF8">
        <w:rPr>
          <w:rFonts w:ascii="微软雅黑" w:eastAsia="微软雅黑" w:hAnsi="微软雅黑" w:cs="微软雅黑" w:hint="eastAsia"/>
          <w:color w:val="7030A0"/>
        </w:rPr>
        <w:t>值弹充</w:t>
      </w:r>
      <w:proofErr w:type="gramEnd"/>
      <w:r w:rsidR="00C43DF8" w:rsidRPr="00C43DF8">
        <w:rPr>
          <w:rFonts w:ascii="微软雅黑" w:eastAsia="微软雅黑" w:hAnsi="微软雅黑" w:cs="微软雅黑" w:hint="eastAsia"/>
          <w:color w:val="7030A0"/>
        </w:rPr>
        <w:t>值逻辑的来</w:t>
      </w:r>
      <w:r>
        <w:rPr>
          <w:rFonts w:ascii="微软雅黑" w:eastAsia="微软雅黑" w:hAnsi="微软雅黑" w:cs="微软雅黑" w:hint="eastAsia"/>
        </w:rPr>
        <w:t>。关闭前一个弹出后一个，若前一个没有则直接弹出下一个。</w:t>
      </w:r>
    </w:p>
    <w:p w:rsidR="00647497" w:rsidRDefault="00EC252D">
      <w:pPr>
        <w:rPr>
          <w:rFonts w:ascii="微软雅黑" w:eastAsia="微软雅黑" w:hAnsi="微软雅黑" w:cs="微软雅黑"/>
        </w:rPr>
      </w:pPr>
      <w:r>
        <w:rPr>
          <w:rFonts w:ascii="微软雅黑" w:eastAsia="微软雅黑" w:hAnsi="微软雅黑" w:cs="微软雅黑" w:hint="eastAsia"/>
        </w:rPr>
        <w:t>若满足充值金额但未领取时，右侧按钮变成领取按钮，点击之后弹出通用获得奖励弹窗。</w:t>
      </w:r>
    </w:p>
    <w:p w:rsidR="00647497" w:rsidRDefault="00EC252D">
      <w:pPr>
        <w:rPr>
          <w:rFonts w:ascii="微软雅黑" w:eastAsia="微软雅黑" w:hAnsi="微软雅黑" w:cs="微软雅黑"/>
        </w:rPr>
      </w:pPr>
      <w:r>
        <w:rPr>
          <w:rFonts w:ascii="微软雅黑" w:eastAsia="微软雅黑" w:hAnsi="微软雅黑" w:cs="微软雅黑" w:hint="eastAsia"/>
        </w:rPr>
        <w:t>领取之后右侧按钮位置变成已领取标识。</w:t>
      </w:r>
    </w:p>
    <w:p w:rsidR="00647497" w:rsidRDefault="00EC252D">
      <w:pPr>
        <w:rPr>
          <w:rFonts w:ascii="微软雅黑" w:hAnsi="微软雅黑" w:cs="微软雅黑"/>
        </w:rPr>
      </w:pPr>
      <w:r>
        <w:rPr>
          <w:rFonts w:ascii="微软雅黑" w:eastAsia="微软雅黑" w:hAnsi="微软雅黑" w:cs="微软雅黑" w:hint="eastAsia"/>
        </w:rPr>
        <w:t>3.4具体奖励展示</w:t>
      </w:r>
    </w:p>
    <w:p w:rsidR="00647497" w:rsidRDefault="00EC252D">
      <w:pPr>
        <w:numPr>
          <w:ilvl w:val="0"/>
          <w:numId w:val="2"/>
        </w:numPr>
        <w:rPr>
          <w:rFonts w:ascii="微软雅黑" w:eastAsia="微软雅黑" w:hAnsi="微软雅黑" w:cs="微软雅黑"/>
        </w:rPr>
      </w:pPr>
      <w:r>
        <w:rPr>
          <w:rFonts w:ascii="微软雅黑" w:eastAsia="微软雅黑" w:hAnsi="微软雅黑" w:cs="微软雅黑" w:hint="eastAsia"/>
        </w:rPr>
        <w:t>普通奖励</w:t>
      </w:r>
    </w:p>
    <w:p w:rsidR="00647497" w:rsidRDefault="00EC252D">
      <w:r>
        <w:rPr>
          <w:noProof/>
        </w:rPr>
        <w:drawing>
          <wp:inline distT="0" distB="0" distL="114300" distR="114300">
            <wp:extent cx="1752600" cy="904875"/>
            <wp:effectExtent l="0" t="0" r="0"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tretch>
                      <a:fillRect/>
                    </a:stretch>
                  </pic:blipFill>
                  <pic:spPr>
                    <a:xfrm>
                      <a:off x="0" y="0"/>
                      <a:ext cx="1752600" cy="904875"/>
                    </a:xfrm>
                    <a:prstGeom prst="rect">
                      <a:avLst/>
                    </a:prstGeom>
                    <a:noFill/>
                    <a:ln>
                      <a:noFill/>
                    </a:ln>
                  </pic:spPr>
                </pic:pic>
              </a:graphicData>
            </a:graphic>
          </wp:inline>
        </w:drawing>
      </w:r>
    </w:p>
    <w:p w:rsidR="00647497" w:rsidRDefault="00EC252D">
      <w:r>
        <w:rPr>
          <w:rFonts w:hint="eastAsia"/>
        </w:rPr>
        <w:t>展示对应的奖励图标和数量即可。</w:t>
      </w:r>
    </w:p>
    <w:p w:rsidR="00647497" w:rsidRDefault="00EC252D">
      <w:r>
        <w:rPr>
          <w:rFonts w:hint="eastAsia"/>
        </w:rPr>
        <w:t>金币的奖励根据数量变化有一个变化。分三个档位：一个、多个、一箱</w:t>
      </w:r>
    </w:p>
    <w:p w:rsidR="00647497" w:rsidRPr="00AC6C75" w:rsidRDefault="00EC252D">
      <w:pPr>
        <w:numPr>
          <w:ilvl w:val="0"/>
          <w:numId w:val="2"/>
        </w:numPr>
        <w:rPr>
          <w:rFonts w:ascii="微软雅黑" w:eastAsia="微软雅黑" w:hAnsi="微软雅黑" w:cs="微软雅黑"/>
          <w:strike/>
          <w:color w:val="7030A0"/>
        </w:rPr>
      </w:pPr>
      <w:r w:rsidRPr="00AC6C75">
        <w:rPr>
          <w:rFonts w:ascii="微软雅黑" w:eastAsia="微软雅黑" w:hAnsi="微软雅黑" w:cs="微软雅黑" w:hint="eastAsia"/>
          <w:strike/>
          <w:color w:val="7030A0"/>
        </w:rPr>
        <w:t>特殊奖励</w:t>
      </w:r>
      <w:r w:rsidR="00AC6C75">
        <w:rPr>
          <w:rFonts w:ascii="微软雅黑" w:eastAsia="微软雅黑" w:hAnsi="微软雅黑" w:cs="微软雅黑" w:hint="eastAsia"/>
          <w:strike/>
          <w:color w:val="7030A0"/>
        </w:rPr>
        <w:t>（都是道具或货币奖励）</w:t>
      </w:r>
    </w:p>
    <w:p w:rsidR="00647497" w:rsidRPr="00AC6C75" w:rsidRDefault="00EC252D">
      <w:pPr>
        <w:rPr>
          <w:rFonts w:ascii="微软雅黑" w:eastAsia="微软雅黑" w:hAnsi="微软雅黑" w:cs="微软雅黑"/>
          <w:strike/>
          <w:color w:val="7030A0"/>
        </w:rPr>
      </w:pPr>
      <w:r w:rsidRPr="00AC6C75">
        <w:rPr>
          <w:rFonts w:ascii="微软雅黑" w:eastAsia="微软雅黑" w:hAnsi="微软雅黑" w:cs="微软雅黑" w:hint="eastAsia"/>
          <w:strike/>
          <w:color w:val="7030A0"/>
        </w:rPr>
        <w:t>每个档位的奖励的最后一个位置为特殊奖励的固定位置。</w:t>
      </w:r>
    </w:p>
    <w:p w:rsidR="00647497" w:rsidRPr="00AC6C75" w:rsidRDefault="00EC252D">
      <w:pPr>
        <w:rPr>
          <w:rFonts w:ascii="微软雅黑" w:eastAsia="微软雅黑" w:hAnsi="微软雅黑" w:cs="微软雅黑"/>
          <w:strike/>
          <w:color w:val="7030A0"/>
        </w:rPr>
      </w:pPr>
      <w:r w:rsidRPr="00AC6C75">
        <w:rPr>
          <w:rFonts w:ascii="微软雅黑" w:eastAsia="微软雅黑" w:hAnsi="微软雅黑" w:cs="微软雅黑" w:hint="eastAsia"/>
          <w:strike/>
          <w:color w:val="7030A0"/>
        </w:rPr>
        <w:t>特护奖励只有一种就是大白</w:t>
      </w:r>
      <w:proofErr w:type="gramStart"/>
      <w:r w:rsidRPr="00AC6C75">
        <w:rPr>
          <w:rFonts w:ascii="微软雅黑" w:eastAsia="微软雅黑" w:hAnsi="微软雅黑" w:cs="微软雅黑" w:hint="eastAsia"/>
          <w:strike/>
          <w:color w:val="7030A0"/>
        </w:rPr>
        <w:t>鲨</w:t>
      </w:r>
      <w:proofErr w:type="gramEnd"/>
      <w:r w:rsidRPr="00AC6C75">
        <w:rPr>
          <w:rFonts w:ascii="微软雅黑" w:eastAsia="微软雅黑" w:hAnsi="微软雅黑" w:cs="微软雅黑" w:hint="eastAsia"/>
          <w:strike/>
          <w:color w:val="7030A0"/>
        </w:rPr>
        <w:t>活动的弹头，奖励数量会随着充值金额的增大而变多。</w:t>
      </w:r>
    </w:p>
    <w:p w:rsidR="00647497" w:rsidRPr="00AC6C75" w:rsidRDefault="00EC252D">
      <w:pPr>
        <w:rPr>
          <w:rFonts w:ascii="微软雅黑" w:eastAsia="微软雅黑" w:hAnsi="微软雅黑" w:cs="微软雅黑"/>
          <w:strike/>
          <w:color w:val="7030A0"/>
        </w:rPr>
      </w:pPr>
      <w:r w:rsidRPr="00AC6C75">
        <w:rPr>
          <w:rFonts w:ascii="微软雅黑" w:eastAsia="微软雅黑" w:hAnsi="微软雅黑" w:cs="微软雅黑" w:hint="eastAsia"/>
          <w:strike/>
          <w:color w:val="7030A0"/>
        </w:rPr>
        <w:t>该图标增加一个特殊的标识，方便与大白</w:t>
      </w:r>
      <w:proofErr w:type="gramStart"/>
      <w:r w:rsidRPr="00AC6C75">
        <w:rPr>
          <w:rFonts w:ascii="微软雅黑" w:eastAsia="微软雅黑" w:hAnsi="微软雅黑" w:cs="微软雅黑" w:hint="eastAsia"/>
          <w:strike/>
          <w:color w:val="7030A0"/>
        </w:rPr>
        <w:t>蛇活动</w:t>
      </w:r>
      <w:proofErr w:type="gramEnd"/>
      <w:r w:rsidRPr="00AC6C75">
        <w:rPr>
          <w:rFonts w:ascii="微软雅黑" w:eastAsia="微软雅黑" w:hAnsi="微软雅黑" w:cs="微软雅黑" w:hint="eastAsia"/>
          <w:strike/>
          <w:color w:val="7030A0"/>
        </w:rPr>
        <w:t>进行关联。</w:t>
      </w:r>
    </w:p>
    <w:p w:rsidR="00647497" w:rsidRDefault="00647497">
      <w:pPr>
        <w:rPr>
          <w:rFonts w:ascii="微软雅黑" w:eastAsia="微软雅黑" w:hAnsi="微软雅黑" w:cs="微软雅黑"/>
        </w:rPr>
      </w:pPr>
    </w:p>
    <w:p w:rsidR="00647497" w:rsidRDefault="00647497">
      <w:pPr>
        <w:rPr>
          <w:rFonts w:ascii="微软雅黑" w:eastAsia="微软雅黑" w:hAnsi="微软雅黑" w:cs="微软雅黑"/>
        </w:rPr>
      </w:pPr>
    </w:p>
    <w:p w:rsidR="00647497" w:rsidRDefault="00EC252D">
      <w:pPr>
        <w:pStyle w:val="2"/>
        <w:numPr>
          <w:ilvl w:val="0"/>
          <w:numId w:val="1"/>
        </w:numPr>
        <w:rPr>
          <w:rFonts w:ascii="微软雅黑" w:eastAsia="微软雅黑" w:hAnsi="微软雅黑" w:cs="微软雅黑"/>
        </w:rPr>
      </w:pPr>
      <w:r>
        <w:rPr>
          <w:rFonts w:ascii="微软雅黑" w:eastAsia="微软雅黑" w:hAnsi="微软雅黑" w:cs="微软雅黑" w:hint="eastAsia"/>
        </w:rPr>
        <w:lastRenderedPageBreak/>
        <w:t>系统逻辑</w:t>
      </w:r>
    </w:p>
    <w:p w:rsidR="00647497" w:rsidRDefault="00EC252D">
      <w:pPr>
        <w:rPr>
          <w:rFonts w:ascii="微软雅黑" w:eastAsia="微软雅黑" w:hAnsi="微软雅黑" w:cs="微软雅黑"/>
        </w:rPr>
      </w:pPr>
      <w:r>
        <w:rPr>
          <w:rFonts w:ascii="微软雅黑" w:eastAsia="微软雅黑" w:hAnsi="微软雅黑" w:cs="微软雅黑" w:hint="eastAsia"/>
        </w:rPr>
        <w:t>4.1自动弹出</w:t>
      </w:r>
    </w:p>
    <w:p w:rsidR="00647497" w:rsidRDefault="00EC252D">
      <w:pPr>
        <w:numPr>
          <w:ilvl w:val="0"/>
          <w:numId w:val="3"/>
        </w:numPr>
        <w:rPr>
          <w:rFonts w:ascii="微软雅黑" w:eastAsia="微软雅黑" w:hAnsi="微软雅黑" w:cs="微软雅黑"/>
        </w:rPr>
      </w:pPr>
      <w:r>
        <w:rPr>
          <w:rFonts w:ascii="微软雅黑" w:eastAsia="微软雅黑" w:hAnsi="微软雅黑" w:cs="微软雅黑" w:hint="eastAsia"/>
        </w:rPr>
        <w:t>日常弹出（默认显示大白</w:t>
      </w:r>
      <w:proofErr w:type="gramStart"/>
      <w:r>
        <w:rPr>
          <w:rFonts w:ascii="微软雅黑" w:eastAsia="微软雅黑" w:hAnsi="微软雅黑" w:cs="微软雅黑" w:hint="eastAsia"/>
        </w:rPr>
        <w:t>鲨</w:t>
      </w:r>
      <w:proofErr w:type="gramEnd"/>
      <w:r>
        <w:rPr>
          <w:rFonts w:ascii="微软雅黑" w:eastAsia="微软雅黑" w:hAnsi="微软雅黑" w:cs="微软雅黑" w:hint="eastAsia"/>
        </w:rPr>
        <w:t>活动页签）</w:t>
      </w:r>
    </w:p>
    <w:p w:rsidR="00647497" w:rsidRDefault="00EC252D">
      <w:pPr>
        <w:rPr>
          <w:rFonts w:ascii="微软雅黑" w:eastAsia="微软雅黑" w:hAnsi="微软雅黑" w:cs="微软雅黑"/>
        </w:rPr>
      </w:pPr>
      <w:r>
        <w:rPr>
          <w:rFonts w:ascii="微软雅黑" w:eastAsia="微软雅黑" w:hAnsi="微软雅黑" w:cs="微软雅黑" w:hint="eastAsia"/>
        </w:rPr>
        <w:t>玩家进入游戏后弹出，活动期间内每天一次。</w:t>
      </w:r>
    </w:p>
    <w:p w:rsidR="00647497" w:rsidRPr="000A22F8" w:rsidRDefault="00EC252D">
      <w:pPr>
        <w:numPr>
          <w:ilvl w:val="0"/>
          <w:numId w:val="3"/>
        </w:numPr>
        <w:rPr>
          <w:rFonts w:ascii="微软雅黑" w:eastAsia="微软雅黑" w:hAnsi="微软雅黑" w:cs="微软雅黑"/>
          <w:strike/>
        </w:rPr>
      </w:pPr>
      <w:r w:rsidRPr="000A22F8">
        <w:rPr>
          <w:rFonts w:ascii="微软雅黑" w:eastAsia="微软雅黑" w:hAnsi="微软雅黑" w:cs="微软雅黑" w:hint="eastAsia"/>
          <w:strike/>
        </w:rPr>
        <w:t>大厅内</w:t>
      </w:r>
      <w:r w:rsidRPr="000A22F8">
        <w:rPr>
          <w:rFonts w:ascii="微软雅黑" w:eastAsia="微软雅黑" w:hAnsi="微软雅黑" w:cs="微软雅黑" w:hint="eastAsia"/>
          <w:strike/>
          <w:color w:val="7030A0"/>
        </w:rPr>
        <w:t>（非渔场内</w:t>
      </w:r>
      <w:r w:rsidR="009D3A5C" w:rsidRPr="000A22F8">
        <w:rPr>
          <w:rFonts w:ascii="微软雅黑" w:eastAsia="微软雅黑" w:hAnsi="微软雅黑" w:cs="微软雅黑" w:hint="eastAsia"/>
          <w:strike/>
          <w:color w:val="7030A0"/>
        </w:rPr>
        <w:t>，</w:t>
      </w:r>
      <w:proofErr w:type="gramStart"/>
      <w:r w:rsidR="009D3A5C" w:rsidRPr="000A22F8">
        <w:rPr>
          <w:rFonts w:ascii="微软雅黑" w:eastAsia="微软雅黑" w:hAnsi="微软雅黑" w:cs="微软雅黑" w:hint="eastAsia"/>
          <w:strike/>
          <w:color w:val="7030A0"/>
        </w:rPr>
        <w:t>非斗恶龙</w:t>
      </w:r>
      <w:proofErr w:type="gramEnd"/>
      <w:r w:rsidR="009D3A5C" w:rsidRPr="000A22F8">
        <w:rPr>
          <w:rFonts w:ascii="微软雅黑" w:eastAsia="微软雅黑" w:hAnsi="微软雅黑" w:cs="微软雅黑" w:hint="eastAsia"/>
          <w:strike/>
          <w:color w:val="7030A0"/>
        </w:rPr>
        <w:t>界面</w:t>
      </w:r>
      <w:r w:rsidRPr="000A22F8">
        <w:rPr>
          <w:rFonts w:ascii="微软雅黑" w:eastAsia="微软雅黑" w:hAnsi="微软雅黑" w:cs="微软雅黑" w:hint="eastAsia"/>
          <w:strike/>
          <w:color w:val="7030A0"/>
        </w:rPr>
        <w:t>）</w:t>
      </w:r>
    </w:p>
    <w:p w:rsidR="00647497" w:rsidRPr="000A22F8" w:rsidRDefault="00EC252D">
      <w:pPr>
        <w:rPr>
          <w:rFonts w:ascii="微软雅黑" w:eastAsia="微软雅黑" w:hAnsi="微软雅黑" w:cs="微软雅黑"/>
          <w:strike/>
        </w:rPr>
      </w:pPr>
      <w:r w:rsidRPr="000A22F8">
        <w:rPr>
          <w:rFonts w:ascii="微软雅黑" w:eastAsia="微软雅黑" w:hAnsi="微软雅黑" w:cs="微软雅黑" w:hint="eastAsia"/>
          <w:strike/>
        </w:rPr>
        <w:t>玩家在非渔场内完成了充值，满足了累计充值的任务时</w:t>
      </w:r>
    </w:p>
    <w:p w:rsidR="00647497" w:rsidRPr="000A22F8" w:rsidRDefault="00EC252D">
      <w:pPr>
        <w:rPr>
          <w:rFonts w:ascii="微软雅黑" w:eastAsia="微软雅黑" w:hAnsi="微软雅黑" w:cs="微软雅黑"/>
          <w:strike/>
        </w:rPr>
      </w:pPr>
      <w:r w:rsidRPr="000A22F8">
        <w:rPr>
          <w:rFonts w:ascii="微软雅黑" w:eastAsia="微软雅黑" w:hAnsi="微软雅黑" w:cs="微软雅黑" w:hint="eastAsia"/>
          <w:strike/>
        </w:rPr>
        <w:t>自动弹出该活动界面，每天一次或每次都弹。</w:t>
      </w:r>
    </w:p>
    <w:p w:rsidR="00647497" w:rsidRPr="000A22F8" w:rsidRDefault="00EC252D">
      <w:pPr>
        <w:numPr>
          <w:ilvl w:val="0"/>
          <w:numId w:val="3"/>
        </w:numPr>
        <w:rPr>
          <w:rFonts w:ascii="微软雅黑" w:eastAsia="微软雅黑" w:hAnsi="微软雅黑" w:cs="微软雅黑"/>
          <w:strike/>
          <w:color w:val="000000" w:themeColor="text1"/>
        </w:rPr>
      </w:pPr>
      <w:r w:rsidRPr="000A22F8">
        <w:rPr>
          <w:rFonts w:ascii="微软雅黑" w:eastAsia="微软雅黑" w:hAnsi="微软雅黑" w:cs="微软雅黑" w:hint="eastAsia"/>
          <w:strike/>
          <w:color w:val="000000" w:themeColor="text1"/>
        </w:rPr>
        <w:t>渔场内</w:t>
      </w:r>
      <w:r w:rsidR="009D3A5C" w:rsidRPr="000A22F8">
        <w:rPr>
          <w:rFonts w:ascii="微软雅黑" w:eastAsia="微软雅黑" w:hAnsi="微软雅黑" w:cs="微软雅黑" w:hint="eastAsia"/>
          <w:strike/>
          <w:color w:val="7030A0"/>
        </w:rPr>
        <w:t>（</w:t>
      </w:r>
      <w:proofErr w:type="gramStart"/>
      <w:r w:rsidR="009D3A5C" w:rsidRPr="000A22F8">
        <w:rPr>
          <w:rFonts w:ascii="微软雅黑" w:eastAsia="微软雅黑" w:hAnsi="微软雅黑" w:cs="微软雅黑" w:hint="eastAsia"/>
          <w:strike/>
          <w:color w:val="7030A0"/>
        </w:rPr>
        <w:t>非斗恶龙</w:t>
      </w:r>
      <w:proofErr w:type="gramEnd"/>
      <w:r w:rsidR="009D3A5C" w:rsidRPr="000A22F8">
        <w:rPr>
          <w:rFonts w:ascii="微软雅黑" w:eastAsia="微软雅黑" w:hAnsi="微软雅黑" w:cs="微软雅黑" w:hint="eastAsia"/>
          <w:strike/>
          <w:color w:val="7030A0"/>
        </w:rPr>
        <w:t>界面）</w:t>
      </w:r>
    </w:p>
    <w:p w:rsidR="00647497" w:rsidRPr="000A22F8" w:rsidRDefault="00EC252D">
      <w:pPr>
        <w:rPr>
          <w:rFonts w:ascii="微软雅黑" w:eastAsia="微软雅黑" w:hAnsi="微软雅黑" w:cs="微软雅黑"/>
          <w:strike/>
          <w:color w:val="000000" w:themeColor="text1"/>
        </w:rPr>
      </w:pPr>
      <w:r w:rsidRPr="000A22F8">
        <w:rPr>
          <w:rFonts w:ascii="微软雅黑" w:eastAsia="微软雅黑" w:hAnsi="微软雅黑" w:cs="微软雅黑" w:hint="eastAsia"/>
          <w:strike/>
          <w:color w:val="000000" w:themeColor="text1"/>
        </w:rPr>
        <w:t>玩家在渔场内完成了充值，满足了累计充值的任务时</w:t>
      </w:r>
    </w:p>
    <w:p w:rsidR="00647497" w:rsidRPr="000A22F8" w:rsidRDefault="00EC252D">
      <w:pPr>
        <w:rPr>
          <w:rFonts w:ascii="微软雅黑" w:eastAsia="微软雅黑" w:hAnsi="微软雅黑" w:cs="微软雅黑"/>
          <w:strike/>
          <w:color w:val="000000" w:themeColor="text1"/>
        </w:rPr>
      </w:pPr>
      <w:r w:rsidRPr="000A22F8">
        <w:rPr>
          <w:rFonts w:ascii="微软雅黑" w:eastAsia="微软雅黑" w:hAnsi="微软雅黑" w:cs="微软雅黑" w:hint="eastAsia"/>
          <w:strike/>
          <w:color w:val="000000" w:themeColor="text1"/>
        </w:rPr>
        <w:t>渔场内ICON上出现气泡提示，显示</w:t>
      </w:r>
      <w:r w:rsidR="00ED269A" w:rsidRPr="000A22F8">
        <w:rPr>
          <w:rFonts w:ascii="微软雅黑" w:eastAsia="微软雅黑" w:hAnsi="微软雅黑" w:cs="微软雅黑" w:hint="eastAsia"/>
          <w:strike/>
          <w:color w:val="000000" w:themeColor="text1"/>
        </w:rPr>
        <w:t>5</w:t>
      </w:r>
      <w:r w:rsidRPr="000A22F8">
        <w:rPr>
          <w:rFonts w:ascii="微软雅黑" w:eastAsia="微软雅黑" w:hAnsi="微软雅黑" w:cs="微软雅黑" w:hint="eastAsia"/>
          <w:strike/>
          <w:color w:val="000000" w:themeColor="text1"/>
        </w:rPr>
        <w:t>秒，文案如下：</w:t>
      </w:r>
    </w:p>
    <w:p w:rsidR="00647497" w:rsidRPr="000A22F8" w:rsidRDefault="00EC252D">
      <w:pPr>
        <w:rPr>
          <w:rFonts w:ascii="微软雅黑" w:eastAsia="微软雅黑" w:hAnsi="微软雅黑" w:cs="微软雅黑"/>
          <w:strike/>
          <w:color w:val="000000" w:themeColor="text1"/>
        </w:rPr>
      </w:pPr>
      <w:r w:rsidRPr="000A22F8">
        <w:rPr>
          <w:rFonts w:ascii="微软雅黑" w:eastAsia="微软雅黑" w:hAnsi="微软雅黑" w:cs="微软雅黑" w:hint="eastAsia"/>
          <w:strike/>
          <w:color w:val="000000" w:themeColor="text1"/>
        </w:rPr>
        <w:t>恭喜</w:t>
      </w:r>
      <w:r w:rsidR="009D3A5C" w:rsidRPr="000A22F8">
        <w:rPr>
          <w:rFonts w:ascii="微软雅黑" w:eastAsia="微软雅黑" w:hAnsi="微软雅黑" w:cs="微软雅黑" w:hint="eastAsia"/>
          <w:strike/>
          <w:color w:val="000000" w:themeColor="text1"/>
        </w:rPr>
        <w:t>您</w:t>
      </w:r>
      <w:r w:rsidRPr="000A22F8">
        <w:rPr>
          <w:rFonts w:ascii="微软雅黑" w:eastAsia="微软雅黑" w:hAnsi="微软雅黑" w:cs="微软雅黑" w:hint="eastAsia"/>
          <w:strike/>
          <w:color w:val="000000" w:themeColor="text1"/>
        </w:rPr>
        <w:t>获得</w:t>
      </w:r>
      <w:r w:rsidR="009D3A5C" w:rsidRPr="000A22F8">
        <w:rPr>
          <w:rFonts w:ascii="微软雅黑" w:eastAsia="微软雅黑" w:hAnsi="微软雅黑" w:cs="微软雅黑" w:hint="eastAsia"/>
          <w:strike/>
          <w:color w:val="000000" w:themeColor="text1"/>
        </w:rPr>
        <w:t>了斗恶龙</w:t>
      </w:r>
      <w:r w:rsidR="00285B8C" w:rsidRPr="000A22F8">
        <w:rPr>
          <w:rFonts w:ascii="微软雅黑" w:eastAsia="微软雅黑" w:hAnsi="微软雅黑" w:cs="微软雅黑" w:hint="eastAsia"/>
          <w:strike/>
          <w:color w:val="000000" w:themeColor="text1"/>
        </w:rPr>
        <w:t>\</w:t>
      </w:r>
      <w:r w:rsidR="00285B8C" w:rsidRPr="000A22F8">
        <w:rPr>
          <w:rFonts w:ascii="微软雅黑" w:eastAsia="微软雅黑" w:hAnsi="微软雅黑" w:cs="微软雅黑"/>
          <w:strike/>
          <w:color w:val="000000" w:themeColor="text1"/>
        </w:rPr>
        <w:t>n</w:t>
      </w:r>
      <w:r w:rsidR="009D3A5C" w:rsidRPr="000A22F8">
        <w:rPr>
          <w:rFonts w:ascii="微软雅黑" w:eastAsia="微软雅黑" w:hAnsi="微软雅黑" w:cs="微软雅黑" w:hint="eastAsia"/>
          <w:strike/>
          <w:color w:val="000000" w:themeColor="text1"/>
        </w:rPr>
        <w:t>的</w:t>
      </w:r>
      <w:r w:rsidR="009D3A5C" w:rsidRPr="000A22F8">
        <w:rPr>
          <w:rFonts w:ascii="微软雅黑" w:eastAsia="微软雅黑" w:hAnsi="微软雅黑" w:cs="微软雅黑" w:hint="eastAsia"/>
          <w:b/>
          <w:strike/>
          <w:color w:val="000000" w:themeColor="text1"/>
        </w:rPr>
        <w:t>闪电</w:t>
      </w:r>
      <w:r w:rsidR="00C35426" w:rsidRPr="000A22F8">
        <w:rPr>
          <w:rFonts w:ascii="微软雅黑" w:eastAsia="微软雅黑" w:hAnsi="微软雅黑" w:cs="微软雅黑" w:hint="eastAsia"/>
          <w:strike/>
          <w:color w:val="000000" w:themeColor="text1"/>
        </w:rPr>
        <w:t>，</w:t>
      </w:r>
      <w:r w:rsidR="009D3A5C" w:rsidRPr="000A22F8">
        <w:rPr>
          <w:rFonts w:ascii="微软雅黑" w:eastAsia="微软雅黑" w:hAnsi="微软雅黑" w:cs="微软雅黑" w:hint="eastAsia"/>
          <w:strike/>
          <w:color w:val="000000" w:themeColor="text1"/>
        </w:rPr>
        <w:t>点击</w:t>
      </w:r>
      <w:r w:rsidRPr="000A22F8">
        <w:rPr>
          <w:rFonts w:ascii="微软雅黑" w:eastAsia="微软雅黑" w:hAnsi="微软雅黑" w:cs="微软雅黑" w:hint="eastAsia"/>
          <w:strike/>
          <w:color w:val="000000" w:themeColor="text1"/>
        </w:rPr>
        <w:t>领取</w:t>
      </w:r>
      <w:r w:rsidR="009D3A5C" w:rsidRPr="000A22F8">
        <w:rPr>
          <w:rFonts w:ascii="微软雅黑" w:eastAsia="微软雅黑" w:hAnsi="微软雅黑" w:cs="微软雅黑" w:hint="eastAsia"/>
          <w:strike/>
          <w:color w:val="000000" w:themeColor="text1"/>
        </w:rPr>
        <w:t>吧</w:t>
      </w:r>
    </w:p>
    <w:p w:rsidR="00647497" w:rsidRPr="000A22F8" w:rsidRDefault="00EC252D">
      <w:pPr>
        <w:rPr>
          <w:rFonts w:ascii="微软雅黑" w:eastAsia="微软雅黑" w:hAnsi="微软雅黑" w:cs="微软雅黑" w:hint="eastAsia"/>
          <w:strike/>
          <w:color w:val="7030A0"/>
        </w:rPr>
      </w:pPr>
      <w:r w:rsidRPr="000A22F8">
        <w:rPr>
          <w:strike/>
          <w:noProof/>
        </w:rPr>
        <w:drawing>
          <wp:inline distT="0" distB="0" distL="114300" distR="114300">
            <wp:extent cx="2105025" cy="1524000"/>
            <wp:effectExtent l="0" t="0" r="9525"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2105025" cy="1524000"/>
                    </a:xfrm>
                    <a:prstGeom prst="rect">
                      <a:avLst/>
                    </a:prstGeom>
                    <a:noFill/>
                    <a:ln>
                      <a:noFill/>
                    </a:ln>
                  </pic:spPr>
                </pic:pic>
              </a:graphicData>
            </a:graphic>
          </wp:inline>
        </w:drawing>
      </w:r>
      <w:r w:rsidR="00174B1A" w:rsidRPr="000A22F8">
        <w:rPr>
          <w:rFonts w:ascii="微软雅黑" w:eastAsia="微软雅黑" w:hAnsi="微软雅黑" w:cs="微软雅黑" w:hint="eastAsia"/>
          <w:strike/>
          <w:color w:val="7030A0"/>
        </w:rPr>
        <w:t>按钮名称实际为“勇者斗恶龙”</w:t>
      </w:r>
    </w:p>
    <w:p w:rsidR="00647497" w:rsidRDefault="00647497">
      <w:pPr>
        <w:rPr>
          <w:rFonts w:ascii="微软雅黑" w:eastAsia="微软雅黑" w:hAnsi="微软雅黑" w:cs="微软雅黑"/>
        </w:rPr>
      </w:pPr>
    </w:p>
    <w:p w:rsidR="00647497" w:rsidRDefault="00EC252D">
      <w:pPr>
        <w:rPr>
          <w:rFonts w:ascii="微软雅黑" w:eastAsia="微软雅黑" w:hAnsi="微软雅黑" w:cs="微软雅黑"/>
        </w:rPr>
      </w:pPr>
      <w:r>
        <w:rPr>
          <w:rFonts w:ascii="微软雅黑" w:eastAsia="微软雅黑" w:hAnsi="微软雅黑" w:cs="微软雅黑" w:hint="eastAsia"/>
        </w:rPr>
        <w:t>4.2活动时间以及领奖</w:t>
      </w:r>
    </w:p>
    <w:p w:rsidR="00647497" w:rsidRDefault="00EC252D">
      <w:pPr>
        <w:numPr>
          <w:ilvl w:val="0"/>
          <w:numId w:val="3"/>
        </w:numPr>
        <w:rPr>
          <w:rFonts w:ascii="微软雅黑" w:eastAsia="微软雅黑" w:hAnsi="微软雅黑" w:cs="微软雅黑"/>
        </w:rPr>
      </w:pPr>
      <w:r>
        <w:rPr>
          <w:rFonts w:ascii="微软雅黑" w:eastAsia="微软雅黑" w:hAnsi="微软雅黑" w:cs="微软雅黑" w:hint="eastAsia"/>
        </w:rPr>
        <w:t>活动时间为7天，7天玩家的所有充值都进行计算，累计充值达标就可以领取充</w:t>
      </w:r>
      <w:proofErr w:type="gramStart"/>
      <w:r>
        <w:rPr>
          <w:rFonts w:ascii="微软雅黑" w:eastAsia="微软雅黑" w:hAnsi="微软雅黑" w:cs="微软雅黑" w:hint="eastAsia"/>
        </w:rPr>
        <w:t>值任务</w:t>
      </w:r>
      <w:proofErr w:type="gramEnd"/>
      <w:r>
        <w:rPr>
          <w:rFonts w:ascii="微软雅黑" w:eastAsia="微软雅黑" w:hAnsi="微软雅黑" w:cs="微软雅黑" w:hint="eastAsia"/>
        </w:rPr>
        <w:t>的奖励。</w:t>
      </w:r>
    </w:p>
    <w:p w:rsidR="00647497" w:rsidRDefault="00EC252D">
      <w:pPr>
        <w:numPr>
          <w:ilvl w:val="0"/>
          <w:numId w:val="3"/>
        </w:numPr>
        <w:rPr>
          <w:rFonts w:ascii="微软雅黑" w:eastAsia="微软雅黑" w:hAnsi="微软雅黑" w:cs="微软雅黑"/>
        </w:rPr>
      </w:pPr>
      <w:r>
        <w:rPr>
          <w:rFonts w:ascii="微软雅黑" w:eastAsia="微软雅黑" w:hAnsi="微软雅黑" w:cs="微软雅黑" w:hint="eastAsia"/>
        </w:rPr>
        <w:t>活动显示时间过后，则活动入口和界面不在显示，活动界面也不在自动弹出。</w:t>
      </w:r>
    </w:p>
    <w:p w:rsidR="00647497" w:rsidRDefault="00EC252D">
      <w:pPr>
        <w:rPr>
          <w:rFonts w:ascii="微软雅黑" w:eastAsia="微软雅黑" w:hAnsi="微软雅黑" w:cs="微软雅黑"/>
        </w:rPr>
      </w:pPr>
      <w:r>
        <w:rPr>
          <w:rFonts w:ascii="微软雅黑" w:eastAsia="微软雅黑" w:hAnsi="微软雅黑" w:cs="微软雅黑" w:hint="eastAsia"/>
        </w:rPr>
        <w:t>4.3活动配置</w:t>
      </w:r>
    </w:p>
    <w:p w:rsidR="00647497" w:rsidRDefault="00EC252D">
      <w:pPr>
        <w:numPr>
          <w:ilvl w:val="0"/>
          <w:numId w:val="3"/>
        </w:numPr>
        <w:rPr>
          <w:rFonts w:ascii="微软雅黑" w:eastAsia="微软雅黑" w:hAnsi="微软雅黑" w:cs="微软雅黑"/>
        </w:rPr>
      </w:pPr>
      <w:r>
        <w:rPr>
          <w:rFonts w:ascii="微软雅黑" w:eastAsia="微软雅黑" w:hAnsi="微软雅黑" w:cs="微软雅黑" w:hint="eastAsia"/>
        </w:rPr>
        <w:lastRenderedPageBreak/>
        <w:t>活动时间，活动显示时间走配置。</w:t>
      </w:r>
    </w:p>
    <w:p w:rsidR="00647497" w:rsidRDefault="00EC252D">
      <w:pPr>
        <w:numPr>
          <w:ilvl w:val="0"/>
          <w:numId w:val="3"/>
        </w:numPr>
        <w:rPr>
          <w:rFonts w:ascii="微软雅黑" w:eastAsia="微软雅黑" w:hAnsi="微软雅黑" w:cs="微软雅黑"/>
        </w:rPr>
      </w:pPr>
      <w:r>
        <w:rPr>
          <w:rFonts w:ascii="微软雅黑" w:eastAsia="微软雅黑" w:hAnsi="微软雅黑" w:cs="微软雅黑" w:hint="eastAsia"/>
        </w:rPr>
        <w:t>充值档位以及对应金额走配置。</w:t>
      </w:r>
    </w:p>
    <w:p w:rsidR="00647497" w:rsidRDefault="00EC252D">
      <w:pPr>
        <w:numPr>
          <w:ilvl w:val="0"/>
          <w:numId w:val="3"/>
        </w:numPr>
        <w:rPr>
          <w:rFonts w:ascii="微软雅黑" w:eastAsia="微软雅黑" w:hAnsi="微软雅黑" w:cs="微软雅黑"/>
        </w:rPr>
      </w:pPr>
      <w:r>
        <w:rPr>
          <w:rFonts w:ascii="微软雅黑" w:eastAsia="微软雅黑" w:hAnsi="微软雅黑" w:cs="微软雅黑" w:hint="eastAsia"/>
        </w:rPr>
        <w:t>每个档位奖励走配置。</w:t>
      </w:r>
    </w:p>
    <w:p w:rsidR="00647497" w:rsidRDefault="00EC252D">
      <w:pPr>
        <w:numPr>
          <w:ilvl w:val="0"/>
          <w:numId w:val="3"/>
        </w:numPr>
        <w:rPr>
          <w:rFonts w:ascii="微软雅黑" w:eastAsia="微软雅黑" w:hAnsi="微软雅黑" w:cs="微软雅黑"/>
        </w:rPr>
      </w:pPr>
      <w:r>
        <w:rPr>
          <w:rFonts w:ascii="微软雅黑" w:eastAsia="微软雅黑" w:hAnsi="微软雅黑" w:cs="微软雅黑" w:hint="eastAsia"/>
        </w:rPr>
        <w:t>宝箱的领取条件和信息（击败多少玩家）走配置（N等于宝箱条件减去当前充值金额）。</w:t>
      </w:r>
    </w:p>
    <w:p w:rsidR="00647497" w:rsidRDefault="00EC252D">
      <w:pPr>
        <w:numPr>
          <w:ilvl w:val="0"/>
          <w:numId w:val="3"/>
        </w:numPr>
        <w:rPr>
          <w:rFonts w:ascii="微软雅黑" w:eastAsia="微软雅黑" w:hAnsi="微软雅黑" w:cs="微软雅黑"/>
        </w:rPr>
      </w:pPr>
      <w:r>
        <w:rPr>
          <w:rFonts w:ascii="微软雅黑" w:eastAsia="微软雅黑" w:hAnsi="微软雅黑" w:cs="微软雅黑" w:hint="eastAsia"/>
        </w:rPr>
        <w:t>宝箱的奖励走配置。</w:t>
      </w:r>
    </w:p>
    <w:p w:rsidR="00647497" w:rsidRDefault="00EC252D">
      <w:pPr>
        <w:numPr>
          <w:ilvl w:val="0"/>
          <w:numId w:val="3"/>
        </w:numPr>
        <w:rPr>
          <w:rFonts w:ascii="微软雅黑" w:eastAsia="微软雅黑" w:hAnsi="微软雅黑" w:cs="微软雅黑"/>
        </w:rPr>
      </w:pPr>
      <w:r>
        <w:rPr>
          <w:rFonts w:ascii="微软雅黑" w:eastAsia="微软雅黑" w:hAnsi="微软雅黑" w:cs="微软雅黑" w:hint="eastAsia"/>
        </w:rPr>
        <w:t>具体配置表如下：</w:t>
      </w:r>
    </w:p>
    <w:tbl>
      <w:tblPr>
        <w:tblW w:w="4381" w:type="dxa"/>
        <w:tblCellMar>
          <w:left w:w="0" w:type="dxa"/>
          <w:right w:w="0" w:type="dxa"/>
        </w:tblCellMar>
        <w:tblLook w:val="04A0" w:firstRow="1" w:lastRow="0" w:firstColumn="1" w:lastColumn="0" w:noHBand="0" w:noVBand="1"/>
      </w:tblPr>
      <w:tblGrid>
        <w:gridCol w:w="1081"/>
        <w:gridCol w:w="1650"/>
        <w:gridCol w:w="1650"/>
      </w:tblGrid>
      <w:tr w:rsidR="00647497">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充值档位</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sz w:val="24"/>
              </w:rPr>
              <w:t>普通奖励</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sz w:val="24"/>
              </w:rPr>
              <w:t>特殊奖励</w:t>
            </w:r>
          </w:p>
        </w:tc>
      </w:tr>
      <w:tr w:rsidR="0064749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r>
      <w:tr w:rsidR="0064749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r>
      <w:tr w:rsidR="0064749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r>
      <w:tr w:rsidR="0064749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r>
      <w:tr w:rsidR="0064749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r>
      <w:tr w:rsidR="0064749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r>
      <w:tr w:rsidR="00647497">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3000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47497" w:rsidRDefault="00647497">
            <w:pPr>
              <w:jc w:val="left"/>
              <w:rPr>
                <w:rFonts w:ascii="宋体" w:eastAsia="宋体" w:hAnsi="宋体" w:cs="宋体"/>
                <w:color w:val="000000"/>
                <w:sz w:val="24"/>
              </w:rPr>
            </w:pPr>
          </w:p>
        </w:tc>
      </w:tr>
    </w:tbl>
    <w:p w:rsidR="00647497" w:rsidRDefault="00647497">
      <w:pPr>
        <w:rPr>
          <w:rFonts w:ascii="微软雅黑" w:eastAsia="微软雅黑" w:hAnsi="微软雅黑" w:cs="微软雅黑"/>
        </w:rPr>
      </w:pPr>
    </w:p>
    <w:p w:rsidR="00647497" w:rsidRPr="005815A5" w:rsidRDefault="00EC252D">
      <w:pPr>
        <w:rPr>
          <w:rFonts w:ascii="微软雅黑" w:eastAsia="微软雅黑" w:hAnsi="微软雅黑" w:cs="微软雅黑"/>
          <w:strike/>
        </w:rPr>
      </w:pPr>
      <w:r>
        <w:rPr>
          <w:rFonts w:ascii="微软雅黑" w:eastAsia="微软雅黑" w:hAnsi="微软雅黑" w:cs="微软雅黑" w:hint="eastAsia"/>
        </w:rPr>
        <w:t>4.4</w:t>
      </w:r>
      <w:bookmarkStart w:id="0" w:name="_GoBack"/>
      <w:r w:rsidRPr="005815A5">
        <w:rPr>
          <w:rFonts w:ascii="微软雅黑" w:eastAsia="微软雅黑" w:hAnsi="微软雅黑" w:cs="微软雅黑" w:hint="eastAsia"/>
          <w:strike/>
        </w:rPr>
        <w:t>领奖后提示</w:t>
      </w:r>
    </w:p>
    <w:p w:rsidR="00647497" w:rsidRPr="005815A5" w:rsidRDefault="00EC252D">
      <w:pPr>
        <w:rPr>
          <w:rFonts w:ascii="微软雅黑" w:eastAsia="微软雅黑" w:hAnsi="微软雅黑" w:cs="微软雅黑"/>
          <w:strike/>
        </w:rPr>
      </w:pPr>
      <w:r w:rsidRPr="005815A5">
        <w:rPr>
          <w:rFonts w:ascii="微软雅黑" w:eastAsia="微软雅黑" w:hAnsi="微软雅黑" w:cs="微软雅黑" w:hint="eastAsia"/>
          <w:strike/>
        </w:rPr>
        <w:t>PS：该领奖界面最好稍微停留的时间长一点点方便玩家看到引导内容。</w:t>
      </w:r>
    </w:p>
    <w:p w:rsidR="00647497" w:rsidRPr="005815A5" w:rsidRDefault="00EC252D">
      <w:pPr>
        <w:numPr>
          <w:ilvl w:val="0"/>
          <w:numId w:val="3"/>
        </w:numPr>
        <w:rPr>
          <w:rFonts w:ascii="微软雅黑" w:eastAsia="微软雅黑" w:hAnsi="微软雅黑" w:cs="微软雅黑"/>
          <w:strike/>
        </w:rPr>
      </w:pPr>
      <w:r w:rsidRPr="005815A5">
        <w:rPr>
          <w:rFonts w:ascii="微软雅黑" w:eastAsia="微软雅黑" w:hAnsi="微软雅黑" w:cs="微软雅黑" w:hint="eastAsia"/>
          <w:strike/>
        </w:rPr>
        <w:t>玩家领取后弹出恭喜获得奖励动画展示时，增加对于特殊奖励大白</w:t>
      </w:r>
      <w:proofErr w:type="gramStart"/>
      <w:r w:rsidRPr="005815A5">
        <w:rPr>
          <w:rFonts w:ascii="微软雅黑" w:eastAsia="微软雅黑" w:hAnsi="微软雅黑" w:cs="微软雅黑" w:hint="eastAsia"/>
          <w:strike/>
        </w:rPr>
        <w:t>鲨</w:t>
      </w:r>
      <w:proofErr w:type="gramEnd"/>
      <w:r w:rsidRPr="005815A5">
        <w:rPr>
          <w:rFonts w:ascii="微软雅黑" w:eastAsia="微软雅黑" w:hAnsi="微软雅黑" w:cs="微软雅黑" w:hint="eastAsia"/>
          <w:strike/>
        </w:rPr>
        <w:t>炮弹的描述。</w:t>
      </w:r>
    </w:p>
    <w:p w:rsidR="00647497" w:rsidRPr="005815A5" w:rsidRDefault="00EC252D">
      <w:pPr>
        <w:numPr>
          <w:ilvl w:val="0"/>
          <w:numId w:val="3"/>
        </w:numPr>
        <w:rPr>
          <w:rFonts w:ascii="微软雅黑" w:eastAsia="微软雅黑" w:hAnsi="微软雅黑" w:cs="微软雅黑"/>
          <w:strike/>
        </w:rPr>
      </w:pPr>
      <w:r w:rsidRPr="005815A5">
        <w:rPr>
          <w:rFonts w:ascii="微软雅黑" w:eastAsia="微软雅黑" w:hAnsi="微软雅黑" w:cs="微软雅黑" w:hint="eastAsia"/>
          <w:strike/>
        </w:rPr>
        <w:t>具体效果以及文案如下：</w:t>
      </w:r>
    </w:p>
    <w:p w:rsidR="00647497" w:rsidRPr="005815A5" w:rsidRDefault="00EC252D">
      <w:pPr>
        <w:rPr>
          <w:rFonts w:ascii="微软雅黑" w:eastAsia="微软雅黑" w:hAnsi="微软雅黑" w:cs="微软雅黑"/>
          <w:strike/>
        </w:rPr>
      </w:pPr>
      <w:r w:rsidRPr="005815A5">
        <w:rPr>
          <w:rFonts w:ascii="微软雅黑" w:eastAsia="微软雅黑" w:hAnsi="微软雅黑" w:cs="微软雅黑" w:hint="eastAsia"/>
          <w:strike/>
        </w:rPr>
        <w:t>点击金秋好礼大白</w:t>
      </w:r>
      <w:proofErr w:type="gramStart"/>
      <w:r w:rsidRPr="005815A5">
        <w:rPr>
          <w:rFonts w:ascii="微软雅黑" w:eastAsia="微软雅黑" w:hAnsi="微软雅黑" w:cs="微软雅黑" w:hint="eastAsia"/>
          <w:strike/>
        </w:rPr>
        <w:t>鲨</w:t>
      </w:r>
      <w:proofErr w:type="gramEnd"/>
      <w:r w:rsidRPr="005815A5">
        <w:rPr>
          <w:rFonts w:ascii="微软雅黑" w:eastAsia="微软雅黑" w:hAnsi="微软雅黑" w:cs="微软雅黑" w:hint="eastAsia"/>
          <w:strike/>
        </w:rPr>
        <w:t>活动使用炮弹攻击大白</w:t>
      </w:r>
      <w:proofErr w:type="gramStart"/>
      <w:r w:rsidRPr="005815A5">
        <w:rPr>
          <w:rFonts w:ascii="微软雅黑" w:eastAsia="微软雅黑" w:hAnsi="微软雅黑" w:cs="微软雅黑" w:hint="eastAsia"/>
          <w:strike/>
        </w:rPr>
        <w:t>鲨</w:t>
      </w:r>
      <w:proofErr w:type="gramEnd"/>
      <w:r w:rsidRPr="005815A5">
        <w:rPr>
          <w:rFonts w:ascii="微软雅黑" w:eastAsia="微软雅黑" w:hAnsi="微软雅黑" w:cs="微软雅黑" w:hint="eastAsia"/>
          <w:strike/>
        </w:rPr>
        <w:t>可得海量奖品（文案后需调整）</w:t>
      </w:r>
    </w:p>
    <w:p w:rsidR="00647497" w:rsidRPr="005815A5" w:rsidRDefault="00EC252D">
      <w:pPr>
        <w:rPr>
          <w:rFonts w:ascii="微软雅黑" w:eastAsia="微软雅黑" w:hAnsi="微软雅黑" w:cs="微软雅黑"/>
          <w:strike/>
        </w:rPr>
      </w:pPr>
      <w:r w:rsidRPr="005815A5">
        <w:rPr>
          <w:strike/>
          <w:noProof/>
        </w:rPr>
        <w:lastRenderedPageBreak/>
        <w:drawing>
          <wp:inline distT="0" distB="0" distL="114300" distR="114300">
            <wp:extent cx="5271135" cy="2708275"/>
            <wp:effectExtent l="0" t="0" r="5715" b="158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5"/>
                    <a:stretch>
                      <a:fillRect/>
                    </a:stretch>
                  </pic:blipFill>
                  <pic:spPr>
                    <a:xfrm>
                      <a:off x="0" y="0"/>
                      <a:ext cx="5271135" cy="2708275"/>
                    </a:xfrm>
                    <a:prstGeom prst="rect">
                      <a:avLst/>
                    </a:prstGeom>
                    <a:noFill/>
                    <a:ln>
                      <a:noFill/>
                    </a:ln>
                  </pic:spPr>
                </pic:pic>
              </a:graphicData>
            </a:graphic>
          </wp:inline>
        </w:drawing>
      </w:r>
    </w:p>
    <w:bookmarkEnd w:id="0"/>
    <w:p w:rsidR="00647497" w:rsidRDefault="00EC252D">
      <w:r>
        <w:br w:type="page"/>
      </w:r>
    </w:p>
    <w:p w:rsidR="00647497" w:rsidRDefault="00647497">
      <w:pPr>
        <w:rPr>
          <w:rFonts w:ascii="微软雅黑" w:eastAsia="微软雅黑" w:hAnsi="微软雅黑" w:cs="微软雅黑"/>
        </w:rPr>
      </w:pPr>
    </w:p>
    <w:p w:rsidR="00647497" w:rsidRDefault="00647497">
      <w:pPr>
        <w:rPr>
          <w:rFonts w:ascii="微软雅黑" w:eastAsia="微软雅黑" w:hAnsi="微软雅黑" w:cs="微软雅黑"/>
        </w:rPr>
      </w:pPr>
    </w:p>
    <w:p w:rsidR="00647497" w:rsidRDefault="00EC252D">
      <w:pPr>
        <w:pStyle w:val="2"/>
        <w:numPr>
          <w:ilvl w:val="0"/>
          <w:numId w:val="1"/>
        </w:numPr>
        <w:rPr>
          <w:rFonts w:ascii="微软雅黑" w:eastAsia="微软雅黑" w:hAnsi="微软雅黑" w:cs="微软雅黑"/>
        </w:rPr>
      </w:pPr>
      <w:r>
        <w:rPr>
          <w:rFonts w:ascii="微软雅黑" w:eastAsia="微软雅黑" w:hAnsi="微软雅黑" w:cs="微软雅黑" w:hint="eastAsia"/>
        </w:rPr>
        <w:t>数据打点</w:t>
      </w:r>
    </w:p>
    <w:p w:rsidR="00647497" w:rsidRDefault="00EC252D">
      <w:pPr>
        <w:rPr>
          <w:rFonts w:ascii="微软雅黑" w:eastAsia="微软雅黑" w:hAnsi="微软雅黑" w:cs="微软雅黑"/>
        </w:rPr>
      </w:pPr>
      <w:r>
        <w:rPr>
          <w:rFonts w:ascii="微软雅黑" w:eastAsia="微软雅黑" w:hAnsi="微软雅黑" w:cs="微软雅黑" w:hint="eastAsia"/>
        </w:rPr>
        <w:t>5.1前端打点</w:t>
      </w:r>
    </w:p>
    <w:tbl>
      <w:tblPr>
        <w:tblW w:w="7575" w:type="dxa"/>
        <w:tblCellMar>
          <w:left w:w="0" w:type="dxa"/>
          <w:right w:w="0" w:type="dxa"/>
        </w:tblCellMar>
        <w:tblLook w:val="04A0" w:firstRow="1" w:lastRow="0" w:firstColumn="1" w:lastColumn="0" w:noHBand="0" w:noVBand="1"/>
      </w:tblPr>
      <w:tblGrid>
        <w:gridCol w:w="2230"/>
        <w:gridCol w:w="5530"/>
      </w:tblGrid>
      <w:tr w:rsidR="00647497">
        <w:trPr>
          <w:trHeight w:val="285"/>
        </w:trPr>
        <w:tc>
          <w:tcPr>
            <w:tcW w:w="327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47497" w:rsidRDefault="00EC252D">
            <w:pPr>
              <w:widowControl/>
              <w:jc w:val="left"/>
              <w:textAlignment w:val="top"/>
              <w:rPr>
                <w:rFonts w:ascii="Arial" w:eastAsia="宋体" w:hAnsi="Arial" w:cs="Arial"/>
                <w:color w:val="333333"/>
                <w:sz w:val="22"/>
                <w:szCs w:val="22"/>
              </w:rPr>
            </w:pPr>
            <w:r>
              <w:rPr>
                <w:rFonts w:ascii="Arial" w:eastAsia="宋体" w:hAnsi="Arial" w:cs="Arial"/>
                <w:color w:val="333333"/>
                <w:kern w:val="0"/>
                <w:sz w:val="22"/>
                <w:szCs w:val="22"/>
                <w:lang w:bidi="ar"/>
              </w:rPr>
              <w:t>打点名称</w:t>
            </w:r>
          </w:p>
        </w:tc>
        <w:tc>
          <w:tcPr>
            <w:tcW w:w="4305" w:type="dxa"/>
            <w:tcBorders>
              <w:top w:val="single" w:sz="8" w:space="0" w:color="DDDDDD"/>
              <w:left w:val="nil"/>
              <w:bottom w:val="single" w:sz="8" w:space="0" w:color="DDDDDD"/>
              <w:right w:val="single" w:sz="8" w:space="0" w:color="DDDDDD"/>
            </w:tcBorders>
            <w:shd w:val="clear" w:color="auto" w:fill="auto"/>
            <w:tcMar>
              <w:top w:w="15" w:type="dxa"/>
              <w:left w:w="15" w:type="dxa"/>
              <w:right w:w="15" w:type="dxa"/>
            </w:tcMar>
          </w:tcPr>
          <w:p w:rsidR="00647497" w:rsidRDefault="00EC252D">
            <w:pPr>
              <w:widowControl/>
              <w:jc w:val="left"/>
              <w:textAlignment w:val="top"/>
              <w:rPr>
                <w:rFonts w:ascii="Arial" w:eastAsia="宋体" w:hAnsi="Arial" w:cs="Arial"/>
                <w:color w:val="333333"/>
                <w:sz w:val="22"/>
                <w:szCs w:val="22"/>
              </w:rPr>
            </w:pPr>
            <w:r>
              <w:rPr>
                <w:rFonts w:ascii="Arial" w:eastAsia="宋体" w:hAnsi="Arial" w:cs="Arial"/>
                <w:color w:val="333333"/>
                <w:kern w:val="0"/>
                <w:sz w:val="22"/>
                <w:szCs w:val="22"/>
                <w:lang w:bidi="ar"/>
              </w:rPr>
              <w:t>打点事件描述</w:t>
            </w:r>
          </w:p>
        </w:tc>
      </w:tr>
      <w:tr w:rsidR="00647497">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累计充值入口点击大厅</w:t>
            </w:r>
          </w:p>
        </w:tc>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累计充值入口大厅按钮点击人数和次数</w:t>
            </w:r>
          </w:p>
        </w:tc>
      </w:tr>
      <w:tr w:rsidR="00647497">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累计充值入口点击渔场</w:t>
            </w:r>
          </w:p>
        </w:tc>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累计充值入口渔场按钮点击人数和次数</w:t>
            </w:r>
          </w:p>
        </w:tc>
      </w:tr>
      <w:tr w:rsidR="00647497">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累计充值窗口打开</w:t>
            </w:r>
          </w:p>
        </w:tc>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w:t>
            </w:r>
            <w:proofErr w:type="gramStart"/>
            <w:r>
              <w:rPr>
                <w:rFonts w:ascii="宋体" w:eastAsia="宋体" w:hAnsi="宋体" w:cs="宋体" w:hint="eastAsia"/>
                <w:color w:val="000000"/>
                <w:kern w:val="0"/>
                <w:sz w:val="22"/>
                <w:szCs w:val="22"/>
                <w:lang w:bidi="ar"/>
              </w:rPr>
              <w:t>充值入窗口</w:t>
            </w:r>
            <w:proofErr w:type="gramEnd"/>
            <w:r>
              <w:rPr>
                <w:rFonts w:ascii="宋体" w:eastAsia="宋体" w:hAnsi="宋体" w:cs="宋体" w:hint="eastAsia"/>
                <w:color w:val="000000"/>
                <w:kern w:val="0"/>
                <w:sz w:val="22"/>
                <w:szCs w:val="22"/>
                <w:lang w:bidi="ar"/>
              </w:rPr>
              <w:t>打开的人数和次数</w:t>
            </w:r>
          </w:p>
        </w:tc>
      </w:tr>
      <w:tr w:rsidR="00647497">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累计充值自动弹出</w:t>
            </w:r>
          </w:p>
        </w:tc>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w:t>
            </w:r>
            <w:proofErr w:type="gramStart"/>
            <w:r>
              <w:rPr>
                <w:rFonts w:ascii="宋体" w:eastAsia="宋体" w:hAnsi="宋体" w:cs="宋体" w:hint="eastAsia"/>
                <w:color w:val="000000"/>
                <w:kern w:val="0"/>
                <w:sz w:val="22"/>
                <w:szCs w:val="22"/>
                <w:lang w:bidi="ar"/>
              </w:rPr>
              <w:t>值入弹窗</w:t>
            </w:r>
            <w:proofErr w:type="gramEnd"/>
            <w:r>
              <w:rPr>
                <w:rFonts w:ascii="宋体" w:eastAsia="宋体" w:hAnsi="宋体" w:cs="宋体" w:hint="eastAsia"/>
                <w:color w:val="000000"/>
                <w:kern w:val="0"/>
                <w:sz w:val="22"/>
                <w:szCs w:val="22"/>
                <w:lang w:bidi="ar"/>
              </w:rPr>
              <w:t>自动弹出的人数和次数</w:t>
            </w:r>
          </w:p>
        </w:tc>
      </w:tr>
      <w:tr w:rsidR="00647497">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累计充值气泡引导</w:t>
            </w:r>
          </w:p>
        </w:tc>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w:t>
            </w:r>
            <w:proofErr w:type="gramStart"/>
            <w:r>
              <w:rPr>
                <w:rFonts w:ascii="宋体" w:eastAsia="宋体" w:hAnsi="宋体" w:cs="宋体" w:hint="eastAsia"/>
                <w:color w:val="000000"/>
                <w:kern w:val="0"/>
                <w:sz w:val="22"/>
                <w:szCs w:val="22"/>
                <w:lang w:bidi="ar"/>
              </w:rPr>
              <w:t>充值入渔场</w:t>
            </w:r>
            <w:proofErr w:type="gramEnd"/>
            <w:r>
              <w:rPr>
                <w:rFonts w:ascii="宋体" w:eastAsia="宋体" w:hAnsi="宋体" w:cs="宋体" w:hint="eastAsia"/>
                <w:color w:val="000000"/>
                <w:kern w:val="0"/>
                <w:sz w:val="22"/>
                <w:szCs w:val="22"/>
                <w:lang w:bidi="ar"/>
              </w:rPr>
              <w:t>内完成任务时气泡引导出现的人数和次数</w:t>
            </w:r>
          </w:p>
        </w:tc>
      </w:tr>
      <w:tr w:rsidR="00647497">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w:t>
            </w:r>
            <w:proofErr w:type="gramStart"/>
            <w:r>
              <w:rPr>
                <w:rFonts w:ascii="宋体" w:eastAsia="宋体" w:hAnsi="宋体" w:cs="宋体" w:hint="eastAsia"/>
                <w:color w:val="000000"/>
                <w:kern w:val="0"/>
                <w:sz w:val="22"/>
                <w:szCs w:val="22"/>
                <w:lang w:bidi="ar"/>
              </w:rPr>
              <w:t>值前往</w:t>
            </w:r>
            <w:proofErr w:type="gramEnd"/>
          </w:p>
        </w:tc>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w:t>
            </w:r>
            <w:proofErr w:type="gramStart"/>
            <w:r>
              <w:rPr>
                <w:rFonts w:ascii="宋体" w:eastAsia="宋体" w:hAnsi="宋体" w:cs="宋体" w:hint="eastAsia"/>
                <w:color w:val="000000"/>
                <w:kern w:val="0"/>
                <w:sz w:val="22"/>
                <w:szCs w:val="22"/>
                <w:lang w:bidi="ar"/>
              </w:rPr>
              <w:t>值前往</w:t>
            </w:r>
            <w:proofErr w:type="gramEnd"/>
            <w:r>
              <w:rPr>
                <w:rFonts w:ascii="宋体" w:eastAsia="宋体" w:hAnsi="宋体" w:cs="宋体" w:hint="eastAsia"/>
                <w:color w:val="000000"/>
                <w:kern w:val="0"/>
                <w:sz w:val="22"/>
                <w:szCs w:val="22"/>
                <w:lang w:bidi="ar"/>
              </w:rPr>
              <w:t>按钮点击人数和次数</w:t>
            </w:r>
          </w:p>
        </w:tc>
      </w:tr>
      <w:tr w:rsidR="00647497">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累计充值领取1-N</w:t>
            </w:r>
          </w:p>
        </w:tc>
        <w:tc>
          <w:tcPr>
            <w:tcW w:w="0" w:type="auto"/>
            <w:tcBorders>
              <w:top w:val="nil"/>
              <w:left w:val="nil"/>
              <w:bottom w:val="nil"/>
              <w:right w:val="nil"/>
            </w:tcBorders>
            <w:shd w:val="clear" w:color="auto" w:fill="auto"/>
            <w:noWrap/>
            <w:tcMar>
              <w:top w:w="15" w:type="dxa"/>
              <w:left w:w="15" w:type="dxa"/>
              <w:right w:w="15" w:type="dxa"/>
            </w:tcMar>
            <w:vAlign w:val="center"/>
          </w:tcPr>
          <w:p w:rsidR="00647497" w:rsidRDefault="00EC252D">
            <w:pPr>
              <w:widowControl/>
              <w:jc w:val="left"/>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累计充值领取1-N按钮点击人数和次数</w:t>
            </w:r>
          </w:p>
        </w:tc>
      </w:tr>
    </w:tbl>
    <w:p w:rsidR="00647497" w:rsidRDefault="00EC252D">
      <w:pPr>
        <w:rPr>
          <w:rFonts w:ascii="微软雅黑" w:eastAsia="微软雅黑" w:hAnsi="微软雅黑" w:cs="微软雅黑"/>
        </w:rPr>
      </w:pPr>
      <w:r>
        <w:rPr>
          <w:rFonts w:ascii="微软雅黑" w:eastAsia="微软雅黑" w:hAnsi="微软雅黑" w:cs="微软雅黑" w:hint="eastAsia"/>
        </w:rPr>
        <w:t>5.2后端打点</w:t>
      </w:r>
    </w:p>
    <w:p w:rsidR="00647497" w:rsidRDefault="00EC252D">
      <w:pPr>
        <w:rPr>
          <w:rFonts w:ascii="微软雅黑" w:eastAsia="微软雅黑" w:hAnsi="微软雅黑" w:cs="微软雅黑"/>
        </w:rPr>
      </w:pPr>
      <w:r>
        <w:rPr>
          <w:rFonts w:ascii="微软雅黑" w:eastAsia="微软雅黑" w:hAnsi="微软雅黑" w:cs="微软雅黑" w:hint="eastAsia"/>
        </w:rPr>
        <w:t>活动期间任务的完成情况（每个任务有多少人完成）。</w:t>
      </w:r>
    </w:p>
    <w:p w:rsidR="00647497" w:rsidRDefault="00EC252D">
      <w:pPr>
        <w:rPr>
          <w:rFonts w:ascii="微软雅黑" w:eastAsia="微软雅黑" w:hAnsi="微软雅黑" w:cs="微软雅黑"/>
        </w:rPr>
      </w:pPr>
      <w:r>
        <w:rPr>
          <w:rFonts w:ascii="微软雅黑" w:eastAsia="微软雅黑" w:hAnsi="微软雅黑" w:cs="微软雅黑" w:hint="eastAsia"/>
        </w:rPr>
        <w:t>任务奖励的领取情况（每个任务多少人领奖）。</w:t>
      </w:r>
    </w:p>
    <w:p w:rsidR="00647497" w:rsidRDefault="00EC252D">
      <w:pPr>
        <w:rPr>
          <w:rFonts w:ascii="微软雅黑" w:eastAsia="微软雅黑" w:hAnsi="微软雅黑" w:cs="微软雅黑"/>
        </w:rPr>
      </w:pPr>
      <w:r>
        <w:rPr>
          <w:rFonts w:ascii="微软雅黑" w:eastAsia="微软雅黑" w:hAnsi="微软雅黑" w:cs="微软雅黑" w:hint="eastAsia"/>
        </w:rPr>
        <w:t>活动期间用户充值金额明细。</w:t>
      </w:r>
    </w:p>
    <w:p w:rsidR="00647497" w:rsidRDefault="00647497">
      <w:pPr>
        <w:rPr>
          <w:rFonts w:ascii="微软雅黑" w:eastAsia="微软雅黑" w:hAnsi="微软雅黑" w:cs="微软雅黑"/>
        </w:rPr>
      </w:pPr>
    </w:p>
    <w:sectPr w:rsidR="0064749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auto"/>
    <w:pitch w:val="default"/>
    <w:sig w:usb0="00000000" w:usb1="00000000" w:usb2="00000012" w:usb3="00000000" w:csb0="4002009F" w:csb1="DFD7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013037"/>
    <w:multiLevelType w:val="singleLevel"/>
    <w:tmpl w:val="9B013037"/>
    <w:lvl w:ilvl="0">
      <w:start w:val="1"/>
      <w:numFmt w:val="bullet"/>
      <w:lvlText w:val=""/>
      <w:lvlJc w:val="left"/>
      <w:pPr>
        <w:ind w:left="420" w:hanging="420"/>
      </w:pPr>
      <w:rPr>
        <w:rFonts w:ascii="Wingdings" w:hAnsi="Wingdings" w:hint="default"/>
      </w:rPr>
    </w:lvl>
  </w:abstractNum>
  <w:abstractNum w:abstractNumId="1" w15:restartNumberingAfterBreak="0">
    <w:nsid w:val="DDA8C326"/>
    <w:multiLevelType w:val="singleLevel"/>
    <w:tmpl w:val="DDA8C326"/>
    <w:lvl w:ilvl="0">
      <w:start w:val="1"/>
      <w:numFmt w:val="chineseCounting"/>
      <w:suff w:val="nothing"/>
      <w:lvlText w:val="%1、"/>
      <w:lvlJc w:val="left"/>
      <w:rPr>
        <w:rFonts w:hint="eastAsia"/>
      </w:rPr>
    </w:lvl>
  </w:abstractNum>
  <w:abstractNum w:abstractNumId="2" w15:restartNumberingAfterBreak="0">
    <w:nsid w:val="30177966"/>
    <w:multiLevelType w:val="singleLevel"/>
    <w:tmpl w:val="30177966"/>
    <w:lvl w:ilvl="0">
      <w:start w:val="1"/>
      <w:numFmt w:val="bullet"/>
      <w:lvlText w:val=""/>
      <w:lvlJc w:val="left"/>
      <w:pPr>
        <w:ind w:left="42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36E"/>
    <w:rsid w:val="000A22F8"/>
    <w:rsid w:val="0012336E"/>
    <w:rsid w:val="00174B1A"/>
    <w:rsid w:val="001825CF"/>
    <w:rsid w:val="002277CF"/>
    <w:rsid w:val="00285B8C"/>
    <w:rsid w:val="003E6D87"/>
    <w:rsid w:val="004D3AD6"/>
    <w:rsid w:val="005815A5"/>
    <w:rsid w:val="00647497"/>
    <w:rsid w:val="00781508"/>
    <w:rsid w:val="0081203C"/>
    <w:rsid w:val="0088151C"/>
    <w:rsid w:val="009C1D84"/>
    <w:rsid w:val="009D3A5C"/>
    <w:rsid w:val="009E1E67"/>
    <w:rsid w:val="00A2652E"/>
    <w:rsid w:val="00A71D67"/>
    <w:rsid w:val="00AC6C75"/>
    <w:rsid w:val="00C17D51"/>
    <w:rsid w:val="00C35426"/>
    <w:rsid w:val="00C43DF8"/>
    <w:rsid w:val="00C7444B"/>
    <w:rsid w:val="00CC4C9A"/>
    <w:rsid w:val="00D016F4"/>
    <w:rsid w:val="00DD4359"/>
    <w:rsid w:val="00EC252D"/>
    <w:rsid w:val="00ED269A"/>
    <w:rsid w:val="01082655"/>
    <w:rsid w:val="01CE2F04"/>
    <w:rsid w:val="01F8054D"/>
    <w:rsid w:val="02C76001"/>
    <w:rsid w:val="036E5B35"/>
    <w:rsid w:val="039E4A0D"/>
    <w:rsid w:val="03D252D8"/>
    <w:rsid w:val="04952067"/>
    <w:rsid w:val="04D912E5"/>
    <w:rsid w:val="04FB5376"/>
    <w:rsid w:val="05796E1F"/>
    <w:rsid w:val="06E878E3"/>
    <w:rsid w:val="07146B1D"/>
    <w:rsid w:val="07AE1ABD"/>
    <w:rsid w:val="07FF7D12"/>
    <w:rsid w:val="092477AC"/>
    <w:rsid w:val="0AF60050"/>
    <w:rsid w:val="0B100C58"/>
    <w:rsid w:val="0BCA2A09"/>
    <w:rsid w:val="0C111B73"/>
    <w:rsid w:val="0C354BBD"/>
    <w:rsid w:val="0CBE4DDC"/>
    <w:rsid w:val="0CEF2A49"/>
    <w:rsid w:val="0D3261FD"/>
    <w:rsid w:val="0D4E6E41"/>
    <w:rsid w:val="0E5A2433"/>
    <w:rsid w:val="0E904732"/>
    <w:rsid w:val="0F283DE1"/>
    <w:rsid w:val="0F2975D8"/>
    <w:rsid w:val="0F580F3B"/>
    <w:rsid w:val="0F62639A"/>
    <w:rsid w:val="0F7E5F40"/>
    <w:rsid w:val="0F961477"/>
    <w:rsid w:val="0FA75F6F"/>
    <w:rsid w:val="0FC543D2"/>
    <w:rsid w:val="10BC3C5D"/>
    <w:rsid w:val="10CD3C4C"/>
    <w:rsid w:val="10FF34A2"/>
    <w:rsid w:val="120077BC"/>
    <w:rsid w:val="12080836"/>
    <w:rsid w:val="125F067A"/>
    <w:rsid w:val="13455EF8"/>
    <w:rsid w:val="135B485C"/>
    <w:rsid w:val="1572770A"/>
    <w:rsid w:val="15851659"/>
    <w:rsid w:val="15E01BDA"/>
    <w:rsid w:val="16CF0813"/>
    <w:rsid w:val="16D22B70"/>
    <w:rsid w:val="16E1126E"/>
    <w:rsid w:val="16F72664"/>
    <w:rsid w:val="172607FB"/>
    <w:rsid w:val="182950A9"/>
    <w:rsid w:val="184B39A5"/>
    <w:rsid w:val="184E7A1C"/>
    <w:rsid w:val="18D60BFF"/>
    <w:rsid w:val="19B94B1F"/>
    <w:rsid w:val="1A136786"/>
    <w:rsid w:val="1A1F2F7A"/>
    <w:rsid w:val="1A312656"/>
    <w:rsid w:val="1BB75023"/>
    <w:rsid w:val="1BC93F43"/>
    <w:rsid w:val="1C091A33"/>
    <w:rsid w:val="1C7575A3"/>
    <w:rsid w:val="1CBF22E0"/>
    <w:rsid w:val="1D657EB7"/>
    <w:rsid w:val="1EA146F7"/>
    <w:rsid w:val="1EDE5D72"/>
    <w:rsid w:val="1EE67AAD"/>
    <w:rsid w:val="1FA00F99"/>
    <w:rsid w:val="202C1E25"/>
    <w:rsid w:val="204B25F4"/>
    <w:rsid w:val="206F04B6"/>
    <w:rsid w:val="219F32F5"/>
    <w:rsid w:val="21A03D31"/>
    <w:rsid w:val="22016B8B"/>
    <w:rsid w:val="220F3EE6"/>
    <w:rsid w:val="22784892"/>
    <w:rsid w:val="2392677C"/>
    <w:rsid w:val="23CF4D01"/>
    <w:rsid w:val="23F316C3"/>
    <w:rsid w:val="24567BF8"/>
    <w:rsid w:val="24E235D4"/>
    <w:rsid w:val="24E72999"/>
    <w:rsid w:val="2624175D"/>
    <w:rsid w:val="2704287B"/>
    <w:rsid w:val="2717007F"/>
    <w:rsid w:val="271B126E"/>
    <w:rsid w:val="27317863"/>
    <w:rsid w:val="27376D50"/>
    <w:rsid w:val="275C386A"/>
    <w:rsid w:val="27655DEA"/>
    <w:rsid w:val="27A147C6"/>
    <w:rsid w:val="28122C7D"/>
    <w:rsid w:val="28484885"/>
    <w:rsid w:val="28DA4D11"/>
    <w:rsid w:val="28F365B7"/>
    <w:rsid w:val="294007CC"/>
    <w:rsid w:val="29902C27"/>
    <w:rsid w:val="29AB5D6B"/>
    <w:rsid w:val="29D4377C"/>
    <w:rsid w:val="2A264DD7"/>
    <w:rsid w:val="2AFD7B75"/>
    <w:rsid w:val="2B633B40"/>
    <w:rsid w:val="2BDF16FD"/>
    <w:rsid w:val="2D204428"/>
    <w:rsid w:val="2D53194F"/>
    <w:rsid w:val="2E063D6B"/>
    <w:rsid w:val="2E4A00D6"/>
    <w:rsid w:val="2E95735C"/>
    <w:rsid w:val="2EB03576"/>
    <w:rsid w:val="2FD576C9"/>
    <w:rsid w:val="30054711"/>
    <w:rsid w:val="315510F3"/>
    <w:rsid w:val="31F22464"/>
    <w:rsid w:val="32087838"/>
    <w:rsid w:val="320A70A2"/>
    <w:rsid w:val="323E0D43"/>
    <w:rsid w:val="32A72130"/>
    <w:rsid w:val="3335250B"/>
    <w:rsid w:val="33C912F6"/>
    <w:rsid w:val="34080A98"/>
    <w:rsid w:val="36217145"/>
    <w:rsid w:val="362942F9"/>
    <w:rsid w:val="36EB3E90"/>
    <w:rsid w:val="37963DD5"/>
    <w:rsid w:val="384B3BB8"/>
    <w:rsid w:val="38847D0F"/>
    <w:rsid w:val="38975BDF"/>
    <w:rsid w:val="39380E1B"/>
    <w:rsid w:val="3A1B3CE3"/>
    <w:rsid w:val="3AA71213"/>
    <w:rsid w:val="3ADA3947"/>
    <w:rsid w:val="3B6C6ABE"/>
    <w:rsid w:val="3BE00581"/>
    <w:rsid w:val="3CB77DEE"/>
    <w:rsid w:val="3CEF59D6"/>
    <w:rsid w:val="3DB40290"/>
    <w:rsid w:val="3DB80911"/>
    <w:rsid w:val="3DF7755A"/>
    <w:rsid w:val="3EB94F9E"/>
    <w:rsid w:val="3ECF49B3"/>
    <w:rsid w:val="3F05451C"/>
    <w:rsid w:val="3F5D5831"/>
    <w:rsid w:val="40181313"/>
    <w:rsid w:val="406A754D"/>
    <w:rsid w:val="40B306F6"/>
    <w:rsid w:val="40B73DCA"/>
    <w:rsid w:val="40E91399"/>
    <w:rsid w:val="410F3CEC"/>
    <w:rsid w:val="416A17C7"/>
    <w:rsid w:val="419400E4"/>
    <w:rsid w:val="41A53514"/>
    <w:rsid w:val="41B21B14"/>
    <w:rsid w:val="41E244C2"/>
    <w:rsid w:val="423915C2"/>
    <w:rsid w:val="428F5C4F"/>
    <w:rsid w:val="42B578C6"/>
    <w:rsid w:val="4322600B"/>
    <w:rsid w:val="43AB162D"/>
    <w:rsid w:val="43C64158"/>
    <w:rsid w:val="44024B50"/>
    <w:rsid w:val="44220056"/>
    <w:rsid w:val="446617F4"/>
    <w:rsid w:val="44E117F6"/>
    <w:rsid w:val="45362328"/>
    <w:rsid w:val="45BD4E1B"/>
    <w:rsid w:val="45C54D35"/>
    <w:rsid w:val="45F76823"/>
    <w:rsid w:val="45FF6FC5"/>
    <w:rsid w:val="461A6508"/>
    <w:rsid w:val="46366FC4"/>
    <w:rsid w:val="463C18DD"/>
    <w:rsid w:val="46A84F1D"/>
    <w:rsid w:val="47441145"/>
    <w:rsid w:val="47833C9E"/>
    <w:rsid w:val="47D31E68"/>
    <w:rsid w:val="47F13C97"/>
    <w:rsid w:val="49A436DF"/>
    <w:rsid w:val="4A1A28C1"/>
    <w:rsid w:val="4AC55682"/>
    <w:rsid w:val="4AEE3EC1"/>
    <w:rsid w:val="4B7D1228"/>
    <w:rsid w:val="4C6905A3"/>
    <w:rsid w:val="4CA31FB6"/>
    <w:rsid w:val="4D4961EC"/>
    <w:rsid w:val="4DB27931"/>
    <w:rsid w:val="4DE817F2"/>
    <w:rsid w:val="4E2369BA"/>
    <w:rsid w:val="4ED67AEA"/>
    <w:rsid w:val="4EF309A6"/>
    <w:rsid w:val="4F3B6CB1"/>
    <w:rsid w:val="4F7644BE"/>
    <w:rsid w:val="4F885AE6"/>
    <w:rsid w:val="4FDE668F"/>
    <w:rsid w:val="5006418B"/>
    <w:rsid w:val="506542C5"/>
    <w:rsid w:val="50B031CA"/>
    <w:rsid w:val="50DB1D9A"/>
    <w:rsid w:val="5145083F"/>
    <w:rsid w:val="52484B02"/>
    <w:rsid w:val="52A97262"/>
    <w:rsid w:val="52B0797E"/>
    <w:rsid w:val="53682A6E"/>
    <w:rsid w:val="54971982"/>
    <w:rsid w:val="54DD32B3"/>
    <w:rsid w:val="55295EA2"/>
    <w:rsid w:val="554C46AA"/>
    <w:rsid w:val="55DD4398"/>
    <w:rsid w:val="560F20BA"/>
    <w:rsid w:val="56397BBE"/>
    <w:rsid w:val="568A3044"/>
    <w:rsid w:val="56A655C5"/>
    <w:rsid w:val="57D36A64"/>
    <w:rsid w:val="58D83A2D"/>
    <w:rsid w:val="58F13B84"/>
    <w:rsid w:val="59E01498"/>
    <w:rsid w:val="5A715E3B"/>
    <w:rsid w:val="5A902C2B"/>
    <w:rsid w:val="5ACA176A"/>
    <w:rsid w:val="5B747902"/>
    <w:rsid w:val="5BAC1878"/>
    <w:rsid w:val="5BE16A62"/>
    <w:rsid w:val="5C0B0AAA"/>
    <w:rsid w:val="5C2C1C5D"/>
    <w:rsid w:val="5C4D31DA"/>
    <w:rsid w:val="5C6E43CF"/>
    <w:rsid w:val="5D0A4005"/>
    <w:rsid w:val="5D2470F2"/>
    <w:rsid w:val="5DE55CE8"/>
    <w:rsid w:val="5DE64A4D"/>
    <w:rsid w:val="5E50605C"/>
    <w:rsid w:val="60AC0746"/>
    <w:rsid w:val="60B60C21"/>
    <w:rsid w:val="60D3580B"/>
    <w:rsid w:val="60DF6BF9"/>
    <w:rsid w:val="611937EA"/>
    <w:rsid w:val="614A2DFB"/>
    <w:rsid w:val="617C2A2B"/>
    <w:rsid w:val="61AA4E77"/>
    <w:rsid w:val="61AD0B84"/>
    <w:rsid w:val="61BB1E0C"/>
    <w:rsid w:val="62C1616E"/>
    <w:rsid w:val="62DC4D99"/>
    <w:rsid w:val="62EA13E2"/>
    <w:rsid w:val="62F475B3"/>
    <w:rsid w:val="638B2436"/>
    <w:rsid w:val="64240D21"/>
    <w:rsid w:val="6444201A"/>
    <w:rsid w:val="645956C2"/>
    <w:rsid w:val="646163C7"/>
    <w:rsid w:val="655E7552"/>
    <w:rsid w:val="65C44C09"/>
    <w:rsid w:val="661435CA"/>
    <w:rsid w:val="661C7A90"/>
    <w:rsid w:val="67146672"/>
    <w:rsid w:val="6782695C"/>
    <w:rsid w:val="67F12CEE"/>
    <w:rsid w:val="69166F7D"/>
    <w:rsid w:val="69592530"/>
    <w:rsid w:val="697749AC"/>
    <w:rsid w:val="69B34DCC"/>
    <w:rsid w:val="69BC6071"/>
    <w:rsid w:val="69C00E1D"/>
    <w:rsid w:val="6A69196C"/>
    <w:rsid w:val="6B556753"/>
    <w:rsid w:val="6C09642B"/>
    <w:rsid w:val="6C2C0DB7"/>
    <w:rsid w:val="6CCF7142"/>
    <w:rsid w:val="6CD30BA7"/>
    <w:rsid w:val="6D0E25AE"/>
    <w:rsid w:val="6D146942"/>
    <w:rsid w:val="6D936BFB"/>
    <w:rsid w:val="6DDE2F79"/>
    <w:rsid w:val="6E9137E5"/>
    <w:rsid w:val="6ED1418C"/>
    <w:rsid w:val="6EE75D6E"/>
    <w:rsid w:val="6F5F0D6D"/>
    <w:rsid w:val="6FBF23CF"/>
    <w:rsid w:val="70B315D4"/>
    <w:rsid w:val="70E402C2"/>
    <w:rsid w:val="70E77043"/>
    <w:rsid w:val="710466C4"/>
    <w:rsid w:val="71277E6F"/>
    <w:rsid w:val="719B3D90"/>
    <w:rsid w:val="71A127DB"/>
    <w:rsid w:val="71E97E73"/>
    <w:rsid w:val="725F4248"/>
    <w:rsid w:val="72AC7BFC"/>
    <w:rsid w:val="73911ED7"/>
    <w:rsid w:val="741B6ACB"/>
    <w:rsid w:val="74622158"/>
    <w:rsid w:val="74970EF9"/>
    <w:rsid w:val="74BA4B72"/>
    <w:rsid w:val="75051C4E"/>
    <w:rsid w:val="7508026C"/>
    <w:rsid w:val="75C02372"/>
    <w:rsid w:val="75EB7672"/>
    <w:rsid w:val="769C4065"/>
    <w:rsid w:val="771E5F73"/>
    <w:rsid w:val="77435C07"/>
    <w:rsid w:val="79055AB3"/>
    <w:rsid w:val="792D5F2D"/>
    <w:rsid w:val="7A626EBF"/>
    <w:rsid w:val="7A7266F2"/>
    <w:rsid w:val="7BA030BC"/>
    <w:rsid w:val="7BB34359"/>
    <w:rsid w:val="7BE66D49"/>
    <w:rsid w:val="7BFD4FB6"/>
    <w:rsid w:val="7C2446CA"/>
    <w:rsid w:val="7CF96BA7"/>
    <w:rsid w:val="7D707815"/>
    <w:rsid w:val="7E1E270E"/>
    <w:rsid w:val="7E4D7948"/>
    <w:rsid w:val="7E7E26F3"/>
    <w:rsid w:val="7E813D9B"/>
    <w:rsid w:val="7EE42765"/>
    <w:rsid w:val="7F1553B7"/>
    <w:rsid w:val="7F501F2D"/>
    <w:rsid w:val="7F8273B9"/>
    <w:rsid w:val="7FC37334"/>
    <w:rsid w:val="7FF406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B033E1"/>
  <w15:docId w15:val="{A96D00FA-4795-44CA-832E-ACFF5808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246</Words>
  <Characters>1405</Characters>
  <Application>Microsoft Office Word</Application>
  <DocSecurity>0</DocSecurity>
  <Lines>11</Lines>
  <Paragraphs>3</Paragraphs>
  <ScaleCrop>false</ScaleCrop>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jianlong wo</cp:lastModifiedBy>
  <cp:revision>26</cp:revision>
  <dcterms:created xsi:type="dcterms:W3CDTF">2014-10-29T12:08:00Z</dcterms:created>
  <dcterms:modified xsi:type="dcterms:W3CDTF">2020-10-21T03:41:00Z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