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7"/>
        <w:tblW w:w="0" w:type="auto"/>
        <w:tblLook w:val="04A0" w:firstRow="1" w:lastRow="0" w:firstColumn="1" w:lastColumn="0" w:noHBand="0" w:noVBand="1"/>
      </w:tblPr>
      <w:tblGrid>
        <w:gridCol w:w="2130"/>
        <w:gridCol w:w="2130"/>
        <w:gridCol w:w="2131"/>
        <w:gridCol w:w="2131"/>
      </w:tblGrid>
      <w:tr w:rsidR="006F3E38">
        <w:tc>
          <w:tcPr>
            <w:tcW w:w="2130" w:type="dxa"/>
          </w:tcPr>
          <w:p w:rsidR="006F3E38" w:rsidRDefault="006842D5">
            <w:pPr>
              <w:rPr>
                <w:sz w:val="18"/>
                <w:szCs w:val="18"/>
              </w:rPr>
            </w:pPr>
            <w:r>
              <w:rPr>
                <w:rFonts w:hint="eastAsia"/>
                <w:sz w:val="18"/>
                <w:szCs w:val="18"/>
              </w:rPr>
              <w:t>修改日期</w:t>
            </w:r>
          </w:p>
        </w:tc>
        <w:tc>
          <w:tcPr>
            <w:tcW w:w="2130" w:type="dxa"/>
          </w:tcPr>
          <w:p w:rsidR="006F3E38" w:rsidRDefault="006842D5">
            <w:pPr>
              <w:rPr>
                <w:sz w:val="18"/>
                <w:szCs w:val="18"/>
              </w:rPr>
            </w:pPr>
            <w:r>
              <w:rPr>
                <w:rFonts w:hint="eastAsia"/>
                <w:sz w:val="18"/>
                <w:szCs w:val="18"/>
              </w:rPr>
              <w:t>修改版本</w:t>
            </w:r>
          </w:p>
        </w:tc>
        <w:tc>
          <w:tcPr>
            <w:tcW w:w="2131" w:type="dxa"/>
          </w:tcPr>
          <w:p w:rsidR="006F3E38" w:rsidRDefault="006842D5">
            <w:pPr>
              <w:rPr>
                <w:sz w:val="18"/>
                <w:szCs w:val="18"/>
              </w:rPr>
            </w:pPr>
            <w:r>
              <w:rPr>
                <w:rFonts w:hint="eastAsia"/>
                <w:sz w:val="18"/>
                <w:szCs w:val="18"/>
              </w:rPr>
              <w:t>修改人</w:t>
            </w:r>
          </w:p>
        </w:tc>
        <w:tc>
          <w:tcPr>
            <w:tcW w:w="2131" w:type="dxa"/>
          </w:tcPr>
          <w:p w:rsidR="006F3E38" w:rsidRDefault="006842D5">
            <w:pPr>
              <w:rPr>
                <w:sz w:val="18"/>
                <w:szCs w:val="18"/>
              </w:rPr>
            </w:pPr>
            <w:r>
              <w:rPr>
                <w:rFonts w:hint="eastAsia"/>
                <w:sz w:val="18"/>
                <w:szCs w:val="18"/>
              </w:rPr>
              <w:t>修改内容</w:t>
            </w:r>
          </w:p>
        </w:tc>
      </w:tr>
      <w:tr w:rsidR="006F3E38">
        <w:tc>
          <w:tcPr>
            <w:tcW w:w="2130" w:type="dxa"/>
          </w:tcPr>
          <w:p w:rsidR="006F3E38" w:rsidRDefault="006F3E38">
            <w:pPr>
              <w:rPr>
                <w:sz w:val="18"/>
                <w:szCs w:val="18"/>
              </w:rPr>
            </w:pPr>
          </w:p>
        </w:tc>
        <w:tc>
          <w:tcPr>
            <w:tcW w:w="2130" w:type="dxa"/>
          </w:tcPr>
          <w:p w:rsidR="006F3E38" w:rsidRDefault="006F3E38">
            <w:pPr>
              <w:rPr>
                <w:sz w:val="18"/>
                <w:szCs w:val="18"/>
              </w:rPr>
            </w:pPr>
          </w:p>
        </w:tc>
        <w:tc>
          <w:tcPr>
            <w:tcW w:w="2131" w:type="dxa"/>
          </w:tcPr>
          <w:p w:rsidR="006F3E38" w:rsidRDefault="006842D5">
            <w:pPr>
              <w:rPr>
                <w:sz w:val="18"/>
                <w:szCs w:val="18"/>
              </w:rPr>
            </w:pPr>
            <w:r>
              <w:rPr>
                <w:rFonts w:hint="eastAsia"/>
                <w:sz w:val="18"/>
                <w:szCs w:val="18"/>
              </w:rPr>
              <w:t>馨伟</w:t>
            </w:r>
          </w:p>
        </w:tc>
        <w:tc>
          <w:tcPr>
            <w:tcW w:w="2131" w:type="dxa"/>
          </w:tcPr>
          <w:p w:rsidR="006F3E38" w:rsidRDefault="006842D5">
            <w:pPr>
              <w:rPr>
                <w:sz w:val="18"/>
                <w:szCs w:val="18"/>
              </w:rPr>
            </w:pPr>
            <w:r>
              <w:rPr>
                <w:rFonts w:hint="eastAsia"/>
                <w:sz w:val="18"/>
                <w:szCs w:val="18"/>
              </w:rPr>
              <w:t>创建文档</w:t>
            </w:r>
          </w:p>
        </w:tc>
      </w:tr>
      <w:tr w:rsidR="006F3E38">
        <w:tc>
          <w:tcPr>
            <w:tcW w:w="2130" w:type="dxa"/>
          </w:tcPr>
          <w:p w:rsidR="006F3E38" w:rsidRDefault="006842D5">
            <w:pPr>
              <w:rPr>
                <w:sz w:val="18"/>
                <w:szCs w:val="18"/>
              </w:rPr>
            </w:pPr>
            <w:r>
              <w:rPr>
                <w:rFonts w:hint="eastAsia"/>
                <w:sz w:val="18"/>
                <w:szCs w:val="18"/>
              </w:rPr>
              <w:t>2020/10/13</w:t>
            </w:r>
          </w:p>
        </w:tc>
        <w:tc>
          <w:tcPr>
            <w:tcW w:w="2130" w:type="dxa"/>
          </w:tcPr>
          <w:p w:rsidR="006F3E38" w:rsidRDefault="006842D5">
            <w:pPr>
              <w:rPr>
                <w:sz w:val="18"/>
                <w:szCs w:val="18"/>
              </w:rPr>
            </w:pPr>
            <w:r>
              <w:rPr>
                <w:rFonts w:hint="eastAsia"/>
                <w:sz w:val="18"/>
                <w:szCs w:val="18"/>
              </w:rPr>
              <w:t>0.2</w:t>
            </w:r>
          </w:p>
        </w:tc>
        <w:tc>
          <w:tcPr>
            <w:tcW w:w="2131" w:type="dxa"/>
          </w:tcPr>
          <w:p w:rsidR="006F3E38" w:rsidRDefault="006842D5">
            <w:pPr>
              <w:rPr>
                <w:sz w:val="18"/>
                <w:szCs w:val="18"/>
              </w:rPr>
            </w:pPr>
            <w:r>
              <w:rPr>
                <w:rFonts w:hint="eastAsia"/>
                <w:sz w:val="18"/>
                <w:szCs w:val="18"/>
              </w:rPr>
              <w:t>若莹</w:t>
            </w:r>
          </w:p>
        </w:tc>
        <w:tc>
          <w:tcPr>
            <w:tcW w:w="2131" w:type="dxa"/>
          </w:tcPr>
          <w:p w:rsidR="006F3E38" w:rsidRDefault="006842D5">
            <w:pPr>
              <w:numPr>
                <w:ilvl w:val="0"/>
                <w:numId w:val="1"/>
              </w:numPr>
              <w:rPr>
                <w:sz w:val="18"/>
                <w:szCs w:val="18"/>
              </w:rPr>
            </w:pPr>
            <w:r>
              <w:rPr>
                <w:rFonts w:hint="eastAsia"/>
                <w:sz w:val="18"/>
                <w:szCs w:val="18"/>
              </w:rPr>
              <w:t>购买档位，展示规则</w:t>
            </w:r>
          </w:p>
          <w:p w:rsidR="006F3E38" w:rsidRDefault="006842D5">
            <w:pPr>
              <w:numPr>
                <w:ilvl w:val="0"/>
                <w:numId w:val="1"/>
              </w:numPr>
              <w:rPr>
                <w:sz w:val="18"/>
                <w:szCs w:val="18"/>
              </w:rPr>
            </w:pPr>
            <w:r>
              <w:rPr>
                <w:rFonts w:hint="eastAsia"/>
                <w:sz w:val="18"/>
                <w:szCs w:val="18"/>
              </w:rPr>
              <w:t>购买限制</w:t>
            </w:r>
          </w:p>
          <w:p w:rsidR="006F3E38" w:rsidRDefault="006842D5">
            <w:pPr>
              <w:numPr>
                <w:ilvl w:val="0"/>
                <w:numId w:val="1"/>
              </w:numPr>
              <w:rPr>
                <w:sz w:val="18"/>
                <w:szCs w:val="18"/>
              </w:rPr>
            </w:pPr>
            <w:r>
              <w:rPr>
                <w:rFonts w:hint="eastAsia"/>
                <w:sz w:val="18"/>
                <w:szCs w:val="18"/>
              </w:rPr>
              <w:t>礼包内容</w:t>
            </w:r>
          </w:p>
          <w:p w:rsidR="006F3E38" w:rsidRDefault="006842D5">
            <w:pPr>
              <w:rPr>
                <w:sz w:val="18"/>
                <w:szCs w:val="18"/>
              </w:rPr>
            </w:pPr>
            <w:r>
              <w:rPr>
                <w:rFonts w:hint="eastAsia"/>
                <w:sz w:val="18"/>
                <w:szCs w:val="18"/>
              </w:rPr>
              <w:t>本次修改标黄色底纹</w:t>
            </w:r>
          </w:p>
        </w:tc>
      </w:tr>
    </w:tbl>
    <w:p w:rsidR="006F3E38" w:rsidRDefault="006842D5">
      <w:pPr>
        <w:pStyle w:val="1"/>
        <w:jc w:val="center"/>
        <w:rPr>
          <w:rFonts w:ascii="微软雅黑" w:eastAsia="微软雅黑" w:hAnsi="微软雅黑" w:cs="微软雅黑"/>
        </w:rPr>
      </w:pPr>
      <w:r>
        <w:rPr>
          <w:rFonts w:ascii="微软雅黑" w:eastAsia="微软雅黑" w:hAnsi="微软雅黑" w:cs="微软雅黑" w:hint="eastAsia"/>
        </w:rPr>
        <w:t>超值道具</w:t>
      </w:r>
    </w:p>
    <w:p w:rsidR="006F3E38" w:rsidRDefault="006842D5">
      <w:pPr>
        <w:pStyle w:val="2"/>
        <w:numPr>
          <w:ilvl w:val="0"/>
          <w:numId w:val="2"/>
        </w:numPr>
        <w:rPr>
          <w:rFonts w:ascii="微软雅黑" w:eastAsia="微软雅黑" w:hAnsi="微软雅黑" w:cs="微软雅黑"/>
        </w:rPr>
      </w:pPr>
      <w:r>
        <w:rPr>
          <w:rFonts w:ascii="微软雅黑" w:eastAsia="微软雅黑" w:hAnsi="微软雅黑" w:cs="微软雅黑" w:hint="eastAsia"/>
        </w:rPr>
        <w:t>设计目的</w:t>
      </w:r>
    </w:p>
    <w:p w:rsidR="006F3E38" w:rsidRDefault="006842D5">
      <w:pPr>
        <w:rPr>
          <w:rFonts w:ascii="微软雅黑" w:eastAsia="微软雅黑" w:hAnsi="微软雅黑" w:cs="微软雅黑"/>
        </w:rPr>
      </w:pPr>
      <w:r>
        <w:rPr>
          <w:rFonts w:ascii="微软雅黑" w:eastAsia="微软雅黑" w:hAnsi="微软雅黑" w:cs="微软雅黑" w:hint="eastAsia"/>
        </w:rPr>
        <w:t>赠送给玩家的道具都已经试用完了的时候</w:t>
      </w:r>
      <w:r>
        <w:rPr>
          <w:rFonts w:ascii="微软雅黑" w:eastAsia="微软雅黑" w:hAnsi="微软雅黑" w:cs="微软雅黑" w:hint="eastAsia"/>
        </w:rPr>
        <w:t>,</w:t>
      </w:r>
      <w:r>
        <w:rPr>
          <w:rFonts w:ascii="微软雅黑" w:eastAsia="微软雅黑" w:hAnsi="微软雅黑" w:cs="微软雅黑" w:hint="eastAsia"/>
        </w:rPr>
        <w:t>弹出</w:t>
      </w:r>
      <w:r>
        <w:rPr>
          <w:rFonts w:ascii="微软雅黑" w:eastAsia="微软雅黑" w:hAnsi="微软雅黑" w:cs="微软雅黑" w:hint="eastAsia"/>
          <w:strike/>
        </w:rPr>
        <w:t>低价的</w:t>
      </w:r>
      <w:r>
        <w:rPr>
          <w:rFonts w:ascii="微软雅黑" w:eastAsia="微软雅黑" w:hAnsi="微软雅黑" w:cs="微软雅黑" w:hint="eastAsia"/>
        </w:rPr>
        <w:t>道具礼包。</w:t>
      </w:r>
    </w:p>
    <w:p w:rsidR="006F3E38" w:rsidRDefault="006842D5">
      <w:pPr>
        <w:pStyle w:val="2"/>
        <w:numPr>
          <w:ilvl w:val="0"/>
          <w:numId w:val="2"/>
        </w:numPr>
        <w:rPr>
          <w:rFonts w:ascii="微软雅黑" w:eastAsia="微软雅黑" w:hAnsi="微软雅黑" w:cs="微软雅黑"/>
        </w:rPr>
      </w:pPr>
      <w:r>
        <w:rPr>
          <w:rFonts w:ascii="微软雅黑" w:eastAsia="微软雅黑" w:hAnsi="微软雅黑" w:cs="微软雅黑" w:hint="eastAsia"/>
        </w:rPr>
        <w:t>概述</w:t>
      </w:r>
    </w:p>
    <w:p w:rsidR="006F3E38" w:rsidRDefault="006842D5">
      <w:pPr>
        <w:rPr>
          <w:rFonts w:ascii="微软雅黑" w:eastAsia="微软雅黑" w:hAnsi="微软雅黑" w:cs="微软雅黑"/>
          <w:highlight w:val="yellow"/>
        </w:rPr>
      </w:pPr>
      <w:r>
        <w:rPr>
          <w:rFonts w:ascii="微软雅黑" w:eastAsia="微软雅黑" w:hAnsi="微软雅黑" w:cs="微软雅黑" w:hint="eastAsia"/>
        </w:rPr>
        <w:t>赠送给玩家的道具都已经试用完了，弹出道具礼包。一共三个等级金额和道具数量随之变化，</w:t>
      </w:r>
      <w:r>
        <w:rPr>
          <w:rFonts w:ascii="微软雅黑" w:eastAsia="微软雅黑" w:hAnsi="微软雅黑" w:cs="微软雅黑" w:hint="eastAsia"/>
          <w:strike/>
          <w:highlight w:val="yellow"/>
        </w:rPr>
        <w:t>购买完第一个之后可以购买第二个</w:t>
      </w:r>
      <w:r>
        <w:rPr>
          <w:rFonts w:ascii="微软雅黑" w:eastAsia="微软雅黑" w:hAnsi="微软雅黑" w:cs="微软雅黑" w:hint="eastAsia"/>
          <w:highlight w:val="yellow"/>
        </w:rPr>
        <w:t>（</w:t>
      </w:r>
      <w:r>
        <w:rPr>
          <w:rFonts w:ascii="微软雅黑" w:eastAsia="微软雅黑" w:hAnsi="微软雅黑" w:cs="微软雅黑" w:hint="eastAsia"/>
          <w:highlight w:val="yellow"/>
        </w:rPr>
        <w:t>改为三档位礼包同时展示，玩家可自行选择购买哪档）</w:t>
      </w:r>
    </w:p>
    <w:p w:rsidR="006F3E38" w:rsidRDefault="006842D5">
      <w:pPr>
        <w:rPr>
          <w:rFonts w:ascii="微软雅黑" w:eastAsia="微软雅黑" w:hAnsi="微软雅黑" w:cs="微软雅黑"/>
        </w:rPr>
      </w:pPr>
      <w:r>
        <w:rPr>
          <w:rFonts w:ascii="微软雅黑" w:eastAsia="微软雅黑" w:hAnsi="微软雅黑" w:cs="微软雅黑" w:hint="eastAsia"/>
        </w:rPr>
        <w:t>礼包文案突出重点就两个：</w:t>
      </w:r>
      <w:r>
        <w:rPr>
          <w:rFonts w:ascii="微软雅黑" w:eastAsia="微软雅黑" w:hAnsi="微软雅黑" w:cs="微软雅黑" w:hint="eastAsia"/>
        </w:rPr>
        <w:t>1.</w:t>
      </w:r>
      <w:r>
        <w:rPr>
          <w:rFonts w:ascii="微软雅黑" w:eastAsia="微软雅黑" w:hAnsi="微软雅黑" w:cs="微软雅黑" w:hint="eastAsia"/>
        </w:rPr>
        <w:t>大量道具、</w:t>
      </w:r>
      <w:r>
        <w:rPr>
          <w:rFonts w:ascii="微软雅黑" w:eastAsia="微软雅黑" w:hAnsi="微软雅黑" w:cs="微软雅黑" w:hint="eastAsia"/>
        </w:rPr>
        <w:t>2.</w:t>
      </w:r>
      <w:r>
        <w:rPr>
          <w:rFonts w:ascii="微软雅黑" w:eastAsia="微软雅黑" w:hAnsi="微软雅黑" w:cs="微软雅黑" w:hint="eastAsia"/>
        </w:rPr>
        <w:t>最低廉的价格。</w:t>
      </w:r>
    </w:p>
    <w:p w:rsidR="006F3E38" w:rsidRDefault="006842D5">
      <w:pPr>
        <w:pStyle w:val="2"/>
        <w:numPr>
          <w:ilvl w:val="0"/>
          <w:numId w:val="2"/>
        </w:numPr>
        <w:rPr>
          <w:rFonts w:ascii="微软雅黑" w:eastAsia="微软雅黑" w:hAnsi="微软雅黑" w:cs="微软雅黑"/>
        </w:rPr>
      </w:pPr>
      <w:r>
        <w:rPr>
          <w:rFonts w:ascii="微软雅黑" w:eastAsia="微软雅黑" w:hAnsi="微软雅黑" w:cs="微软雅黑" w:hint="eastAsia"/>
        </w:rPr>
        <w:t>礼包内容</w:t>
      </w:r>
    </w:p>
    <w:p w:rsidR="006F3E38" w:rsidRDefault="006842D5">
      <w:pPr>
        <w:rPr>
          <w:rFonts w:ascii="微软雅黑" w:eastAsia="微软雅黑" w:hAnsi="微软雅黑" w:cs="微软雅黑"/>
        </w:rPr>
      </w:pPr>
      <w:r>
        <w:rPr>
          <w:rFonts w:ascii="微软雅黑" w:eastAsia="微软雅黑" w:hAnsi="微软雅黑" w:cs="微软雅黑" w:hint="eastAsia"/>
        </w:rPr>
        <w:t>3.1</w:t>
      </w:r>
      <w:r>
        <w:rPr>
          <w:rFonts w:ascii="微软雅黑" w:eastAsia="微软雅黑" w:hAnsi="微软雅黑" w:cs="微软雅黑" w:hint="eastAsia"/>
        </w:rPr>
        <w:t>礼包价格</w:t>
      </w:r>
      <w:r>
        <w:rPr>
          <w:rFonts w:ascii="微软雅黑" w:eastAsia="微软雅黑" w:hAnsi="微软雅黑" w:cs="微软雅黑" w:hint="eastAsia"/>
        </w:rPr>
        <w:t>（</w:t>
      </w:r>
      <w:r>
        <w:rPr>
          <w:rFonts w:ascii="微软雅黑" w:eastAsia="微软雅黑" w:hAnsi="微软雅黑" w:cs="微软雅黑" w:hint="eastAsia"/>
        </w:rPr>
        <w:t>可配置）</w:t>
      </w:r>
    </w:p>
    <w:p w:rsidR="006F3E38" w:rsidRDefault="006842D5">
      <w:pPr>
        <w:rPr>
          <w:rFonts w:ascii="微软雅黑" w:eastAsia="微软雅黑" w:hAnsi="微软雅黑" w:cs="微软雅黑"/>
        </w:rPr>
      </w:pPr>
      <w:r>
        <w:rPr>
          <w:rFonts w:ascii="微软雅黑" w:eastAsia="微软雅黑" w:hAnsi="微软雅黑" w:cs="微软雅黑" w:hint="eastAsia"/>
        </w:rPr>
        <w:t>原价：</w:t>
      </w:r>
      <w:r>
        <w:rPr>
          <w:rFonts w:ascii="微软雅黑" w:eastAsia="微软雅黑" w:hAnsi="微软雅黑" w:cs="微软雅黑" w:hint="eastAsia"/>
          <w:strike/>
        </w:rPr>
        <w:t>XXXXX</w:t>
      </w:r>
      <w:r>
        <w:rPr>
          <w:rFonts w:ascii="微软雅黑" w:eastAsia="微软雅黑" w:hAnsi="微软雅黑" w:cs="微软雅黑" w:hint="eastAsia"/>
          <w:strike/>
        </w:rPr>
        <w:t>元</w:t>
      </w:r>
      <w:r>
        <w:rPr>
          <w:rFonts w:ascii="微软雅黑" w:eastAsia="微软雅黑" w:hAnsi="微软雅黑" w:cs="微软雅黑" w:hint="eastAsia"/>
        </w:rPr>
        <w:t xml:space="preserve"> </w:t>
      </w:r>
      <w:r>
        <w:rPr>
          <w:rFonts w:ascii="微软雅黑" w:eastAsia="微软雅黑" w:hAnsi="微软雅黑" w:cs="微软雅黑" w:hint="eastAsia"/>
          <w:highlight w:val="yellow"/>
        </w:rPr>
        <w:t>36</w:t>
      </w:r>
      <w:r>
        <w:rPr>
          <w:rFonts w:ascii="微软雅黑" w:eastAsia="微软雅黑" w:hAnsi="微软雅黑" w:cs="微软雅黑" w:hint="eastAsia"/>
          <w:highlight w:val="yellow"/>
        </w:rPr>
        <w:t>；</w:t>
      </w:r>
      <w:r>
        <w:rPr>
          <w:rFonts w:ascii="微软雅黑" w:eastAsia="微软雅黑" w:hAnsi="微软雅黑" w:cs="微软雅黑" w:hint="eastAsia"/>
          <w:highlight w:val="yellow"/>
        </w:rPr>
        <w:t>100</w:t>
      </w:r>
      <w:r>
        <w:rPr>
          <w:rFonts w:ascii="微软雅黑" w:eastAsia="微软雅黑" w:hAnsi="微软雅黑" w:cs="微软雅黑" w:hint="eastAsia"/>
          <w:highlight w:val="yellow"/>
        </w:rPr>
        <w:t>；</w:t>
      </w:r>
      <w:r>
        <w:rPr>
          <w:rFonts w:ascii="微软雅黑" w:eastAsia="微软雅黑" w:hAnsi="微软雅黑" w:cs="微软雅黑" w:hint="eastAsia"/>
          <w:highlight w:val="yellow"/>
        </w:rPr>
        <w:t>500</w:t>
      </w:r>
      <w:r>
        <w:rPr>
          <w:rFonts w:ascii="微软雅黑" w:eastAsia="微软雅黑" w:hAnsi="微软雅黑" w:cs="微软雅黑" w:hint="eastAsia"/>
          <w:highlight w:val="yellow"/>
        </w:rPr>
        <w:t>元</w:t>
      </w:r>
    </w:p>
    <w:p w:rsidR="006F3E38" w:rsidRDefault="006842D5">
      <w:pPr>
        <w:rPr>
          <w:rFonts w:ascii="微软雅黑" w:eastAsia="微软雅黑" w:hAnsi="微软雅黑" w:cs="微软雅黑"/>
        </w:rPr>
      </w:pPr>
      <w:r>
        <w:rPr>
          <w:rFonts w:ascii="微软雅黑" w:eastAsia="微软雅黑" w:hAnsi="微软雅黑" w:cs="微软雅黑" w:hint="eastAsia"/>
        </w:rPr>
        <w:t>现价：</w:t>
      </w:r>
      <w:r>
        <w:rPr>
          <w:rFonts w:ascii="微软雅黑" w:eastAsia="微软雅黑" w:hAnsi="微软雅黑" w:cs="微软雅黑" w:hint="eastAsia"/>
          <w:strike/>
        </w:rPr>
        <w:t>3</w:t>
      </w:r>
      <w:r>
        <w:rPr>
          <w:rFonts w:ascii="微软雅黑" w:eastAsia="微软雅黑" w:hAnsi="微软雅黑" w:cs="微软雅黑" w:hint="eastAsia"/>
          <w:strike/>
        </w:rPr>
        <w:t>、</w:t>
      </w:r>
      <w:r>
        <w:rPr>
          <w:rFonts w:ascii="微软雅黑" w:eastAsia="微软雅黑" w:hAnsi="微软雅黑" w:cs="微软雅黑" w:hint="eastAsia"/>
          <w:strike/>
        </w:rPr>
        <w:t>6</w:t>
      </w:r>
      <w:r>
        <w:rPr>
          <w:rFonts w:ascii="微软雅黑" w:eastAsia="微软雅黑" w:hAnsi="微软雅黑" w:cs="微软雅黑" w:hint="eastAsia"/>
          <w:strike/>
        </w:rPr>
        <w:t>、</w:t>
      </w:r>
      <w:r>
        <w:rPr>
          <w:rFonts w:ascii="微软雅黑" w:eastAsia="微软雅黑" w:hAnsi="微软雅黑" w:cs="微软雅黑" w:hint="eastAsia"/>
          <w:strike/>
        </w:rPr>
        <w:t>9</w:t>
      </w:r>
      <w:r>
        <w:rPr>
          <w:rFonts w:ascii="微软雅黑" w:eastAsia="微软雅黑" w:hAnsi="微软雅黑" w:cs="微软雅黑" w:hint="eastAsia"/>
          <w:strike/>
        </w:rPr>
        <w:t>元</w:t>
      </w:r>
      <w:r>
        <w:rPr>
          <w:rFonts w:ascii="微软雅黑" w:eastAsia="微软雅黑" w:hAnsi="微软雅黑" w:cs="微软雅黑" w:hint="eastAsia"/>
        </w:rPr>
        <w:t>。</w:t>
      </w:r>
      <w:r>
        <w:rPr>
          <w:rFonts w:ascii="微软雅黑" w:eastAsia="微软雅黑" w:hAnsi="微软雅黑" w:cs="微软雅黑" w:hint="eastAsia"/>
        </w:rPr>
        <w:t>(</w:t>
      </w:r>
      <w:r>
        <w:rPr>
          <w:rFonts w:ascii="微软雅黑" w:eastAsia="微软雅黑" w:hAnsi="微软雅黑" w:cs="微软雅黑" w:hint="eastAsia"/>
        </w:rPr>
        <w:t>待补充</w:t>
      </w:r>
      <w:r>
        <w:rPr>
          <w:rFonts w:ascii="微软雅黑" w:eastAsia="微软雅黑" w:hAnsi="微软雅黑" w:cs="微软雅黑" w:hint="eastAsia"/>
        </w:rPr>
        <w:t>)</w:t>
      </w:r>
      <w:r>
        <w:rPr>
          <w:rFonts w:ascii="微软雅黑" w:eastAsia="微软雅黑" w:hAnsi="微软雅黑" w:cs="微软雅黑" w:hint="eastAsia"/>
        </w:rPr>
        <w:t xml:space="preserve">  </w:t>
      </w:r>
      <w:r>
        <w:rPr>
          <w:rFonts w:ascii="微软雅黑" w:eastAsia="微软雅黑" w:hAnsi="微软雅黑" w:cs="微软雅黑" w:hint="eastAsia"/>
          <w:highlight w:val="yellow"/>
        </w:rPr>
        <w:t>12</w:t>
      </w:r>
      <w:r>
        <w:rPr>
          <w:rFonts w:ascii="微软雅黑" w:eastAsia="微软雅黑" w:hAnsi="微软雅黑" w:cs="微软雅黑" w:hint="eastAsia"/>
          <w:highlight w:val="yellow"/>
        </w:rPr>
        <w:t>；</w:t>
      </w:r>
      <w:r>
        <w:rPr>
          <w:rFonts w:ascii="微软雅黑" w:eastAsia="微软雅黑" w:hAnsi="微软雅黑" w:cs="微软雅黑" w:hint="eastAsia"/>
          <w:highlight w:val="yellow"/>
        </w:rPr>
        <w:t>30</w:t>
      </w:r>
      <w:r>
        <w:rPr>
          <w:rFonts w:ascii="微软雅黑" w:eastAsia="微软雅黑" w:hAnsi="微软雅黑" w:cs="微软雅黑" w:hint="eastAsia"/>
          <w:highlight w:val="yellow"/>
        </w:rPr>
        <w:t>；</w:t>
      </w:r>
      <w:r>
        <w:rPr>
          <w:rFonts w:ascii="微软雅黑" w:eastAsia="微软雅黑" w:hAnsi="微软雅黑" w:cs="微软雅黑" w:hint="eastAsia"/>
          <w:highlight w:val="yellow"/>
        </w:rPr>
        <w:t>50</w:t>
      </w:r>
      <w:r>
        <w:rPr>
          <w:rFonts w:ascii="微软雅黑" w:eastAsia="微软雅黑" w:hAnsi="微软雅黑" w:cs="微软雅黑" w:hint="eastAsia"/>
          <w:highlight w:val="yellow"/>
        </w:rPr>
        <w:t>元</w:t>
      </w:r>
    </w:p>
    <w:p w:rsidR="006F3E38" w:rsidRDefault="006842D5">
      <w:pPr>
        <w:rPr>
          <w:rFonts w:ascii="微软雅黑" w:eastAsia="微软雅黑" w:hAnsi="微软雅黑" w:cs="微软雅黑"/>
        </w:rPr>
      </w:pPr>
      <w:r>
        <w:rPr>
          <w:rFonts w:ascii="微软雅黑" w:eastAsia="微软雅黑" w:hAnsi="微软雅黑" w:cs="微软雅黑" w:hint="eastAsia"/>
        </w:rPr>
        <w:t>3.2</w:t>
      </w:r>
      <w:r>
        <w:rPr>
          <w:rFonts w:ascii="微软雅黑" w:eastAsia="微软雅黑" w:hAnsi="微软雅黑" w:cs="微软雅黑" w:hint="eastAsia"/>
        </w:rPr>
        <w:t>礼包内容</w:t>
      </w:r>
    </w:p>
    <w:p w:rsidR="006F3E38" w:rsidRDefault="006842D5">
      <w:pPr>
        <w:rPr>
          <w:rFonts w:ascii="微软雅黑" w:eastAsia="微软雅黑" w:hAnsi="微软雅黑" w:cs="微软雅黑"/>
          <w:color w:val="7030A0"/>
          <w:highlight w:val="yellow"/>
        </w:rPr>
      </w:pPr>
      <w:r>
        <w:rPr>
          <w:rFonts w:ascii="微软雅黑" w:eastAsia="微软雅黑" w:hAnsi="微软雅黑" w:cs="微软雅黑"/>
          <w:color w:val="7030A0"/>
        </w:rPr>
        <w:t>第一个，金币</w:t>
      </w:r>
      <w:r>
        <w:rPr>
          <w:rFonts w:ascii="微软雅黑" w:eastAsia="微软雅黑" w:hAnsi="微软雅黑" w:cs="微软雅黑"/>
          <w:color w:val="7030A0"/>
        </w:rPr>
        <w:t>+</w:t>
      </w:r>
      <w:r>
        <w:rPr>
          <w:rFonts w:ascii="微软雅黑" w:eastAsia="微软雅黑" w:hAnsi="微软雅黑" w:cs="微软雅黑"/>
          <w:color w:val="7030A0"/>
        </w:rPr>
        <w:t>冰冻</w:t>
      </w:r>
      <w:r>
        <w:rPr>
          <w:rFonts w:ascii="微软雅黑" w:eastAsia="微软雅黑" w:hAnsi="微软雅黑" w:cs="微软雅黑" w:hint="eastAsia"/>
          <w:color w:val="7030A0"/>
        </w:rPr>
        <w:t>*10+</w:t>
      </w:r>
      <w:r>
        <w:rPr>
          <w:rFonts w:ascii="微软雅黑" w:eastAsia="微软雅黑" w:hAnsi="微软雅黑" w:cs="微软雅黑" w:hint="eastAsia"/>
          <w:color w:val="7030A0"/>
        </w:rPr>
        <w:t>狂暴</w:t>
      </w:r>
      <w:r>
        <w:rPr>
          <w:rFonts w:ascii="微软雅黑" w:eastAsia="微软雅黑" w:hAnsi="微软雅黑" w:cs="微软雅黑" w:hint="eastAsia"/>
          <w:color w:val="7030A0"/>
        </w:rPr>
        <w:t>*2</w:t>
      </w:r>
      <w:r>
        <w:rPr>
          <w:rFonts w:ascii="微软雅黑" w:eastAsia="微软雅黑" w:hAnsi="微软雅黑" w:cs="微软雅黑"/>
          <w:color w:val="7030A0"/>
        </w:rPr>
        <w:t>+</w:t>
      </w:r>
      <w:r>
        <w:rPr>
          <w:rFonts w:ascii="微软雅黑" w:eastAsia="微软雅黑" w:hAnsi="微软雅黑" w:cs="微软雅黑"/>
          <w:color w:val="7030A0"/>
        </w:rPr>
        <w:t>中量锁定</w:t>
      </w:r>
      <w:r>
        <w:rPr>
          <w:rFonts w:ascii="微软雅黑" w:eastAsia="微软雅黑" w:hAnsi="微软雅黑" w:cs="微软雅黑" w:hint="eastAsia"/>
          <w:color w:val="7030A0"/>
        </w:rPr>
        <w:t>*10</w:t>
      </w:r>
      <w:r>
        <w:rPr>
          <w:rFonts w:ascii="微软雅黑" w:eastAsia="微软雅黑" w:hAnsi="微软雅黑" w:cs="微软雅黑" w:hint="eastAsia"/>
          <w:color w:val="7030A0"/>
        </w:rPr>
        <w:t>；</w:t>
      </w:r>
      <w:r>
        <w:rPr>
          <w:rFonts w:ascii="微软雅黑" w:eastAsia="微软雅黑" w:hAnsi="微软雅黑" w:cs="微软雅黑" w:hint="eastAsia"/>
          <w:color w:val="7030A0"/>
          <w:highlight w:val="yellow"/>
        </w:rPr>
        <w:t>四种道具</w:t>
      </w:r>
    </w:p>
    <w:p w:rsidR="006F3E38" w:rsidRDefault="006842D5">
      <w:pPr>
        <w:rPr>
          <w:rFonts w:ascii="微软雅黑" w:eastAsia="微软雅黑" w:hAnsi="微软雅黑" w:cs="微软雅黑"/>
          <w:color w:val="7030A0"/>
        </w:rPr>
      </w:pPr>
      <w:r>
        <w:rPr>
          <w:rFonts w:ascii="微软雅黑" w:eastAsia="微软雅黑" w:hAnsi="微软雅黑" w:cs="微软雅黑"/>
          <w:color w:val="7030A0"/>
        </w:rPr>
        <w:t>第二个，金币</w:t>
      </w:r>
      <w:r>
        <w:rPr>
          <w:rFonts w:ascii="微软雅黑" w:eastAsia="微软雅黑" w:hAnsi="微软雅黑" w:cs="微软雅黑"/>
          <w:color w:val="7030A0"/>
        </w:rPr>
        <w:t>+</w:t>
      </w:r>
      <w:r>
        <w:rPr>
          <w:rFonts w:ascii="微软雅黑" w:eastAsia="微软雅黑" w:hAnsi="微软雅黑" w:cs="微软雅黑"/>
          <w:color w:val="7030A0"/>
        </w:rPr>
        <w:t>冰冻</w:t>
      </w:r>
      <w:r>
        <w:rPr>
          <w:rFonts w:ascii="微软雅黑" w:eastAsia="微软雅黑" w:hAnsi="微软雅黑" w:cs="微软雅黑" w:hint="eastAsia"/>
          <w:color w:val="7030A0"/>
        </w:rPr>
        <w:t>*20+</w:t>
      </w:r>
      <w:r>
        <w:rPr>
          <w:rFonts w:ascii="微软雅黑" w:eastAsia="微软雅黑" w:hAnsi="微软雅黑" w:cs="微软雅黑" w:hint="eastAsia"/>
          <w:color w:val="7030A0"/>
        </w:rPr>
        <w:t>狂暴</w:t>
      </w:r>
      <w:r>
        <w:rPr>
          <w:rFonts w:ascii="微软雅黑" w:eastAsia="微软雅黑" w:hAnsi="微软雅黑" w:cs="微软雅黑" w:hint="eastAsia"/>
          <w:color w:val="7030A0"/>
        </w:rPr>
        <w:t>*5</w:t>
      </w:r>
      <w:r>
        <w:rPr>
          <w:rFonts w:ascii="微软雅黑" w:eastAsia="微软雅黑" w:hAnsi="微软雅黑" w:cs="微软雅黑"/>
          <w:color w:val="7030A0"/>
        </w:rPr>
        <w:t>+</w:t>
      </w:r>
      <w:r>
        <w:rPr>
          <w:rFonts w:ascii="微软雅黑" w:eastAsia="微软雅黑" w:hAnsi="微软雅黑" w:cs="微软雅黑"/>
          <w:color w:val="7030A0"/>
        </w:rPr>
        <w:t>中量锁定</w:t>
      </w:r>
      <w:r>
        <w:rPr>
          <w:rFonts w:ascii="微软雅黑" w:eastAsia="微软雅黑" w:hAnsi="微软雅黑" w:cs="微软雅黑" w:hint="eastAsia"/>
          <w:color w:val="7030A0"/>
        </w:rPr>
        <w:t>*20</w:t>
      </w:r>
      <w:r>
        <w:rPr>
          <w:rFonts w:ascii="微软雅黑" w:eastAsia="微软雅黑" w:hAnsi="微软雅黑" w:cs="微软雅黑" w:hint="eastAsia"/>
          <w:color w:val="7030A0"/>
        </w:rPr>
        <w:t>；</w:t>
      </w:r>
      <w:r>
        <w:rPr>
          <w:rFonts w:ascii="微软雅黑" w:eastAsia="微软雅黑" w:hAnsi="微软雅黑" w:cs="微软雅黑" w:hint="eastAsia"/>
          <w:color w:val="7030A0"/>
          <w:highlight w:val="yellow"/>
        </w:rPr>
        <w:t>四种道具</w:t>
      </w:r>
    </w:p>
    <w:p w:rsidR="006F3E38" w:rsidRDefault="006842D5">
      <w:pPr>
        <w:rPr>
          <w:rFonts w:ascii="微软雅黑" w:eastAsia="微软雅黑" w:hAnsi="微软雅黑" w:cs="微软雅黑"/>
          <w:color w:val="7030A0"/>
        </w:rPr>
      </w:pPr>
      <w:r>
        <w:rPr>
          <w:rFonts w:ascii="微软雅黑" w:eastAsia="微软雅黑" w:hAnsi="微软雅黑" w:cs="微软雅黑"/>
          <w:color w:val="7030A0"/>
        </w:rPr>
        <w:t>第三个，金币</w:t>
      </w:r>
      <w:r>
        <w:rPr>
          <w:rFonts w:ascii="微软雅黑" w:eastAsia="微软雅黑" w:hAnsi="微软雅黑" w:cs="微软雅黑"/>
          <w:color w:val="7030A0"/>
        </w:rPr>
        <w:t>+</w:t>
      </w:r>
      <w:r>
        <w:rPr>
          <w:rFonts w:ascii="微软雅黑" w:eastAsia="微软雅黑" w:hAnsi="微软雅黑" w:cs="微软雅黑"/>
          <w:color w:val="7030A0"/>
        </w:rPr>
        <w:t>冰冻</w:t>
      </w:r>
      <w:r>
        <w:rPr>
          <w:rFonts w:ascii="微软雅黑" w:eastAsia="微软雅黑" w:hAnsi="微软雅黑" w:cs="微软雅黑" w:hint="eastAsia"/>
          <w:color w:val="7030A0"/>
        </w:rPr>
        <w:t>*50+</w:t>
      </w:r>
      <w:r>
        <w:rPr>
          <w:rFonts w:ascii="微软雅黑" w:eastAsia="微软雅黑" w:hAnsi="微软雅黑" w:cs="微软雅黑" w:hint="eastAsia"/>
          <w:color w:val="7030A0"/>
        </w:rPr>
        <w:t>锁定</w:t>
      </w:r>
      <w:r>
        <w:rPr>
          <w:rFonts w:ascii="微软雅黑" w:eastAsia="微软雅黑" w:hAnsi="微软雅黑" w:cs="微软雅黑" w:hint="eastAsia"/>
          <w:color w:val="7030A0"/>
        </w:rPr>
        <w:t>*30</w:t>
      </w:r>
      <w:r>
        <w:rPr>
          <w:rFonts w:ascii="微软雅黑" w:eastAsia="微软雅黑" w:hAnsi="微软雅黑" w:cs="微软雅黑"/>
          <w:color w:val="7030A0"/>
        </w:rPr>
        <w:t>+</w:t>
      </w:r>
      <w:r>
        <w:rPr>
          <w:rFonts w:ascii="微软雅黑" w:eastAsia="微软雅黑" w:hAnsi="微软雅黑" w:cs="微软雅黑" w:hint="eastAsia"/>
          <w:color w:val="7030A0"/>
        </w:rPr>
        <w:t>狂暴</w:t>
      </w:r>
      <w:r>
        <w:rPr>
          <w:rFonts w:ascii="微软雅黑" w:eastAsia="微软雅黑" w:hAnsi="微软雅黑" w:cs="微软雅黑" w:hint="eastAsia"/>
          <w:color w:val="7030A0"/>
        </w:rPr>
        <w:t>*30</w:t>
      </w:r>
      <w:r>
        <w:rPr>
          <w:rFonts w:ascii="微软雅黑" w:eastAsia="微软雅黑" w:hAnsi="微软雅黑" w:cs="微软雅黑" w:hint="eastAsia"/>
          <w:color w:val="7030A0"/>
        </w:rPr>
        <w:t>；</w:t>
      </w:r>
      <w:r>
        <w:rPr>
          <w:rFonts w:ascii="微软雅黑" w:eastAsia="微软雅黑" w:hAnsi="微软雅黑" w:cs="微软雅黑" w:hint="eastAsia"/>
          <w:color w:val="7030A0"/>
          <w:highlight w:val="yellow"/>
        </w:rPr>
        <w:t>四种道具</w:t>
      </w:r>
    </w:p>
    <w:p w:rsidR="006E563F" w:rsidRPr="00124361" w:rsidRDefault="006E563F">
      <w:pPr>
        <w:rPr>
          <w:rFonts w:ascii="微软雅黑" w:eastAsia="微软雅黑" w:hAnsi="微软雅黑" w:cs="微软雅黑" w:hint="eastAsia"/>
          <w:color w:val="FF0000"/>
        </w:rPr>
      </w:pPr>
      <w:r w:rsidRPr="00124361">
        <w:rPr>
          <w:rFonts w:ascii="微软雅黑" w:eastAsia="微软雅黑" w:hAnsi="微软雅黑" w:cs="微软雅黑" w:hint="eastAsia"/>
          <w:color w:val="FF0000"/>
          <w:highlight w:val="yellow"/>
        </w:rPr>
        <w:lastRenderedPageBreak/>
        <w:t>第3个礼包改为按照贵族3级购买（详见vip</w:t>
      </w:r>
      <w:bookmarkStart w:id="0" w:name="_GoBack"/>
      <w:bookmarkEnd w:id="0"/>
      <w:r w:rsidRPr="00124361">
        <w:rPr>
          <w:rFonts w:ascii="微软雅黑" w:eastAsia="微软雅黑" w:hAnsi="微软雅黑" w:cs="微软雅黑" w:hint="eastAsia"/>
          <w:color w:val="FF0000"/>
          <w:highlight w:val="yellow"/>
        </w:rPr>
        <w:t>表</w:t>
      </w:r>
      <w:r w:rsidR="004416D9" w:rsidRPr="00124361">
        <w:rPr>
          <w:rFonts w:ascii="微软雅黑" w:eastAsia="微软雅黑" w:hAnsi="微软雅黑" w:cs="微软雅黑" w:hint="eastAsia"/>
          <w:color w:val="FF0000"/>
          <w:highlight w:val="yellow"/>
        </w:rPr>
        <w:t xml:space="preserve"> </w:t>
      </w:r>
      <w:r w:rsidR="004416D9" w:rsidRPr="00124361">
        <w:rPr>
          <w:rFonts w:ascii="微软雅黑" w:eastAsia="微软雅黑" w:hAnsi="微软雅黑" w:cs="微软雅黑"/>
          <w:color w:val="FF0000"/>
          <w:highlight w:val="yellow"/>
        </w:rPr>
        <w:t>buyRage</w:t>
      </w:r>
      <w:r w:rsidRPr="00124361">
        <w:rPr>
          <w:rFonts w:ascii="微软雅黑" w:eastAsia="微软雅黑" w:hAnsi="微软雅黑" w:cs="微软雅黑" w:hint="eastAsia"/>
          <w:color w:val="FF0000"/>
          <w:highlight w:val="yellow"/>
        </w:rPr>
        <w:t>），点击购买时判定玩家</w:t>
      </w:r>
      <w:r w:rsidRPr="00124361">
        <w:rPr>
          <w:rFonts w:ascii="微软雅黑" w:eastAsia="微软雅黑" w:hAnsi="微软雅黑" w:cs="微软雅黑"/>
          <w:color w:val="FF0000"/>
          <w:highlight w:val="yellow"/>
        </w:rPr>
        <w:t>VIP</w:t>
      </w:r>
      <w:r w:rsidRPr="00124361">
        <w:rPr>
          <w:rFonts w:ascii="微软雅黑" w:eastAsia="微软雅黑" w:hAnsi="微软雅黑" w:cs="微软雅黑" w:hint="eastAsia"/>
          <w:color w:val="FF0000"/>
          <w:highlight w:val="yellow"/>
        </w:rPr>
        <w:t>等级</w:t>
      </w:r>
      <w:r w:rsidR="004416D9" w:rsidRPr="00124361">
        <w:rPr>
          <w:rFonts w:ascii="微软雅黑" w:eastAsia="微软雅黑" w:hAnsi="微软雅黑" w:cs="微软雅黑" w:hint="eastAsia"/>
          <w:color w:val="FF0000"/>
          <w:highlight w:val="yellow"/>
        </w:rPr>
        <w:t>，如果玩家V</w:t>
      </w:r>
      <w:r w:rsidR="004416D9" w:rsidRPr="00124361">
        <w:rPr>
          <w:rFonts w:ascii="微软雅黑" w:eastAsia="微软雅黑" w:hAnsi="微软雅黑" w:cs="微软雅黑"/>
          <w:color w:val="FF0000"/>
          <w:highlight w:val="yellow"/>
        </w:rPr>
        <w:t>IP&lt;</w:t>
      </w:r>
      <w:r w:rsidR="004416D9" w:rsidRPr="00124361">
        <w:rPr>
          <w:rFonts w:ascii="微软雅黑" w:eastAsia="微软雅黑" w:hAnsi="微软雅黑" w:cs="微软雅黑" w:hint="eastAsia"/>
          <w:color w:val="FF0000"/>
          <w:highlight w:val="yellow"/>
        </w:rPr>
        <w:t>3则飘字提示</w:t>
      </w:r>
      <w:r w:rsidR="004416D9" w:rsidRPr="00124361">
        <w:rPr>
          <w:rFonts w:ascii="微软雅黑" w:eastAsia="微软雅黑" w:hAnsi="微软雅黑" w:cs="微软雅黑" w:hint="eastAsia"/>
          <w:color w:val="FF0000"/>
        </w:rPr>
        <w:t>“</w:t>
      </w:r>
      <w:r w:rsidR="004416D9" w:rsidRPr="00124361">
        <w:rPr>
          <w:rFonts w:ascii="微软雅黑" w:eastAsia="微软雅黑" w:hAnsi="微软雅黑" w:hint="eastAsia"/>
          <w:color w:val="FF0000"/>
          <w:highlight w:val="yellow"/>
        </w:rPr>
        <w:t>贵族3</w:t>
      </w:r>
      <w:r w:rsidR="004416D9" w:rsidRPr="00124361">
        <w:rPr>
          <w:rFonts w:ascii="微软雅黑" w:eastAsia="微软雅黑" w:hAnsi="微软雅黑" w:hint="eastAsia"/>
          <w:color w:val="FF0000"/>
          <w:highlight w:val="yellow"/>
        </w:rPr>
        <w:t>才可以购买哦~</w:t>
      </w:r>
      <w:r w:rsidR="004416D9" w:rsidRPr="00124361">
        <w:rPr>
          <w:rFonts w:ascii="微软雅黑" w:eastAsia="微软雅黑" w:hAnsi="微软雅黑" w:cs="微软雅黑" w:hint="eastAsia"/>
          <w:color w:val="FF0000"/>
        </w:rPr>
        <w:t>”</w:t>
      </w:r>
    </w:p>
    <w:p w:rsidR="006F3E38" w:rsidRDefault="006842D5">
      <w:pPr>
        <w:rPr>
          <w:rFonts w:ascii="微软雅黑" w:eastAsia="微软雅黑" w:hAnsi="微软雅黑" w:cs="微软雅黑"/>
        </w:rPr>
      </w:pPr>
      <w:r>
        <w:rPr>
          <w:rFonts w:ascii="微软雅黑" w:eastAsia="微软雅黑" w:hAnsi="微软雅黑" w:cs="微软雅黑" w:hint="eastAsia"/>
        </w:rPr>
        <w:t>3.3</w:t>
      </w:r>
      <w:r>
        <w:rPr>
          <w:rFonts w:ascii="微软雅黑" w:eastAsia="微软雅黑" w:hAnsi="微软雅黑" w:cs="微软雅黑" w:hint="eastAsia"/>
        </w:rPr>
        <w:t>礼包针对用户</w:t>
      </w:r>
    </w:p>
    <w:p w:rsidR="006F3E38" w:rsidRDefault="006842D5">
      <w:pPr>
        <w:rPr>
          <w:rFonts w:ascii="微软雅黑" w:eastAsia="微软雅黑" w:hAnsi="微软雅黑" w:cs="微软雅黑"/>
        </w:rPr>
      </w:pPr>
      <w:r>
        <w:rPr>
          <w:rFonts w:ascii="微软雅黑" w:eastAsia="微软雅黑" w:hAnsi="微软雅黑" w:cs="微软雅黑" w:hint="eastAsia"/>
        </w:rPr>
        <w:t>所有人。</w:t>
      </w:r>
    </w:p>
    <w:p w:rsidR="006F3E38" w:rsidRDefault="006842D5">
      <w:pPr>
        <w:rPr>
          <w:rFonts w:ascii="微软雅黑" w:eastAsia="微软雅黑" w:hAnsi="微软雅黑" w:cs="微软雅黑"/>
        </w:rPr>
      </w:pPr>
      <w:r>
        <w:rPr>
          <w:rFonts w:ascii="微软雅黑" w:eastAsia="微软雅黑" w:hAnsi="微软雅黑" w:cs="微软雅黑" w:hint="eastAsia"/>
        </w:rPr>
        <w:t>3.4</w:t>
      </w:r>
      <w:r>
        <w:rPr>
          <w:rFonts w:ascii="微软雅黑" w:eastAsia="微软雅黑" w:hAnsi="微软雅黑" w:cs="微软雅黑" w:hint="eastAsia"/>
        </w:rPr>
        <w:t>优惠力度</w:t>
      </w:r>
    </w:p>
    <w:p w:rsidR="006F3E38" w:rsidRDefault="006842D5">
      <w:pPr>
        <w:rPr>
          <w:rFonts w:ascii="微软雅黑" w:eastAsia="微软雅黑" w:hAnsi="微软雅黑" w:cs="微软雅黑"/>
          <w:highlight w:val="yellow"/>
        </w:rPr>
      </w:pPr>
      <w:r>
        <w:rPr>
          <w:rFonts w:ascii="微软雅黑" w:eastAsia="微软雅黑" w:hAnsi="微软雅黑" w:cs="微软雅黑" w:hint="eastAsia"/>
          <w:highlight w:val="yellow"/>
        </w:rPr>
        <w:t>n</w:t>
      </w:r>
      <w:r>
        <w:rPr>
          <w:rFonts w:ascii="微软雅黑" w:eastAsia="微软雅黑" w:hAnsi="微软雅黑" w:cs="微软雅黑" w:hint="eastAsia"/>
          <w:highlight w:val="yellow"/>
        </w:rPr>
        <w:t>折</w:t>
      </w:r>
      <w:r>
        <w:rPr>
          <w:rFonts w:ascii="微软雅黑" w:eastAsia="微软雅黑" w:hAnsi="微软雅黑" w:cs="微软雅黑" w:hint="eastAsia"/>
          <w:highlight w:val="yellow"/>
        </w:rPr>
        <w:t>；</w:t>
      </w:r>
      <w:r>
        <w:rPr>
          <w:rFonts w:ascii="微软雅黑" w:eastAsia="微软雅黑" w:hAnsi="微软雅黑" w:cs="微软雅黑" w:hint="eastAsia"/>
          <w:highlight w:val="yellow"/>
        </w:rPr>
        <w:t>m</w:t>
      </w:r>
      <w:r>
        <w:rPr>
          <w:rFonts w:ascii="微软雅黑" w:eastAsia="微软雅黑" w:hAnsi="微软雅黑" w:cs="微软雅黑" w:hint="eastAsia"/>
          <w:highlight w:val="yellow"/>
        </w:rPr>
        <w:t>折</w:t>
      </w:r>
      <w:r>
        <w:rPr>
          <w:rFonts w:ascii="微软雅黑" w:eastAsia="微软雅黑" w:hAnsi="微软雅黑" w:cs="微软雅黑" w:hint="eastAsia"/>
          <w:highlight w:val="yellow"/>
        </w:rPr>
        <w:t>；</w:t>
      </w:r>
      <w:r>
        <w:rPr>
          <w:rFonts w:ascii="微软雅黑" w:eastAsia="微软雅黑" w:hAnsi="微软雅黑" w:cs="微软雅黑" w:hint="eastAsia"/>
          <w:highlight w:val="yellow"/>
        </w:rPr>
        <w:t>x</w:t>
      </w:r>
      <w:r>
        <w:rPr>
          <w:rFonts w:ascii="微软雅黑" w:eastAsia="微软雅黑" w:hAnsi="微软雅黑" w:cs="微软雅黑" w:hint="eastAsia"/>
          <w:highlight w:val="yellow"/>
        </w:rPr>
        <w:t>折（数字可配置）</w:t>
      </w:r>
    </w:p>
    <w:p w:rsidR="006F3E38" w:rsidRDefault="006842D5">
      <w:pPr>
        <w:pStyle w:val="2"/>
        <w:numPr>
          <w:ilvl w:val="0"/>
          <w:numId w:val="2"/>
        </w:numPr>
        <w:rPr>
          <w:rFonts w:ascii="微软雅黑" w:eastAsia="微软雅黑" w:hAnsi="微软雅黑" w:cs="微软雅黑"/>
        </w:rPr>
      </w:pPr>
      <w:r>
        <w:rPr>
          <w:rFonts w:ascii="微软雅黑" w:eastAsia="微软雅黑" w:hAnsi="微软雅黑" w:cs="微软雅黑" w:hint="eastAsia"/>
        </w:rPr>
        <w:t>界面逻辑</w:t>
      </w:r>
    </w:p>
    <w:p w:rsidR="006F3E38" w:rsidRDefault="006842D5">
      <w:pPr>
        <w:rPr>
          <w:rFonts w:ascii="微软雅黑" w:eastAsia="微软雅黑" w:hAnsi="微软雅黑" w:cs="微软雅黑"/>
        </w:rPr>
      </w:pPr>
      <w:r>
        <w:rPr>
          <w:rFonts w:ascii="微软雅黑" w:eastAsia="微软雅黑" w:hAnsi="微软雅黑" w:cs="微软雅黑" w:hint="eastAsia"/>
        </w:rPr>
        <w:t>4.1</w:t>
      </w:r>
      <w:r>
        <w:rPr>
          <w:rFonts w:ascii="微软雅黑" w:eastAsia="微软雅黑" w:hAnsi="微软雅黑" w:cs="微软雅黑" w:hint="eastAsia"/>
        </w:rPr>
        <w:t>设计突出重点</w:t>
      </w:r>
    </w:p>
    <w:p w:rsidR="006F3E38" w:rsidRDefault="006842D5">
      <w:pPr>
        <w:numPr>
          <w:ilvl w:val="0"/>
          <w:numId w:val="3"/>
        </w:numPr>
        <w:rPr>
          <w:rFonts w:ascii="微软雅黑" w:eastAsia="微软雅黑" w:hAnsi="微软雅黑" w:cs="微软雅黑"/>
          <w:color w:val="7030A0"/>
        </w:rPr>
      </w:pPr>
      <w:r>
        <w:rPr>
          <w:rFonts w:ascii="微软雅黑" w:eastAsia="微软雅黑" w:hAnsi="微软雅黑" w:cs="微软雅黑" w:hint="eastAsia"/>
        </w:rPr>
        <w:t>礼包名称</w:t>
      </w:r>
      <w:r>
        <w:rPr>
          <w:rFonts w:ascii="微软雅黑" w:eastAsia="微软雅黑" w:hAnsi="微软雅黑" w:cs="微软雅黑" w:hint="eastAsia"/>
        </w:rPr>
        <w:t>;</w:t>
      </w:r>
      <w:r>
        <w:rPr>
          <w:rFonts w:ascii="微软雅黑" w:eastAsia="微软雅黑" w:hAnsi="微软雅黑" w:cs="微软雅黑" w:hint="eastAsia"/>
        </w:rPr>
        <w:t>超值道具或者</w:t>
      </w:r>
      <w:r>
        <w:rPr>
          <w:rFonts w:ascii="微软雅黑" w:eastAsia="微软雅黑" w:hAnsi="微软雅黑" w:cs="微软雅黑" w:hint="eastAsia"/>
          <w:color w:val="7030A0"/>
        </w:rPr>
        <w:t>道具加油包</w:t>
      </w:r>
    </w:p>
    <w:p w:rsidR="006F3E38" w:rsidRDefault="006842D5">
      <w:pPr>
        <w:numPr>
          <w:ilvl w:val="0"/>
          <w:numId w:val="3"/>
        </w:numPr>
        <w:rPr>
          <w:rFonts w:ascii="微软雅黑" w:eastAsia="微软雅黑" w:hAnsi="微软雅黑" w:cs="微软雅黑"/>
        </w:rPr>
      </w:pPr>
      <w:r>
        <w:rPr>
          <w:rFonts w:ascii="微软雅黑" w:eastAsia="微软雅黑" w:hAnsi="微软雅黑" w:cs="微软雅黑" w:hint="eastAsia"/>
        </w:rPr>
        <w:t>标题下方显示文案：超值特惠任性返利</w:t>
      </w:r>
      <w:r>
        <w:rPr>
          <w:rFonts w:ascii="微软雅黑" w:eastAsia="微软雅黑" w:hAnsi="微软雅黑" w:cs="微软雅黑" w:hint="eastAsia"/>
        </w:rPr>
        <w:t>N00%</w:t>
      </w:r>
      <w:r>
        <w:rPr>
          <w:rFonts w:ascii="微软雅黑" w:eastAsia="微软雅黑" w:hAnsi="微软雅黑" w:cs="微软雅黑" w:hint="eastAsia"/>
        </w:rPr>
        <w:t>（根据数值计算三个档位显示不同）</w:t>
      </w:r>
    </w:p>
    <w:p w:rsidR="006F3E38" w:rsidRDefault="006842D5">
      <w:pPr>
        <w:numPr>
          <w:ilvl w:val="0"/>
          <w:numId w:val="3"/>
        </w:numPr>
        <w:rPr>
          <w:rFonts w:ascii="微软雅黑" w:eastAsia="微软雅黑" w:hAnsi="微软雅黑" w:cs="微软雅黑"/>
          <w:strike/>
        </w:rPr>
      </w:pPr>
      <w:r>
        <w:rPr>
          <w:rFonts w:ascii="微软雅黑" w:eastAsia="微软雅黑" w:hAnsi="微软雅黑" w:cs="微软雅黑" w:hint="eastAsia"/>
          <w:strike/>
        </w:rPr>
        <w:t>右侧突出瞄准为最主要的道具采用宝箱里面放入大量瞄准的形式凸显数量多。（其他道具正常在左侧显示数量即可）</w:t>
      </w:r>
    </w:p>
    <w:p w:rsidR="006F3E38" w:rsidRDefault="006842D5">
      <w:pPr>
        <w:numPr>
          <w:ilvl w:val="0"/>
          <w:numId w:val="3"/>
        </w:numPr>
        <w:rPr>
          <w:rFonts w:ascii="微软雅黑" w:eastAsia="微软雅黑" w:hAnsi="微软雅黑" w:cs="微软雅黑"/>
          <w:strike/>
        </w:rPr>
      </w:pPr>
      <w:r>
        <w:rPr>
          <w:rFonts w:ascii="微软雅黑" w:eastAsia="微软雅黑" w:hAnsi="微软雅黑" w:cs="微软雅黑" w:hint="eastAsia"/>
          <w:strike/>
        </w:rPr>
        <w:t>最下方显示原价右边显示现价要比原价更明显更突出。（价格一共三个，原价只有一个不会变）</w:t>
      </w:r>
    </w:p>
    <w:p w:rsidR="006F3E38" w:rsidRDefault="006842D5">
      <w:pPr>
        <w:jc w:val="center"/>
      </w:pPr>
      <w:r>
        <w:rPr>
          <w:rFonts w:hint="eastAsia"/>
          <w:noProof/>
        </w:rPr>
        <w:drawing>
          <wp:inline distT="0" distB="0" distL="114300" distR="114300">
            <wp:extent cx="5176520" cy="2388870"/>
            <wp:effectExtent l="0" t="0" r="5080" b="3810"/>
            <wp:docPr id="1" name="图片 1" descr="XD5I2IXR{3_F$K~)3@QBF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XD5I2IXR{3_F$K~)3@QBF0W"/>
                    <pic:cNvPicPr>
                      <a:picLocks noChangeAspect="1"/>
                    </pic:cNvPicPr>
                  </pic:nvPicPr>
                  <pic:blipFill>
                    <a:blip r:embed="rId8"/>
                    <a:stretch>
                      <a:fillRect/>
                    </a:stretch>
                  </pic:blipFill>
                  <pic:spPr>
                    <a:xfrm>
                      <a:off x="0" y="0"/>
                      <a:ext cx="5176520" cy="2388870"/>
                    </a:xfrm>
                    <a:prstGeom prst="rect">
                      <a:avLst/>
                    </a:prstGeom>
                  </pic:spPr>
                </pic:pic>
              </a:graphicData>
            </a:graphic>
          </wp:inline>
        </w:drawing>
      </w:r>
    </w:p>
    <w:p w:rsidR="006F3E38" w:rsidRDefault="006842D5">
      <w:pPr>
        <w:jc w:val="center"/>
        <w:rPr>
          <w:highlight w:val="yellow"/>
        </w:rPr>
      </w:pPr>
      <w:r>
        <w:rPr>
          <w:rFonts w:hint="eastAsia"/>
          <w:highlight w:val="yellow"/>
        </w:rPr>
        <w:t>（</w:t>
      </w:r>
      <w:r>
        <w:rPr>
          <w:rFonts w:hint="eastAsia"/>
          <w:highlight w:val="yellow"/>
        </w:rPr>
        <w:t>新版界面，三个档位并列显示）</w:t>
      </w:r>
    </w:p>
    <w:p w:rsidR="006F3E38" w:rsidRDefault="006842D5">
      <w:pPr>
        <w:rPr>
          <w:highlight w:val="yellow"/>
        </w:rPr>
      </w:pPr>
      <w:r>
        <w:rPr>
          <w:rFonts w:hint="eastAsia"/>
          <w:highlight w:val="yellow"/>
        </w:rPr>
        <w:t>每个档位顶部展示锁定道具，锁定道具逐渐递增，每个档位逐渐递增，底板颜色递增</w:t>
      </w:r>
    </w:p>
    <w:p w:rsidR="006F3E38" w:rsidRDefault="006842D5">
      <w:pPr>
        <w:rPr>
          <w:highlight w:val="yellow"/>
        </w:rPr>
      </w:pPr>
      <w:r>
        <w:rPr>
          <w:rFonts w:hint="eastAsia"/>
          <w:highlight w:val="yellow"/>
        </w:rPr>
        <w:lastRenderedPageBreak/>
        <w:t>点“</w:t>
      </w:r>
      <w:r>
        <w:rPr>
          <w:rFonts w:hint="eastAsia"/>
          <w:highlight w:val="yellow"/>
        </w:rPr>
        <w:t>x</w:t>
      </w:r>
      <w:r>
        <w:rPr>
          <w:rFonts w:hint="eastAsia"/>
          <w:highlight w:val="yellow"/>
        </w:rPr>
        <w:t>”号关闭界面，点空白区域不关闭界面</w:t>
      </w:r>
    </w:p>
    <w:p w:rsidR="006F3E38" w:rsidRDefault="006F3E38"/>
    <w:p w:rsidR="006F3E38" w:rsidRDefault="006842D5">
      <w:pPr>
        <w:rPr>
          <w:rFonts w:ascii="微软雅黑" w:eastAsia="微软雅黑" w:hAnsi="微软雅黑" w:cs="微软雅黑"/>
        </w:rPr>
      </w:pPr>
      <w:r>
        <w:rPr>
          <w:rFonts w:ascii="微软雅黑" w:eastAsia="微软雅黑" w:hAnsi="微软雅黑" w:cs="微软雅黑" w:hint="eastAsia"/>
        </w:rPr>
        <w:t>4.2</w:t>
      </w:r>
      <w:r>
        <w:rPr>
          <w:rFonts w:ascii="微软雅黑" w:eastAsia="微软雅黑" w:hAnsi="微软雅黑" w:cs="微软雅黑" w:hint="eastAsia"/>
        </w:rPr>
        <w:t>具体逻辑</w:t>
      </w:r>
    </w:p>
    <w:p w:rsidR="006F3E38" w:rsidRDefault="006842D5">
      <w:pPr>
        <w:numPr>
          <w:ilvl w:val="0"/>
          <w:numId w:val="3"/>
        </w:numPr>
        <w:rPr>
          <w:rFonts w:ascii="微软雅黑" w:eastAsia="微软雅黑" w:hAnsi="微软雅黑" w:cs="微软雅黑"/>
        </w:rPr>
      </w:pPr>
      <w:r>
        <w:rPr>
          <w:rFonts w:ascii="微软雅黑" w:eastAsia="微软雅黑" w:hAnsi="微软雅黑" w:cs="微软雅黑" w:hint="eastAsia"/>
        </w:rPr>
        <w:t>第一次关闭（或购买）弹窗出现</w:t>
      </w:r>
      <w:r>
        <w:rPr>
          <w:rFonts w:ascii="微软雅黑" w:eastAsia="微软雅黑" w:hAnsi="微软雅黑" w:cs="微软雅黑" w:hint="eastAsia"/>
        </w:rPr>
        <w:t>ICON</w:t>
      </w:r>
      <w:r>
        <w:rPr>
          <w:rFonts w:ascii="微软雅黑" w:eastAsia="微软雅黑" w:hAnsi="微软雅黑" w:cs="微软雅黑" w:hint="eastAsia"/>
        </w:rPr>
        <w:t>图标并从屏幕中间位移到最后的位置。</w:t>
      </w:r>
    </w:p>
    <w:p w:rsidR="006F3E38" w:rsidRDefault="006842D5">
      <w:pPr>
        <w:numPr>
          <w:ilvl w:val="0"/>
          <w:numId w:val="3"/>
        </w:numPr>
        <w:rPr>
          <w:rFonts w:ascii="微软雅黑" w:eastAsia="微软雅黑" w:hAnsi="微软雅黑" w:cs="微软雅黑"/>
        </w:rPr>
      </w:pPr>
      <w:r>
        <w:rPr>
          <w:rFonts w:ascii="微软雅黑" w:eastAsia="微软雅黑" w:hAnsi="微软雅黑" w:cs="微软雅黑" w:hint="eastAsia"/>
        </w:rPr>
        <w:t>点击</w:t>
      </w:r>
      <w:r>
        <w:rPr>
          <w:rFonts w:ascii="微软雅黑" w:eastAsia="微软雅黑" w:hAnsi="微软雅黑" w:cs="微软雅黑" w:hint="eastAsia"/>
        </w:rPr>
        <w:t>ICON</w:t>
      </w:r>
      <w:r>
        <w:rPr>
          <w:rFonts w:ascii="微软雅黑" w:eastAsia="微软雅黑" w:hAnsi="微软雅黑" w:cs="微软雅黑" w:hint="eastAsia"/>
        </w:rPr>
        <w:t>弹出当前礼包弹窗。</w:t>
      </w:r>
    </w:p>
    <w:p w:rsidR="006F3E38" w:rsidRDefault="006842D5">
      <w:pPr>
        <w:rPr>
          <w:rFonts w:ascii="微软雅黑" w:eastAsia="微软雅黑" w:hAnsi="微软雅黑" w:cs="微软雅黑"/>
        </w:rPr>
      </w:pPr>
      <w:r>
        <w:rPr>
          <w:noProof/>
        </w:rPr>
        <w:drawing>
          <wp:inline distT="0" distB="0" distL="0" distR="0">
            <wp:extent cx="4320540" cy="2435860"/>
            <wp:effectExtent l="0" t="0" r="381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4336383" cy="2445415"/>
                    </a:xfrm>
                    <a:prstGeom prst="rect">
                      <a:avLst/>
                    </a:prstGeom>
                  </pic:spPr>
                </pic:pic>
              </a:graphicData>
            </a:graphic>
          </wp:inline>
        </w:drawing>
      </w:r>
    </w:p>
    <w:p w:rsidR="006F3E38" w:rsidRDefault="006842D5">
      <w:pPr>
        <w:numPr>
          <w:ilvl w:val="0"/>
          <w:numId w:val="3"/>
        </w:numPr>
        <w:rPr>
          <w:rFonts w:ascii="微软雅黑" w:eastAsia="微软雅黑" w:hAnsi="微软雅黑" w:cs="微软雅黑"/>
          <w:strike/>
        </w:rPr>
      </w:pPr>
      <w:r>
        <w:rPr>
          <w:rFonts w:ascii="微软雅黑" w:eastAsia="微软雅黑" w:hAnsi="微软雅黑" w:cs="微软雅黑" w:hint="eastAsia"/>
          <w:strike/>
        </w:rPr>
        <w:t>购买完前一等级时再次</w:t>
      </w:r>
      <w:r>
        <w:rPr>
          <w:rFonts w:ascii="微软雅黑" w:eastAsia="微软雅黑" w:hAnsi="微软雅黑" w:cs="微软雅黑" w:hint="eastAsia"/>
          <w:strike/>
        </w:rPr>
        <w:t>出</w:t>
      </w:r>
      <w:r>
        <w:rPr>
          <w:rFonts w:ascii="微软雅黑" w:eastAsia="微软雅黑" w:hAnsi="微软雅黑" w:cs="微软雅黑" w:hint="eastAsia"/>
          <w:strike/>
        </w:rPr>
        <w:t>发自动弹出或点击弹出下一个等级的弹窗，所有礼包都购买完毕之后</w:t>
      </w:r>
      <w:r>
        <w:rPr>
          <w:rFonts w:ascii="微软雅黑" w:eastAsia="微软雅黑" w:hAnsi="微软雅黑" w:cs="微软雅黑" w:hint="eastAsia"/>
          <w:strike/>
        </w:rPr>
        <w:t>ICON</w:t>
      </w:r>
      <w:r>
        <w:rPr>
          <w:rFonts w:ascii="微软雅黑" w:eastAsia="微软雅黑" w:hAnsi="微软雅黑" w:cs="微软雅黑" w:hint="eastAsia"/>
          <w:strike/>
        </w:rPr>
        <w:t>不再显示也不会自动弹出。</w:t>
      </w:r>
    </w:p>
    <w:p w:rsidR="006F3E38" w:rsidRDefault="006842D5">
      <w:pPr>
        <w:numPr>
          <w:ilvl w:val="0"/>
          <w:numId w:val="3"/>
        </w:numPr>
        <w:rPr>
          <w:rFonts w:ascii="微软雅黑" w:eastAsia="微软雅黑" w:hAnsi="微软雅黑" w:cs="微软雅黑"/>
        </w:rPr>
      </w:pPr>
      <w:r>
        <w:rPr>
          <w:rFonts w:ascii="微软雅黑" w:eastAsia="微软雅黑" w:hAnsi="微软雅黑" w:cs="微软雅黑" w:hint="eastAsia"/>
        </w:rPr>
        <w:t>满足弹出条件时自动弹出该当前礼包弹窗</w:t>
      </w:r>
      <w:r>
        <w:rPr>
          <w:rFonts w:ascii="微软雅黑" w:eastAsia="微软雅黑" w:hAnsi="微软雅黑" w:cs="微软雅黑" w:hint="eastAsia"/>
          <w:strike/>
        </w:rPr>
        <w:t>（</w:t>
      </w:r>
      <w:r>
        <w:rPr>
          <w:rFonts w:ascii="微软雅黑" w:eastAsia="微软雅黑" w:hAnsi="微软雅黑" w:cs="微软雅黑" w:hint="eastAsia"/>
          <w:strike/>
        </w:rPr>
        <w:t>3</w:t>
      </w:r>
      <w:r>
        <w:rPr>
          <w:rFonts w:ascii="微软雅黑" w:eastAsia="微软雅黑" w:hAnsi="微软雅黑" w:cs="微软雅黑" w:hint="eastAsia"/>
          <w:strike/>
        </w:rPr>
        <w:t>元买过了就弹出</w:t>
      </w:r>
      <w:r>
        <w:rPr>
          <w:rFonts w:ascii="微软雅黑" w:eastAsia="微软雅黑" w:hAnsi="微软雅黑" w:cs="微软雅黑" w:hint="eastAsia"/>
          <w:strike/>
        </w:rPr>
        <w:t>6</w:t>
      </w:r>
      <w:r>
        <w:rPr>
          <w:rFonts w:ascii="微软雅黑" w:eastAsia="微软雅黑" w:hAnsi="微软雅黑" w:cs="微软雅黑" w:hint="eastAsia"/>
          <w:strike/>
        </w:rPr>
        <w:t>元的）</w:t>
      </w:r>
    </w:p>
    <w:p w:rsidR="006F3E38" w:rsidRDefault="006842D5">
      <w:pPr>
        <w:numPr>
          <w:ilvl w:val="0"/>
          <w:numId w:val="3"/>
        </w:numPr>
        <w:rPr>
          <w:rFonts w:ascii="微软雅黑" w:eastAsia="微软雅黑" w:hAnsi="微软雅黑" w:cs="微软雅黑"/>
        </w:rPr>
      </w:pPr>
      <w:r>
        <w:rPr>
          <w:rFonts w:ascii="微软雅黑" w:eastAsia="微软雅黑" w:hAnsi="微软雅黑" w:cs="微软雅黑" w:hint="eastAsia"/>
        </w:rPr>
        <w:t>购买成功提示成功获得道具（通用奖励展示）</w:t>
      </w:r>
    </w:p>
    <w:p w:rsidR="006F3E38" w:rsidRDefault="006842D5">
      <w:pPr>
        <w:numPr>
          <w:ilvl w:val="0"/>
          <w:numId w:val="3"/>
        </w:numPr>
        <w:rPr>
          <w:rFonts w:ascii="微软雅黑" w:eastAsia="微软雅黑" w:hAnsi="微软雅黑" w:cs="微软雅黑"/>
        </w:rPr>
      </w:pPr>
      <w:r>
        <w:rPr>
          <w:rFonts w:ascii="微软雅黑" w:eastAsia="微软雅黑" w:hAnsi="微软雅黑" w:cs="微软雅黑" w:hint="eastAsia"/>
        </w:rPr>
        <w:t>第二天购买进度重置且入口直接显示。（购买完之后消失再到次日继续显示）</w:t>
      </w:r>
    </w:p>
    <w:p w:rsidR="006F3E38" w:rsidRDefault="006842D5">
      <w:pPr>
        <w:numPr>
          <w:ilvl w:val="0"/>
          <w:numId w:val="3"/>
        </w:numPr>
        <w:rPr>
          <w:rFonts w:ascii="微软雅黑" w:eastAsia="微软雅黑" w:hAnsi="微软雅黑" w:cs="微软雅黑"/>
        </w:rPr>
      </w:pPr>
      <w:r>
        <w:rPr>
          <w:rFonts w:ascii="微软雅黑" w:eastAsia="微软雅黑" w:hAnsi="微软雅黑" w:cs="微软雅黑" w:hint="eastAsia"/>
        </w:rPr>
        <w:t>满足条件之后开启该礼包自动弹出弹窗并显示该入口。</w:t>
      </w:r>
    </w:p>
    <w:p w:rsidR="006F3E38" w:rsidRDefault="006842D5">
      <w:pPr>
        <w:pStyle w:val="2"/>
        <w:numPr>
          <w:ilvl w:val="0"/>
          <w:numId w:val="2"/>
        </w:numPr>
        <w:rPr>
          <w:rFonts w:ascii="微软雅黑" w:eastAsia="微软雅黑" w:hAnsi="微软雅黑" w:cs="微软雅黑"/>
        </w:rPr>
      </w:pPr>
      <w:r>
        <w:rPr>
          <w:rFonts w:ascii="微软雅黑" w:eastAsia="微软雅黑" w:hAnsi="微软雅黑" w:cs="微软雅黑" w:hint="eastAsia"/>
        </w:rPr>
        <w:t>系统逻辑</w:t>
      </w:r>
    </w:p>
    <w:p w:rsidR="006F3E38" w:rsidRDefault="006842D5">
      <w:pPr>
        <w:rPr>
          <w:rFonts w:ascii="微软雅黑" w:eastAsia="微软雅黑" w:hAnsi="微软雅黑" w:cs="微软雅黑"/>
          <w:color w:val="7030A0"/>
        </w:rPr>
      </w:pPr>
      <w:r>
        <w:rPr>
          <w:rFonts w:ascii="微软雅黑" w:eastAsia="微软雅黑" w:hAnsi="微软雅黑" w:cs="微软雅黑" w:hint="eastAsia"/>
          <w:color w:val="7030A0"/>
        </w:rPr>
        <w:t>策划降低冰冻、锁定、召唤、狂暴道具产出，捕鱼不在掉落道具，其他模块道具掉落调整。</w:t>
      </w:r>
    </w:p>
    <w:p w:rsidR="006F3E38" w:rsidRDefault="006842D5">
      <w:pPr>
        <w:rPr>
          <w:rFonts w:ascii="微软雅黑" w:eastAsia="微软雅黑" w:hAnsi="微软雅黑" w:cs="微软雅黑"/>
        </w:rPr>
      </w:pPr>
      <w:r>
        <w:rPr>
          <w:rFonts w:ascii="微软雅黑" w:eastAsia="微软雅黑" w:hAnsi="微软雅黑" w:cs="微软雅黑" w:hint="eastAsia"/>
        </w:rPr>
        <w:t>5.1</w:t>
      </w:r>
      <w:r>
        <w:rPr>
          <w:rFonts w:ascii="微软雅黑" w:eastAsia="微软雅黑" w:hAnsi="微软雅黑" w:cs="微软雅黑" w:hint="eastAsia"/>
        </w:rPr>
        <w:t>弹出逻辑</w:t>
      </w:r>
    </w:p>
    <w:p w:rsidR="006F3E38" w:rsidRDefault="006842D5">
      <w:pPr>
        <w:numPr>
          <w:ilvl w:val="0"/>
          <w:numId w:val="4"/>
        </w:numPr>
        <w:rPr>
          <w:rFonts w:ascii="微软雅黑" w:eastAsia="微软雅黑" w:hAnsi="微软雅黑" w:cs="微软雅黑"/>
          <w:strike/>
        </w:rPr>
      </w:pPr>
      <w:r>
        <w:rPr>
          <w:rFonts w:ascii="微软雅黑" w:eastAsia="微软雅黑" w:hAnsi="微软雅黑" w:cs="微软雅黑" w:hint="eastAsia"/>
          <w:strike/>
        </w:rPr>
        <w:t>玩家的道具都使用完，且当前道具使用效果结束时弹出该道具礼包</w:t>
      </w:r>
    </w:p>
    <w:p w:rsidR="006F3E38" w:rsidRDefault="006842D5">
      <w:pPr>
        <w:numPr>
          <w:ilvl w:val="0"/>
          <w:numId w:val="4"/>
        </w:numPr>
        <w:rPr>
          <w:rFonts w:ascii="微软雅黑" w:eastAsia="微软雅黑" w:hAnsi="微软雅黑" w:cs="微软雅黑"/>
          <w:color w:val="7030A0"/>
        </w:rPr>
      </w:pPr>
      <w:r>
        <w:rPr>
          <w:rFonts w:ascii="微软雅黑" w:eastAsia="微软雅黑" w:hAnsi="微软雅黑" w:cs="微软雅黑" w:hint="eastAsia"/>
          <w:color w:val="7030A0"/>
        </w:rPr>
        <w:t>玩家锁定、冰冻或狂暴使用</w:t>
      </w:r>
      <w:r>
        <w:rPr>
          <w:rFonts w:ascii="微软雅黑" w:eastAsia="微软雅黑" w:hAnsi="微软雅黑" w:cs="微软雅黑" w:hint="eastAsia"/>
          <w:color w:val="7030A0"/>
        </w:rPr>
        <w:t>完后，待道具使用时间结束后出现</w:t>
      </w:r>
    </w:p>
    <w:p w:rsidR="006F3E38" w:rsidRDefault="006842D5">
      <w:pPr>
        <w:rPr>
          <w:rFonts w:ascii="微软雅黑" w:eastAsia="微软雅黑" w:hAnsi="微软雅黑" w:cs="微软雅黑"/>
        </w:rPr>
      </w:pPr>
      <w:r>
        <w:rPr>
          <w:rFonts w:ascii="微软雅黑" w:eastAsia="微软雅黑" w:hAnsi="微软雅黑" w:cs="微软雅黑" w:hint="eastAsia"/>
        </w:rPr>
        <w:lastRenderedPageBreak/>
        <w:t>玩家刚点击使用道具，道具数变成零时不弹出因为正在捕鱼中直接弹出会影响当前捕鱼进程</w:t>
      </w:r>
    </w:p>
    <w:p w:rsidR="006F3E38" w:rsidRDefault="006842D5">
      <w:pPr>
        <w:rPr>
          <w:rFonts w:ascii="微软雅黑" w:eastAsia="微软雅黑" w:hAnsi="微软雅黑" w:cs="微软雅黑"/>
          <w:color w:val="0000FF"/>
        </w:rPr>
      </w:pPr>
      <w:r>
        <w:rPr>
          <w:rFonts w:ascii="微软雅黑" w:eastAsia="微软雅黑" w:hAnsi="微软雅黑" w:cs="微软雅黑" w:hint="eastAsia"/>
          <w:color w:val="0000FF"/>
        </w:rPr>
        <w:t>如果今日没有弹出礼包且玩家点击了某个数量为</w:t>
      </w:r>
      <w:r>
        <w:rPr>
          <w:rFonts w:ascii="微软雅黑" w:eastAsia="微软雅黑" w:hAnsi="微软雅黑" w:cs="微软雅黑" w:hint="eastAsia"/>
          <w:color w:val="0000FF"/>
        </w:rPr>
        <w:t>0</w:t>
      </w:r>
      <w:r>
        <w:rPr>
          <w:rFonts w:ascii="微软雅黑" w:eastAsia="微软雅黑" w:hAnsi="微软雅黑" w:cs="微软雅黑" w:hint="eastAsia"/>
          <w:color w:val="0000FF"/>
        </w:rPr>
        <w:t>的道具（锁定、冰冻、狂暴），此时先弹出超值道具礼包，关闭后在弹出钻石购买。</w:t>
      </w:r>
    </w:p>
    <w:p w:rsidR="006F3E38" w:rsidRDefault="006842D5">
      <w:pPr>
        <w:numPr>
          <w:ilvl w:val="0"/>
          <w:numId w:val="4"/>
        </w:numPr>
        <w:rPr>
          <w:rFonts w:ascii="微软雅黑" w:eastAsia="微软雅黑" w:hAnsi="微软雅黑" w:cs="微软雅黑"/>
        </w:rPr>
      </w:pPr>
      <w:r>
        <w:rPr>
          <w:rFonts w:ascii="微软雅黑" w:eastAsia="微软雅黑" w:hAnsi="微软雅黑" w:cs="微软雅黑" w:hint="eastAsia"/>
        </w:rPr>
        <w:t>玩家点击道具直接购买钻石不足时，直接弹出该道具礼包。（待定）</w:t>
      </w:r>
    </w:p>
    <w:p w:rsidR="006F3E38" w:rsidRDefault="006842D5">
      <w:pPr>
        <w:numPr>
          <w:ilvl w:val="0"/>
          <w:numId w:val="4"/>
        </w:numPr>
        <w:rPr>
          <w:rFonts w:ascii="微软雅黑" w:eastAsia="微软雅黑" w:hAnsi="微软雅黑" w:cs="微软雅黑"/>
          <w:highlight w:val="yellow"/>
        </w:rPr>
      </w:pPr>
      <w:r>
        <w:rPr>
          <w:rFonts w:ascii="微软雅黑" w:eastAsia="微软雅黑" w:hAnsi="微软雅黑" w:cs="微软雅黑" w:hint="eastAsia"/>
          <w:strike/>
        </w:rPr>
        <w:t>每个等级自动弹出一次（</w:t>
      </w:r>
      <w:r>
        <w:rPr>
          <w:rFonts w:ascii="微软雅黑" w:eastAsia="微软雅黑" w:hAnsi="微软雅黑" w:cs="微软雅黑" w:hint="eastAsia"/>
          <w:strike/>
        </w:rPr>
        <w:t>3</w:t>
      </w:r>
      <w:r>
        <w:rPr>
          <w:rFonts w:ascii="微软雅黑" w:eastAsia="微软雅黑" w:hAnsi="微软雅黑" w:cs="微软雅黑" w:hint="eastAsia"/>
          <w:strike/>
        </w:rPr>
        <w:t>、</w:t>
      </w:r>
      <w:r>
        <w:rPr>
          <w:rFonts w:ascii="微软雅黑" w:eastAsia="微软雅黑" w:hAnsi="微软雅黑" w:cs="微软雅黑" w:hint="eastAsia"/>
          <w:strike/>
        </w:rPr>
        <w:t>6</w:t>
      </w:r>
      <w:r>
        <w:rPr>
          <w:rFonts w:ascii="微软雅黑" w:eastAsia="微软雅黑" w:hAnsi="微软雅黑" w:cs="微软雅黑" w:hint="eastAsia"/>
          <w:strike/>
        </w:rPr>
        <w:t>、</w:t>
      </w:r>
      <w:r>
        <w:rPr>
          <w:rFonts w:ascii="微软雅黑" w:eastAsia="微软雅黑" w:hAnsi="微软雅黑" w:cs="微软雅黑" w:hint="eastAsia"/>
          <w:strike/>
        </w:rPr>
        <w:t>9</w:t>
      </w:r>
      <w:r>
        <w:rPr>
          <w:rFonts w:ascii="微软雅黑" w:eastAsia="微软雅黑" w:hAnsi="微软雅黑" w:cs="微软雅黑" w:hint="eastAsia"/>
          <w:strike/>
        </w:rPr>
        <w:t>）</w:t>
      </w:r>
      <w:r>
        <w:rPr>
          <w:rFonts w:ascii="微软雅黑" w:eastAsia="微软雅黑" w:hAnsi="微软雅黑" w:cs="微软雅黑" w:hint="eastAsia"/>
          <w:highlight w:val="yellow"/>
        </w:rPr>
        <w:t>每天最多弹出</w:t>
      </w:r>
      <w:r>
        <w:rPr>
          <w:rFonts w:ascii="微软雅黑" w:eastAsia="微软雅黑" w:hAnsi="微软雅黑" w:cs="微软雅黑" w:hint="eastAsia"/>
          <w:highlight w:val="yellow"/>
        </w:rPr>
        <w:t>3</w:t>
      </w:r>
      <w:r>
        <w:rPr>
          <w:rFonts w:ascii="微软雅黑" w:eastAsia="微软雅黑" w:hAnsi="微软雅黑" w:cs="微软雅黑" w:hint="eastAsia"/>
          <w:highlight w:val="yellow"/>
        </w:rPr>
        <w:t>次，</w:t>
      </w:r>
      <w:r>
        <w:rPr>
          <w:rFonts w:ascii="微软雅黑" w:eastAsia="微软雅黑" w:hAnsi="微软雅黑" w:cs="微软雅黑" w:hint="eastAsia"/>
          <w:highlight w:val="yellow"/>
        </w:rPr>
        <w:t>3</w:t>
      </w:r>
      <w:r>
        <w:rPr>
          <w:rFonts w:ascii="微软雅黑" w:eastAsia="微软雅黑" w:hAnsi="微软雅黑" w:cs="微软雅黑" w:hint="eastAsia"/>
          <w:highlight w:val="yellow"/>
        </w:rPr>
        <w:t>次需可配置（</w:t>
      </w:r>
      <w:r>
        <w:rPr>
          <w:rFonts w:ascii="微软雅黑" w:eastAsia="微软雅黑" w:hAnsi="微软雅黑" w:cs="微软雅黑" w:hint="eastAsia"/>
          <w:highlight w:val="yellow"/>
        </w:rPr>
        <w:t>三个档位都购买过后，则不触发此界面的主动弹出；且入口</w:t>
      </w:r>
      <w:r>
        <w:rPr>
          <w:rFonts w:ascii="微软雅黑" w:eastAsia="微软雅黑" w:hAnsi="微软雅黑" w:cs="微软雅黑" w:hint="eastAsia"/>
          <w:highlight w:val="yellow"/>
        </w:rPr>
        <w:t>icon</w:t>
      </w:r>
      <w:r>
        <w:rPr>
          <w:rFonts w:ascii="微软雅黑" w:eastAsia="微软雅黑" w:hAnsi="微软雅黑" w:cs="微软雅黑" w:hint="eastAsia"/>
          <w:highlight w:val="yellow"/>
        </w:rPr>
        <w:t>隐藏</w:t>
      </w:r>
      <w:r>
        <w:rPr>
          <w:rFonts w:ascii="微软雅黑" w:eastAsia="微软雅黑" w:hAnsi="微软雅黑" w:cs="微软雅黑" w:hint="eastAsia"/>
          <w:highlight w:val="yellow"/>
        </w:rPr>
        <w:t>）</w:t>
      </w:r>
    </w:p>
    <w:p w:rsidR="006F3E38" w:rsidRDefault="006842D5">
      <w:pPr>
        <w:rPr>
          <w:rFonts w:ascii="微软雅黑" w:eastAsia="微软雅黑" w:hAnsi="微软雅黑" w:cs="微软雅黑"/>
        </w:rPr>
      </w:pPr>
      <w:r>
        <w:rPr>
          <w:rFonts w:ascii="微软雅黑" w:eastAsia="微软雅黑" w:hAnsi="微软雅黑" w:cs="微软雅黑" w:hint="eastAsia"/>
        </w:rPr>
        <w:t>5.2</w:t>
      </w:r>
      <w:r>
        <w:rPr>
          <w:rFonts w:ascii="微软雅黑" w:eastAsia="微软雅黑" w:hAnsi="微软雅黑" w:cs="微软雅黑" w:hint="eastAsia"/>
        </w:rPr>
        <w:t>购买逻辑</w:t>
      </w:r>
    </w:p>
    <w:p w:rsidR="006F3E38" w:rsidRDefault="006842D5">
      <w:pPr>
        <w:numPr>
          <w:ilvl w:val="0"/>
          <w:numId w:val="4"/>
        </w:numPr>
        <w:rPr>
          <w:rFonts w:ascii="微软雅黑" w:eastAsia="微软雅黑" w:hAnsi="微软雅黑" w:cs="微软雅黑"/>
          <w:color w:val="7030A0"/>
        </w:rPr>
      </w:pPr>
      <w:r>
        <w:rPr>
          <w:rFonts w:ascii="微软雅黑" w:eastAsia="微软雅黑" w:hAnsi="微软雅黑" w:cs="微软雅黑" w:hint="eastAsia"/>
        </w:rPr>
        <w:t>该礼包</w:t>
      </w:r>
      <w:r>
        <w:rPr>
          <w:rFonts w:ascii="微软雅黑" w:eastAsia="微软雅黑" w:hAnsi="微软雅黑" w:cs="微软雅黑" w:hint="eastAsia"/>
          <w:b/>
          <w:color w:val="7030A0"/>
        </w:rPr>
        <w:t>每</w:t>
      </w:r>
      <w:r>
        <w:rPr>
          <w:rFonts w:ascii="微软雅黑" w:eastAsia="微软雅黑" w:hAnsi="微软雅黑" w:cs="微软雅黑" w:hint="eastAsia"/>
        </w:rPr>
        <w:t>个</w:t>
      </w:r>
      <w:r>
        <w:rPr>
          <w:rFonts w:ascii="微软雅黑" w:eastAsia="微软雅黑" w:hAnsi="微软雅黑" w:cs="微软雅黑" w:hint="eastAsia"/>
        </w:rPr>
        <w:t>档位</w:t>
      </w:r>
      <w:r>
        <w:rPr>
          <w:rFonts w:ascii="微软雅黑" w:eastAsia="微软雅黑" w:hAnsi="微软雅黑" w:cs="微软雅黑" w:hint="eastAsia"/>
        </w:rPr>
        <w:t>每天只能购买一次。</w:t>
      </w:r>
      <w:r>
        <w:rPr>
          <w:rFonts w:ascii="微软雅黑" w:eastAsia="微软雅黑" w:hAnsi="微软雅黑" w:cs="微软雅黑" w:hint="eastAsia"/>
          <w:strike/>
          <w:color w:val="7030A0"/>
        </w:rPr>
        <w:t>其中</w:t>
      </w:r>
      <w:r>
        <w:rPr>
          <w:rFonts w:ascii="微软雅黑" w:eastAsia="微软雅黑" w:hAnsi="微软雅黑" w:cs="微软雅黑" w:hint="eastAsia"/>
          <w:strike/>
          <w:color w:val="7030A0"/>
        </w:rPr>
        <w:t>3</w:t>
      </w:r>
      <w:r>
        <w:rPr>
          <w:rFonts w:ascii="微软雅黑" w:eastAsia="微软雅黑" w:hAnsi="微软雅黑" w:cs="微软雅黑" w:hint="eastAsia"/>
          <w:strike/>
          <w:color w:val="7030A0"/>
        </w:rPr>
        <w:t>元终身只可购买一次，在玩家购买过</w:t>
      </w:r>
      <w:r>
        <w:rPr>
          <w:rFonts w:ascii="微软雅黑" w:eastAsia="微软雅黑" w:hAnsi="微软雅黑" w:cs="微软雅黑" w:hint="eastAsia"/>
          <w:strike/>
          <w:color w:val="7030A0"/>
        </w:rPr>
        <w:t>3</w:t>
      </w:r>
      <w:r>
        <w:rPr>
          <w:rFonts w:ascii="微软雅黑" w:eastAsia="微软雅黑" w:hAnsi="微软雅黑" w:cs="微软雅黑" w:hint="eastAsia"/>
          <w:strike/>
          <w:color w:val="7030A0"/>
        </w:rPr>
        <w:t>元的超值道具后，玩家只能触发</w:t>
      </w:r>
      <w:r>
        <w:rPr>
          <w:rFonts w:ascii="微软雅黑" w:eastAsia="微软雅黑" w:hAnsi="微软雅黑" w:cs="微软雅黑" w:hint="eastAsia"/>
          <w:strike/>
          <w:color w:val="7030A0"/>
        </w:rPr>
        <w:t>6</w:t>
      </w:r>
      <w:r>
        <w:rPr>
          <w:rFonts w:ascii="微软雅黑" w:eastAsia="微软雅黑" w:hAnsi="微软雅黑" w:cs="微软雅黑" w:hint="eastAsia"/>
          <w:strike/>
          <w:color w:val="7030A0"/>
        </w:rPr>
        <w:t>、</w:t>
      </w:r>
      <w:r>
        <w:rPr>
          <w:rFonts w:ascii="微软雅黑" w:eastAsia="微软雅黑" w:hAnsi="微软雅黑" w:cs="微软雅黑" w:hint="eastAsia"/>
          <w:strike/>
          <w:color w:val="7030A0"/>
        </w:rPr>
        <w:t>9</w:t>
      </w:r>
      <w:r>
        <w:rPr>
          <w:rFonts w:ascii="微软雅黑" w:eastAsia="微软雅黑" w:hAnsi="微软雅黑" w:cs="微软雅黑" w:hint="eastAsia"/>
          <w:strike/>
          <w:color w:val="7030A0"/>
        </w:rPr>
        <w:t>元的超值道具</w:t>
      </w:r>
    </w:p>
    <w:p w:rsidR="006F3E38" w:rsidRDefault="006842D5">
      <w:pPr>
        <w:numPr>
          <w:ilvl w:val="0"/>
          <w:numId w:val="4"/>
        </w:numPr>
        <w:rPr>
          <w:rFonts w:ascii="微软雅黑" w:eastAsia="微软雅黑" w:hAnsi="微软雅黑" w:cs="微软雅黑"/>
          <w:highlight w:val="yellow"/>
        </w:rPr>
      </w:pPr>
      <w:r>
        <w:rPr>
          <w:rFonts w:ascii="微软雅黑" w:eastAsia="微软雅黑" w:hAnsi="微软雅黑" w:cs="微软雅黑" w:hint="eastAsia"/>
          <w:highlight w:val="yellow"/>
        </w:rPr>
        <w:t>该礼包中，每个档位每天可购买一次，买过后弹出恭喜获得得到相应道具（注意在渔场时道具要实时增加），并且该档位的所有商品标为“已领取”，购买按钮变为“已购”按钮并置灰，点击“已购”按钮提示</w:t>
      </w:r>
      <w:r>
        <w:rPr>
          <w:rFonts w:ascii="微软雅黑" w:eastAsia="微软雅黑" w:hAnsi="微软雅黑" w:cs="微软雅黑" w:hint="eastAsia"/>
          <w:highlight w:val="yellow"/>
        </w:rPr>
        <w:t>tips</w:t>
      </w:r>
      <w:r>
        <w:rPr>
          <w:rFonts w:ascii="微软雅黑" w:eastAsia="微软雅黑" w:hAnsi="微软雅黑" w:cs="微软雅黑" w:hint="eastAsia"/>
          <w:highlight w:val="yellow"/>
        </w:rPr>
        <w:t>“此档位每日只能购买</w:t>
      </w:r>
      <w:r>
        <w:rPr>
          <w:rFonts w:ascii="微软雅黑" w:eastAsia="微软雅黑" w:hAnsi="微软雅黑" w:cs="微软雅黑" w:hint="eastAsia"/>
          <w:highlight w:val="yellow"/>
        </w:rPr>
        <w:t>1</w:t>
      </w:r>
      <w:r>
        <w:rPr>
          <w:rFonts w:ascii="微软雅黑" w:eastAsia="微软雅黑" w:hAnsi="微软雅黑" w:cs="微软雅黑" w:hint="eastAsia"/>
          <w:highlight w:val="yellow"/>
        </w:rPr>
        <w:t>次哦</w:t>
      </w:r>
      <w:r>
        <w:rPr>
          <w:rFonts w:ascii="微软雅黑" w:eastAsia="微软雅黑" w:hAnsi="微软雅黑" w:cs="微软雅黑" w:hint="eastAsia"/>
          <w:highlight w:val="yellow"/>
        </w:rPr>
        <w:t>~</w:t>
      </w:r>
      <w:r>
        <w:rPr>
          <w:rFonts w:ascii="微软雅黑" w:eastAsia="微软雅黑" w:hAnsi="微软雅黑" w:cs="微软雅黑" w:hint="eastAsia"/>
          <w:highlight w:val="yellow"/>
        </w:rPr>
        <w:t>”；</w:t>
      </w:r>
    </w:p>
    <w:p w:rsidR="006F3E38" w:rsidRDefault="006842D5">
      <w:pPr>
        <w:numPr>
          <w:ilvl w:val="0"/>
          <w:numId w:val="4"/>
        </w:numPr>
        <w:rPr>
          <w:rFonts w:ascii="微软雅黑" w:eastAsia="微软雅黑" w:hAnsi="微软雅黑" w:cs="微软雅黑"/>
        </w:rPr>
      </w:pPr>
      <w:r>
        <w:rPr>
          <w:rFonts w:ascii="微软雅黑" w:eastAsia="微软雅黑" w:hAnsi="微软雅黑" w:cs="微软雅黑" w:hint="eastAsia"/>
        </w:rPr>
        <w:t>玩家点击后直接跳转支付方式进行支付（微信或支付宝）。不进行二次转换</w:t>
      </w:r>
      <w:r>
        <w:rPr>
          <w:rFonts w:ascii="微软雅黑" w:eastAsia="微软雅黑" w:hAnsi="微软雅黑" w:cs="微软雅黑" w:hint="eastAsia"/>
        </w:rPr>
        <w:t xml:space="preserve">  </w:t>
      </w:r>
      <w:r>
        <w:rPr>
          <w:rFonts w:ascii="微软雅黑" w:eastAsia="微软雅黑" w:hAnsi="微软雅黑" w:cs="微软雅黑" w:hint="eastAsia"/>
        </w:rPr>
        <w:t>。</w:t>
      </w:r>
    </w:p>
    <w:p w:rsidR="006F3E38" w:rsidRDefault="006842D5">
      <w:pPr>
        <w:pStyle w:val="2"/>
        <w:numPr>
          <w:ilvl w:val="0"/>
          <w:numId w:val="2"/>
        </w:numPr>
        <w:rPr>
          <w:rFonts w:ascii="微软雅黑" w:eastAsia="微软雅黑" w:hAnsi="微软雅黑" w:cs="微软雅黑"/>
        </w:rPr>
      </w:pPr>
      <w:r>
        <w:rPr>
          <w:rFonts w:ascii="微软雅黑" w:eastAsia="微软雅黑" w:hAnsi="微软雅黑" w:cs="微软雅黑" w:hint="eastAsia"/>
        </w:rPr>
        <w:t>数据打点</w:t>
      </w:r>
    </w:p>
    <w:p w:rsidR="006F3E38" w:rsidRDefault="006842D5">
      <w:pPr>
        <w:rPr>
          <w:rFonts w:ascii="微软雅黑" w:eastAsia="微软雅黑" w:hAnsi="微软雅黑" w:cs="微软雅黑"/>
        </w:rPr>
      </w:pPr>
      <w:r>
        <w:rPr>
          <w:rFonts w:ascii="微软雅黑" w:eastAsia="微软雅黑" w:hAnsi="微软雅黑" w:cs="微软雅黑" w:hint="eastAsia"/>
        </w:rPr>
        <w:t>6.1</w:t>
      </w:r>
      <w:r>
        <w:rPr>
          <w:rFonts w:ascii="微软雅黑" w:eastAsia="微软雅黑" w:hAnsi="微软雅黑" w:cs="微软雅黑" w:hint="eastAsia"/>
        </w:rPr>
        <w:t>前端打点</w:t>
      </w:r>
    </w:p>
    <w:tbl>
      <w:tblPr>
        <w:tblW w:w="8925" w:type="dxa"/>
        <w:tblCellMar>
          <w:left w:w="0" w:type="dxa"/>
          <w:right w:w="0" w:type="dxa"/>
        </w:tblCellMar>
        <w:tblLook w:val="04A0" w:firstRow="1" w:lastRow="0" w:firstColumn="1" w:lastColumn="0" w:noHBand="0" w:noVBand="1"/>
      </w:tblPr>
      <w:tblGrid>
        <w:gridCol w:w="3000"/>
        <w:gridCol w:w="5925"/>
      </w:tblGrid>
      <w:tr w:rsidR="006F3E38">
        <w:trPr>
          <w:trHeight w:val="285"/>
        </w:trPr>
        <w:tc>
          <w:tcPr>
            <w:tcW w:w="3000" w:type="dxa"/>
            <w:tcBorders>
              <w:top w:val="single" w:sz="8" w:space="0" w:color="DDDDDD"/>
              <w:left w:val="single" w:sz="8" w:space="0" w:color="DDDDDD"/>
              <w:bottom w:val="single" w:sz="8" w:space="0" w:color="DDDDDD"/>
              <w:right w:val="single" w:sz="8" w:space="0" w:color="DDDDDD"/>
            </w:tcBorders>
            <w:shd w:val="clear" w:color="auto" w:fill="auto"/>
            <w:tcMar>
              <w:top w:w="15" w:type="dxa"/>
              <w:left w:w="15" w:type="dxa"/>
              <w:right w:w="15" w:type="dxa"/>
            </w:tcMar>
          </w:tcPr>
          <w:p w:rsidR="006F3E38" w:rsidRDefault="006842D5">
            <w:pPr>
              <w:widowControl/>
              <w:jc w:val="left"/>
              <w:textAlignment w:val="top"/>
              <w:rPr>
                <w:rFonts w:ascii="微软雅黑" w:eastAsia="微软雅黑" w:hAnsi="微软雅黑" w:cs="微软雅黑"/>
                <w:color w:val="333333"/>
                <w:sz w:val="22"/>
                <w:szCs w:val="22"/>
              </w:rPr>
            </w:pPr>
            <w:r>
              <w:rPr>
                <w:rFonts w:ascii="微软雅黑" w:eastAsia="微软雅黑" w:hAnsi="微软雅黑" w:cs="微软雅黑" w:hint="eastAsia"/>
                <w:color w:val="333333"/>
                <w:kern w:val="0"/>
                <w:sz w:val="22"/>
                <w:szCs w:val="22"/>
                <w:lang w:bidi="ar"/>
              </w:rPr>
              <w:t>打点名称</w:t>
            </w:r>
          </w:p>
        </w:tc>
        <w:tc>
          <w:tcPr>
            <w:tcW w:w="5925" w:type="dxa"/>
            <w:tcBorders>
              <w:top w:val="single" w:sz="8" w:space="0" w:color="DDDDDD"/>
              <w:left w:val="single" w:sz="8" w:space="0" w:color="DDDDDD"/>
              <w:bottom w:val="single" w:sz="8" w:space="0" w:color="DDDDDD"/>
              <w:right w:val="single" w:sz="8" w:space="0" w:color="DDDDDD"/>
            </w:tcBorders>
            <w:shd w:val="clear" w:color="auto" w:fill="auto"/>
            <w:tcMar>
              <w:top w:w="15" w:type="dxa"/>
              <w:left w:w="15" w:type="dxa"/>
              <w:right w:w="15" w:type="dxa"/>
            </w:tcMar>
          </w:tcPr>
          <w:p w:rsidR="006F3E38" w:rsidRDefault="006842D5">
            <w:pPr>
              <w:widowControl/>
              <w:jc w:val="left"/>
              <w:textAlignment w:val="top"/>
              <w:rPr>
                <w:rFonts w:ascii="微软雅黑" w:eastAsia="微软雅黑" w:hAnsi="微软雅黑" w:cs="微软雅黑"/>
                <w:color w:val="333333"/>
                <w:sz w:val="22"/>
                <w:szCs w:val="22"/>
              </w:rPr>
            </w:pPr>
            <w:r>
              <w:rPr>
                <w:rFonts w:ascii="微软雅黑" w:eastAsia="微软雅黑" w:hAnsi="微软雅黑" w:cs="微软雅黑" w:hint="eastAsia"/>
                <w:color w:val="333333"/>
                <w:kern w:val="0"/>
                <w:sz w:val="22"/>
                <w:szCs w:val="22"/>
                <w:lang w:bidi="ar"/>
              </w:rPr>
              <w:t>打点事件描述</w:t>
            </w:r>
          </w:p>
        </w:tc>
      </w:tr>
      <w:tr w:rsidR="006F3E38">
        <w:trPr>
          <w:trHeight w:val="285"/>
        </w:trPr>
        <w:tc>
          <w:tcPr>
            <w:tcW w:w="3000" w:type="dxa"/>
            <w:tcBorders>
              <w:top w:val="single" w:sz="8" w:space="0" w:color="DDDDDD"/>
              <w:left w:val="single" w:sz="8" w:space="0" w:color="DDDDDD"/>
              <w:bottom w:val="single" w:sz="8" w:space="0" w:color="DDDDDD"/>
              <w:right w:val="single" w:sz="8" w:space="0" w:color="DDDDDD"/>
            </w:tcBorders>
            <w:shd w:val="clear" w:color="auto" w:fill="auto"/>
            <w:tcMar>
              <w:top w:w="15" w:type="dxa"/>
              <w:left w:w="15" w:type="dxa"/>
              <w:right w:w="15" w:type="dxa"/>
            </w:tcMar>
          </w:tcPr>
          <w:p w:rsidR="006F3E38" w:rsidRDefault="006842D5">
            <w:pPr>
              <w:widowControl/>
              <w:jc w:val="left"/>
              <w:textAlignment w:val="top"/>
              <w:rPr>
                <w:rFonts w:ascii="微软雅黑" w:eastAsia="微软雅黑" w:hAnsi="微软雅黑" w:cs="微软雅黑"/>
                <w:color w:val="333333"/>
                <w:sz w:val="22"/>
                <w:szCs w:val="22"/>
              </w:rPr>
            </w:pPr>
            <w:r>
              <w:rPr>
                <w:rFonts w:ascii="微软雅黑" w:eastAsia="微软雅黑" w:hAnsi="微软雅黑" w:cs="微软雅黑" w:hint="eastAsia"/>
                <w:color w:val="333333"/>
                <w:kern w:val="0"/>
                <w:sz w:val="22"/>
                <w:szCs w:val="22"/>
                <w:lang w:bidi="ar"/>
              </w:rPr>
              <w:t>超值道具弹出</w:t>
            </w:r>
            <w:r>
              <w:rPr>
                <w:rFonts w:ascii="微软雅黑" w:eastAsia="微软雅黑" w:hAnsi="微软雅黑" w:cs="微软雅黑" w:hint="eastAsia"/>
                <w:color w:val="333333"/>
                <w:kern w:val="0"/>
                <w:sz w:val="22"/>
                <w:szCs w:val="22"/>
                <w:lang w:bidi="ar"/>
              </w:rPr>
              <w:t>1</w:t>
            </w:r>
          </w:p>
        </w:tc>
        <w:tc>
          <w:tcPr>
            <w:tcW w:w="5925" w:type="dxa"/>
            <w:tcBorders>
              <w:top w:val="single" w:sz="8" w:space="0" w:color="DDDDDD"/>
              <w:left w:val="single" w:sz="8" w:space="0" w:color="DDDDDD"/>
              <w:bottom w:val="single" w:sz="8" w:space="0" w:color="DDDDDD"/>
              <w:right w:val="single" w:sz="8" w:space="0" w:color="DDDDDD"/>
            </w:tcBorders>
            <w:shd w:val="clear" w:color="auto" w:fill="auto"/>
            <w:tcMar>
              <w:top w:w="15" w:type="dxa"/>
              <w:left w:w="15" w:type="dxa"/>
              <w:right w:w="15" w:type="dxa"/>
            </w:tcMar>
          </w:tcPr>
          <w:p w:rsidR="006F3E38" w:rsidRDefault="006842D5">
            <w:pPr>
              <w:widowControl/>
              <w:jc w:val="left"/>
              <w:textAlignment w:val="top"/>
              <w:rPr>
                <w:rFonts w:ascii="微软雅黑" w:eastAsia="微软雅黑" w:hAnsi="微软雅黑" w:cs="微软雅黑"/>
                <w:color w:val="333333"/>
                <w:sz w:val="22"/>
                <w:szCs w:val="22"/>
              </w:rPr>
            </w:pPr>
            <w:r>
              <w:rPr>
                <w:rFonts w:ascii="微软雅黑" w:eastAsia="微软雅黑" w:hAnsi="微软雅黑" w:cs="微软雅黑" w:hint="eastAsia"/>
                <w:color w:val="333333"/>
                <w:kern w:val="0"/>
                <w:sz w:val="22"/>
                <w:szCs w:val="22"/>
                <w:lang w:bidi="ar"/>
              </w:rPr>
              <w:t>超值道具自动弹出的人数与次数</w:t>
            </w:r>
          </w:p>
        </w:tc>
      </w:tr>
      <w:tr w:rsidR="006F3E38">
        <w:trPr>
          <w:trHeight w:val="285"/>
        </w:trPr>
        <w:tc>
          <w:tcPr>
            <w:tcW w:w="3000" w:type="dxa"/>
            <w:tcBorders>
              <w:top w:val="single" w:sz="8" w:space="0" w:color="DDDDDD"/>
              <w:left w:val="single" w:sz="8" w:space="0" w:color="DDDDDD"/>
              <w:bottom w:val="single" w:sz="8" w:space="0" w:color="DDDDDD"/>
              <w:right w:val="single" w:sz="8" w:space="0" w:color="DDDDDD"/>
            </w:tcBorders>
            <w:shd w:val="clear" w:color="auto" w:fill="auto"/>
            <w:tcMar>
              <w:top w:w="15" w:type="dxa"/>
              <w:left w:w="15" w:type="dxa"/>
              <w:right w:w="15" w:type="dxa"/>
            </w:tcMar>
          </w:tcPr>
          <w:p w:rsidR="006F3E38" w:rsidRDefault="006842D5">
            <w:pPr>
              <w:widowControl/>
              <w:jc w:val="left"/>
              <w:textAlignment w:val="top"/>
              <w:rPr>
                <w:rFonts w:ascii="微软雅黑" w:eastAsia="微软雅黑" w:hAnsi="微软雅黑" w:cs="微软雅黑"/>
                <w:color w:val="333333"/>
                <w:sz w:val="22"/>
                <w:szCs w:val="22"/>
              </w:rPr>
            </w:pPr>
            <w:r>
              <w:rPr>
                <w:rFonts w:ascii="微软雅黑" w:eastAsia="微软雅黑" w:hAnsi="微软雅黑" w:cs="微软雅黑" w:hint="eastAsia"/>
                <w:color w:val="333333"/>
                <w:kern w:val="0"/>
                <w:sz w:val="22"/>
                <w:szCs w:val="22"/>
                <w:lang w:bidi="ar"/>
              </w:rPr>
              <w:t>超值道具关闭</w:t>
            </w:r>
            <w:r>
              <w:rPr>
                <w:rFonts w:ascii="微软雅黑" w:eastAsia="微软雅黑" w:hAnsi="微软雅黑" w:cs="微软雅黑" w:hint="eastAsia"/>
                <w:color w:val="333333"/>
                <w:kern w:val="0"/>
                <w:sz w:val="22"/>
                <w:szCs w:val="22"/>
                <w:lang w:bidi="ar"/>
              </w:rPr>
              <w:t>1</w:t>
            </w:r>
          </w:p>
        </w:tc>
        <w:tc>
          <w:tcPr>
            <w:tcW w:w="5925" w:type="dxa"/>
            <w:tcBorders>
              <w:top w:val="single" w:sz="8" w:space="0" w:color="DDDDDD"/>
              <w:left w:val="single" w:sz="8" w:space="0" w:color="DDDDDD"/>
              <w:bottom w:val="single" w:sz="8" w:space="0" w:color="DDDDDD"/>
              <w:right w:val="single" w:sz="8" w:space="0" w:color="DDDDDD"/>
            </w:tcBorders>
            <w:shd w:val="clear" w:color="auto" w:fill="auto"/>
            <w:tcMar>
              <w:top w:w="15" w:type="dxa"/>
              <w:left w:w="15" w:type="dxa"/>
              <w:right w:w="15" w:type="dxa"/>
            </w:tcMar>
          </w:tcPr>
          <w:p w:rsidR="006F3E38" w:rsidRDefault="006842D5">
            <w:pPr>
              <w:widowControl/>
              <w:jc w:val="left"/>
              <w:textAlignment w:val="top"/>
              <w:rPr>
                <w:rFonts w:ascii="微软雅黑" w:eastAsia="微软雅黑" w:hAnsi="微软雅黑" w:cs="微软雅黑"/>
                <w:color w:val="333333"/>
                <w:sz w:val="22"/>
                <w:szCs w:val="22"/>
              </w:rPr>
            </w:pPr>
            <w:r>
              <w:rPr>
                <w:rFonts w:ascii="微软雅黑" w:eastAsia="微软雅黑" w:hAnsi="微软雅黑" w:cs="微软雅黑" w:hint="eastAsia"/>
                <w:color w:val="333333"/>
                <w:kern w:val="0"/>
                <w:sz w:val="22"/>
                <w:szCs w:val="22"/>
                <w:lang w:bidi="ar"/>
              </w:rPr>
              <w:t>超值道具关闭按钮的点击人数与次数</w:t>
            </w:r>
          </w:p>
        </w:tc>
      </w:tr>
      <w:tr w:rsidR="006F3E38">
        <w:trPr>
          <w:trHeight w:val="285"/>
        </w:trPr>
        <w:tc>
          <w:tcPr>
            <w:tcW w:w="3000" w:type="dxa"/>
            <w:tcBorders>
              <w:top w:val="single" w:sz="8" w:space="0" w:color="DDDDDD"/>
              <w:left w:val="single" w:sz="8" w:space="0" w:color="DDDDDD"/>
              <w:bottom w:val="single" w:sz="8" w:space="0" w:color="DDDDDD"/>
              <w:right w:val="single" w:sz="8" w:space="0" w:color="DDDDDD"/>
            </w:tcBorders>
            <w:shd w:val="clear" w:color="auto" w:fill="auto"/>
            <w:tcMar>
              <w:top w:w="15" w:type="dxa"/>
              <w:left w:w="15" w:type="dxa"/>
              <w:right w:w="15" w:type="dxa"/>
            </w:tcMar>
          </w:tcPr>
          <w:p w:rsidR="006F3E38" w:rsidRDefault="006842D5">
            <w:pPr>
              <w:widowControl/>
              <w:jc w:val="left"/>
              <w:textAlignment w:val="top"/>
              <w:rPr>
                <w:rFonts w:ascii="微软雅黑" w:eastAsia="微软雅黑" w:hAnsi="微软雅黑" w:cs="微软雅黑"/>
                <w:color w:val="333333"/>
                <w:sz w:val="22"/>
                <w:szCs w:val="22"/>
              </w:rPr>
            </w:pPr>
            <w:r>
              <w:rPr>
                <w:rFonts w:ascii="微软雅黑" w:eastAsia="微软雅黑" w:hAnsi="微软雅黑" w:cs="微软雅黑" w:hint="eastAsia"/>
                <w:color w:val="333333"/>
                <w:kern w:val="0"/>
                <w:sz w:val="22"/>
                <w:szCs w:val="22"/>
                <w:lang w:bidi="ar"/>
              </w:rPr>
              <w:t>超值道具立即获得</w:t>
            </w:r>
            <w:r>
              <w:rPr>
                <w:rFonts w:ascii="微软雅黑" w:eastAsia="微软雅黑" w:hAnsi="微软雅黑" w:cs="微软雅黑" w:hint="eastAsia"/>
                <w:color w:val="333333"/>
                <w:kern w:val="0"/>
                <w:sz w:val="22"/>
                <w:szCs w:val="22"/>
                <w:lang w:bidi="ar"/>
              </w:rPr>
              <w:t>1</w:t>
            </w:r>
          </w:p>
        </w:tc>
        <w:tc>
          <w:tcPr>
            <w:tcW w:w="5925" w:type="dxa"/>
            <w:tcBorders>
              <w:top w:val="single" w:sz="8" w:space="0" w:color="DDDDDD"/>
              <w:left w:val="single" w:sz="8" w:space="0" w:color="DDDDDD"/>
              <w:bottom w:val="single" w:sz="8" w:space="0" w:color="DDDDDD"/>
              <w:right w:val="single" w:sz="8" w:space="0" w:color="DDDDDD"/>
            </w:tcBorders>
            <w:shd w:val="clear" w:color="auto" w:fill="auto"/>
            <w:tcMar>
              <w:top w:w="15" w:type="dxa"/>
              <w:left w:w="15" w:type="dxa"/>
              <w:right w:w="15" w:type="dxa"/>
            </w:tcMar>
          </w:tcPr>
          <w:p w:rsidR="006F3E38" w:rsidRDefault="006842D5">
            <w:pPr>
              <w:widowControl/>
              <w:jc w:val="left"/>
              <w:textAlignment w:val="top"/>
              <w:rPr>
                <w:rFonts w:ascii="微软雅黑" w:eastAsia="微软雅黑" w:hAnsi="微软雅黑" w:cs="微软雅黑"/>
                <w:color w:val="333333"/>
                <w:sz w:val="22"/>
                <w:szCs w:val="22"/>
              </w:rPr>
            </w:pPr>
            <w:r>
              <w:rPr>
                <w:rFonts w:ascii="微软雅黑" w:eastAsia="微软雅黑" w:hAnsi="微软雅黑" w:cs="微软雅黑" w:hint="eastAsia"/>
                <w:color w:val="333333"/>
                <w:kern w:val="0"/>
                <w:sz w:val="22"/>
                <w:szCs w:val="22"/>
                <w:lang w:bidi="ar"/>
              </w:rPr>
              <w:t>超值道具立即获得按钮的点击人数与次数</w:t>
            </w:r>
          </w:p>
        </w:tc>
      </w:tr>
      <w:tr w:rsidR="006F3E38">
        <w:trPr>
          <w:trHeight w:val="285"/>
        </w:trPr>
        <w:tc>
          <w:tcPr>
            <w:tcW w:w="3000" w:type="dxa"/>
            <w:tcBorders>
              <w:top w:val="single" w:sz="8" w:space="0" w:color="DDDDDD"/>
              <w:left w:val="single" w:sz="8" w:space="0" w:color="DDDDDD"/>
              <w:bottom w:val="single" w:sz="8" w:space="0" w:color="DDDDDD"/>
              <w:right w:val="single" w:sz="8" w:space="0" w:color="DDDDDD"/>
            </w:tcBorders>
            <w:shd w:val="clear" w:color="auto" w:fill="auto"/>
            <w:tcMar>
              <w:top w:w="15" w:type="dxa"/>
              <w:left w:w="15" w:type="dxa"/>
              <w:right w:w="15" w:type="dxa"/>
            </w:tcMar>
          </w:tcPr>
          <w:p w:rsidR="006F3E38" w:rsidRDefault="006842D5">
            <w:pPr>
              <w:widowControl/>
              <w:jc w:val="left"/>
              <w:textAlignment w:val="top"/>
              <w:rPr>
                <w:rFonts w:ascii="微软雅黑" w:eastAsia="微软雅黑" w:hAnsi="微软雅黑" w:cs="微软雅黑"/>
                <w:color w:val="333333"/>
                <w:sz w:val="22"/>
                <w:szCs w:val="22"/>
              </w:rPr>
            </w:pPr>
            <w:r>
              <w:rPr>
                <w:rFonts w:ascii="微软雅黑" w:eastAsia="微软雅黑" w:hAnsi="微软雅黑" w:cs="微软雅黑" w:hint="eastAsia"/>
                <w:color w:val="333333"/>
                <w:kern w:val="0"/>
                <w:sz w:val="22"/>
                <w:szCs w:val="22"/>
                <w:lang w:bidi="ar"/>
              </w:rPr>
              <w:t>超值道具入口</w:t>
            </w:r>
            <w:r>
              <w:rPr>
                <w:rFonts w:ascii="微软雅黑" w:eastAsia="微软雅黑" w:hAnsi="微软雅黑" w:cs="微软雅黑" w:hint="eastAsia"/>
                <w:color w:val="333333"/>
                <w:kern w:val="0"/>
                <w:sz w:val="22"/>
                <w:szCs w:val="22"/>
                <w:lang w:bidi="ar"/>
              </w:rPr>
              <w:t>1</w:t>
            </w:r>
          </w:p>
        </w:tc>
        <w:tc>
          <w:tcPr>
            <w:tcW w:w="5925" w:type="dxa"/>
            <w:tcBorders>
              <w:top w:val="single" w:sz="8" w:space="0" w:color="DDDDDD"/>
              <w:left w:val="single" w:sz="8" w:space="0" w:color="DDDDDD"/>
              <w:bottom w:val="single" w:sz="8" w:space="0" w:color="DDDDDD"/>
              <w:right w:val="single" w:sz="8" w:space="0" w:color="DDDDDD"/>
            </w:tcBorders>
            <w:shd w:val="clear" w:color="auto" w:fill="auto"/>
            <w:tcMar>
              <w:top w:w="15" w:type="dxa"/>
              <w:left w:w="15" w:type="dxa"/>
              <w:right w:w="15" w:type="dxa"/>
            </w:tcMar>
          </w:tcPr>
          <w:p w:rsidR="006F3E38" w:rsidRDefault="006842D5">
            <w:pPr>
              <w:widowControl/>
              <w:jc w:val="left"/>
              <w:textAlignment w:val="top"/>
              <w:rPr>
                <w:rFonts w:ascii="微软雅黑" w:eastAsia="微软雅黑" w:hAnsi="微软雅黑" w:cs="微软雅黑"/>
                <w:color w:val="333333"/>
                <w:sz w:val="22"/>
                <w:szCs w:val="22"/>
              </w:rPr>
            </w:pPr>
            <w:r>
              <w:rPr>
                <w:rFonts w:ascii="微软雅黑" w:eastAsia="微软雅黑" w:hAnsi="微软雅黑" w:cs="微软雅黑" w:hint="eastAsia"/>
                <w:color w:val="333333"/>
                <w:kern w:val="0"/>
                <w:sz w:val="22"/>
                <w:szCs w:val="22"/>
                <w:lang w:bidi="ar"/>
              </w:rPr>
              <w:t>超值道具入口按钮主动点击的人数与次数</w:t>
            </w:r>
          </w:p>
        </w:tc>
      </w:tr>
    </w:tbl>
    <w:p w:rsidR="006F3E38" w:rsidRDefault="006842D5">
      <w:pPr>
        <w:rPr>
          <w:rFonts w:ascii="微软雅黑" w:eastAsia="微软雅黑" w:hAnsi="微软雅黑" w:cs="微软雅黑"/>
        </w:rPr>
      </w:pPr>
      <w:r>
        <w:rPr>
          <w:rFonts w:ascii="微软雅黑" w:eastAsia="微软雅黑" w:hAnsi="微软雅黑" w:cs="微软雅黑" w:hint="eastAsia"/>
        </w:rPr>
        <w:t>第一个道具礼包打点如上后缀是</w:t>
      </w:r>
      <w:r>
        <w:rPr>
          <w:rFonts w:ascii="微软雅黑" w:eastAsia="微软雅黑" w:hAnsi="微软雅黑" w:cs="微软雅黑" w:hint="eastAsia"/>
        </w:rPr>
        <w:t>1</w:t>
      </w:r>
      <w:r>
        <w:rPr>
          <w:rFonts w:ascii="微软雅黑" w:eastAsia="微软雅黑" w:hAnsi="微软雅黑" w:cs="微软雅黑" w:hint="eastAsia"/>
        </w:rPr>
        <w:t>，第二个</w:t>
      </w:r>
      <w:r>
        <w:rPr>
          <w:rFonts w:ascii="微软雅黑" w:eastAsia="微软雅黑" w:hAnsi="微软雅黑" w:cs="微软雅黑" w:hint="eastAsia"/>
        </w:rPr>
        <w:t>1</w:t>
      </w:r>
      <w:r>
        <w:rPr>
          <w:rFonts w:ascii="微软雅黑" w:eastAsia="微软雅黑" w:hAnsi="微软雅黑" w:cs="微软雅黑" w:hint="eastAsia"/>
        </w:rPr>
        <w:t>变</w:t>
      </w:r>
      <w:r>
        <w:rPr>
          <w:rFonts w:ascii="微软雅黑" w:eastAsia="微软雅黑" w:hAnsi="微软雅黑" w:cs="微软雅黑" w:hint="eastAsia"/>
        </w:rPr>
        <w:t>2</w:t>
      </w:r>
      <w:r>
        <w:rPr>
          <w:rFonts w:ascii="微软雅黑" w:eastAsia="微软雅黑" w:hAnsi="微软雅黑" w:cs="微软雅黑" w:hint="eastAsia"/>
        </w:rPr>
        <w:t>，第三个</w:t>
      </w:r>
      <w:r>
        <w:rPr>
          <w:rFonts w:ascii="微软雅黑" w:eastAsia="微软雅黑" w:hAnsi="微软雅黑" w:cs="微软雅黑" w:hint="eastAsia"/>
        </w:rPr>
        <w:t>1</w:t>
      </w:r>
      <w:r>
        <w:rPr>
          <w:rFonts w:ascii="微软雅黑" w:eastAsia="微软雅黑" w:hAnsi="微软雅黑" w:cs="微软雅黑" w:hint="eastAsia"/>
        </w:rPr>
        <w:t>变</w:t>
      </w:r>
      <w:r>
        <w:rPr>
          <w:rFonts w:ascii="微软雅黑" w:eastAsia="微软雅黑" w:hAnsi="微软雅黑" w:cs="微软雅黑" w:hint="eastAsia"/>
        </w:rPr>
        <w:t>3</w:t>
      </w:r>
    </w:p>
    <w:p w:rsidR="006F3E38" w:rsidRDefault="006842D5">
      <w:pPr>
        <w:rPr>
          <w:rFonts w:ascii="微软雅黑" w:eastAsia="微软雅黑" w:hAnsi="微软雅黑" w:cs="微软雅黑"/>
        </w:rPr>
      </w:pPr>
      <w:r>
        <w:rPr>
          <w:rFonts w:ascii="微软雅黑" w:eastAsia="微软雅黑" w:hAnsi="微软雅黑" w:cs="微软雅黑" w:hint="eastAsia"/>
        </w:rPr>
        <w:lastRenderedPageBreak/>
        <w:t>6.2</w:t>
      </w:r>
      <w:r>
        <w:rPr>
          <w:rFonts w:ascii="微软雅黑" w:eastAsia="微软雅黑" w:hAnsi="微软雅黑" w:cs="微软雅黑" w:hint="eastAsia"/>
        </w:rPr>
        <w:t>后端打点</w:t>
      </w:r>
    </w:p>
    <w:tbl>
      <w:tblPr>
        <w:tblW w:w="6000" w:type="dxa"/>
        <w:tblCellMar>
          <w:left w:w="0" w:type="dxa"/>
          <w:right w:w="0" w:type="dxa"/>
        </w:tblCellMar>
        <w:tblLook w:val="04A0" w:firstRow="1" w:lastRow="0" w:firstColumn="1" w:lastColumn="0" w:noHBand="0" w:noVBand="1"/>
      </w:tblPr>
      <w:tblGrid>
        <w:gridCol w:w="6754"/>
      </w:tblGrid>
      <w:tr w:rsidR="006F3E38">
        <w:trPr>
          <w:trHeight w:val="270"/>
        </w:trPr>
        <w:tc>
          <w:tcPr>
            <w:tcW w:w="6000" w:type="dxa"/>
            <w:tcBorders>
              <w:top w:val="nil"/>
              <w:left w:val="nil"/>
              <w:bottom w:val="nil"/>
              <w:right w:val="nil"/>
            </w:tcBorders>
            <w:shd w:val="clear" w:color="auto" w:fill="auto"/>
            <w:noWrap/>
            <w:tcMar>
              <w:top w:w="15" w:type="dxa"/>
              <w:left w:w="15" w:type="dxa"/>
              <w:right w:w="15" w:type="dxa"/>
            </w:tcMar>
            <w:vAlign w:val="center"/>
          </w:tcPr>
          <w:tbl>
            <w:tblPr>
              <w:tblW w:w="5970" w:type="dxa"/>
              <w:tblCellMar>
                <w:left w:w="0" w:type="dxa"/>
                <w:right w:w="0" w:type="dxa"/>
              </w:tblCellMar>
              <w:tblLook w:val="04A0" w:firstRow="1" w:lastRow="0" w:firstColumn="1" w:lastColumn="0" w:noHBand="0" w:noVBand="1"/>
            </w:tblPr>
            <w:tblGrid>
              <w:gridCol w:w="6724"/>
            </w:tblGrid>
            <w:tr w:rsidR="006F3E38">
              <w:trPr>
                <w:trHeight w:val="616"/>
              </w:trPr>
              <w:tc>
                <w:tcPr>
                  <w:tcW w:w="5970" w:type="dxa"/>
                  <w:tcBorders>
                    <w:top w:val="nil"/>
                    <w:left w:val="nil"/>
                    <w:bottom w:val="nil"/>
                    <w:right w:val="nil"/>
                  </w:tcBorders>
                  <w:shd w:val="clear" w:color="auto" w:fill="auto"/>
                  <w:noWrap/>
                  <w:tcMar>
                    <w:top w:w="15" w:type="dxa"/>
                    <w:left w:w="15" w:type="dxa"/>
                    <w:right w:w="15" w:type="dxa"/>
                  </w:tcMar>
                  <w:vAlign w:val="center"/>
                </w:tcPr>
                <w:p w:rsidR="006F3E38" w:rsidRDefault="006842D5">
                  <w:pPr>
                    <w:widowControl/>
                    <w:jc w:val="left"/>
                    <w:textAlignment w:val="center"/>
                    <w:rPr>
                      <w:rFonts w:ascii="微软雅黑" w:eastAsia="微软雅黑" w:hAnsi="微软雅黑" w:cs="微软雅黑"/>
                      <w:color w:val="000000"/>
                      <w:kern w:val="0"/>
                      <w:sz w:val="22"/>
                      <w:szCs w:val="22"/>
                      <w:lang w:bidi="ar"/>
                    </w:rPr>
                  </w:pPr>
                  <w:r>
                    <w:rPr>
                      <w:rFonts w:ascii="微软雅黑" w:eastAsia="微软雅黑" w:hAnsi="微软雅黑" w:cs="微软雅黑" w:hint="eastAsia"/>
                      <w:color w:val="000000"/>
                      <w:kern w:val="0"/>
                      <w:sz w:val="22"/>
                      <w:szCs w:val="22"/>
                      <w:lang w:bidi="ar"/>
                    </w:rPr>
                    <w:t>每天成功购买超值道具</w:t>
                  </w:r>
                  <w:r>
                    <w:rPr>
                      <w:rFonts w:ascii="微软雅黑" w:eastAsia="微软雅黑" w:hAnsi="微软雅黑" w:cs="微软雅黑" w:hint="eastAsia"/>
                      <w:color w:val="000000"/>
                      <w:kern w:val="0"/>
                      <w:sz w:val="22"/>
                      <w:szCs w:val="22"/>
                      <w:lang w:bidi="ar"/>
                    </w:rPr>
                    <w:t>1-3</w:t>
                  </w:r>
                  <w:r>
                    <w:rPr>
                      <w:rFonts w:ascii="微软雅黑" w:eastAsia="微软雅黑" w:hAnsi="微软雅黑" w:cs="微软雅黑" w:hint="eastAsia"/>
                      <w:color w:val="000000"/>
                      <w:kern w:val="0"/>
                      <w:sz w:val="22"/>
                      <w:szCs w:val="22"/>
                      <w:lang w:bidi="ar"/>
                    </w:rPr>
                    <w:t>的人数</w:t>
                  </w:r>
                </w:p>
              </w:tc>
            </w:tr>
            <w:tr w:rsidR="006F3E38">
              <w:trPr>
                <w:trHeight w:val="270"/>
              </w:trPr>
              <w:tc>
                <w:tcPr>
                  <w:tcW w:w="0" w:type="auto"/>
                  <w:tcBorders>
                    <w:top w:val="nil"/>
                    <w:left w:val="nil"/>
                    <w:bottom w:val="nil"/>
                    <w:right w:val="nil"/>
                  </w:tcBorders>
                  <w:shd w:val="clear" w:color="auto" w:fill="auto"/>
                  <w:noWrap/>
                  <w:tcMar>
                    <w:top w:w="15" w:type="dxa"/>
                    <w:left w:w="15" w:type="dxa"/>
                    <w:right w:w="15" w:type="dxa"/>
                  </w:tcMar>
                  <w:vAlign w:val="center"/>
                </w:tcPr>
                <w:p w:rsidR="006F3E38" w:rsidRDefault="006842D5">
                  <w:pPr>
                    <w:widowControl/>
                    <w:jc w:val="left"/>
                    <w:textAlignment w:val="center"/>
                    <w:rPr>
                      <w:rFonts w:ascii="微软雅黑" w:eastAsia="微软雅黑" w:hAnsi="微软雅黑" w:cs="微软雅黑"/>
                      <w:color w:val="000000"/>
                      <w:sz w:val="22"/>
                      <w:szCs w:val="22"/>
                    </w:rPr>
                  </w:pPr>
                  <w:r>
                    <w:rPr>
                      <w:rFonts w:ascii="微软雅黑" w:eastAsia="微软雅黑" w:hAnsi="微软雅黑" w:cs="微软雅黑" w:hint="eastAsia"/>
                      <w:color w:val="000000"/>
                      <w:kern w:val="0"/>
                      <w:sz w:val="22"/>
                      <w:szCs w:val="22"/>
                      <w:lang w:bidi="ar"/>
                    </w:rPr>
                    <w:t>每天每个成功购买超值道具</w:t>
                  </w:r>
                  <w:r>
                    <w:rPr>
                      <w:rFonts w:ascii="微软雅黑" w:eastAsia="微软雅黑" w:hAnsi="微软雅黑" w:cs="微软雅黑" w:hint="eastAsia"/>
                      <w:color w:val="000000"/>
                      <w:kern w:val="0"/>
                      <w:sz w:val="22"/>
                      <w:szCs w:val="22"/>
                      <w:lang w:bidi="ar"/>
                    </w:rPr>
                    <w:t>1-3</w:t>
                  </w:r>
                  <w:r>
                    <w:rPr>
                      <w:rFonts w:ascii="微软雅黑" w:eastAsia="微软雅黑" w:hAnsi="微软雅黑" w:cs="微软雅黑" w:hint="eastAsia"/>
                      <w:color w:val="000000"/>
                      <w:kern w:val="0"/>
                      <w:sz w:val="22"/>
                      <w:szCs w:val="22"/>
                      <w:lang w:bidi="ar"/>
                    </w:rPr>
                    <w:t>时的游戏时长</w:t>
                  </w:r>
                </w:p>
              </w:tc>
            </w:tr>
            <w:tr w:rsidR="006F3E38">
              <w:trPr>
                <w:trHeight w:val="270"/>
              </w:trPr>
              <w:tc>
                <w:tcPr>
                  <w:tcW w:w="0" w:type="auto"/>
                  <w:tcBorders>
                    <w:top w:val="nil"/>
                    <w:left w:val="nil"/>
                    <w:bottom w:val="nil"/>
                    <w:right w:val="nil"/>
                  </w:tcBorders>
                  <w:shd w:val="clear" w:color="auto" w:fill="auto"/>
                  <w:noWrap/>
                  <w:tcMar>
                    <w:top w:w="15" w:type="dxa"/>
                    <w:left w:w="15" w:type="dxa"/>
                    <w:right w:w="15" w:type="dxa"/>
                  </w:tcMar>
                  <w:vAlign w:val="center"/>
                </w:tcPr>
                <w:p w:rsidR="006F3E38" w:rsidRDefault="006842D5">
                  <w:pPr>
                    <w:widowControl/>
                    <w:jc w:val="left"/>
                    <w:textAlignment w:val="center"/>
                    <w:rPr>
                      <w:rFonts w:ascii="微软雅黑" w:eastAsia="微软雅黑" w:hAnsi="微软雅黑" w:cs="微软雅黑"/>
                      <w:color w:val="000000"/>
                      <w:sz w:val="22"/>
                      <w:szCs w:val="22"/>
                    </w:rPr>
                  </w:pPr>
                  <w:r>
                    <w:rPr>
                      <w:rFonts w:ascii="微软雅黑" w:eastAsia="微软雅黑" w:hAnsi="微软雅黑" w:cs="微软雅黑" w:hint="eastAsia"/>
                      <w:color w:val="000000"/>
                      <w:kern w:val="0"/>
                      <w:sz w:val="22"/>
                      <w:szCs w:val="22"/>
                      <w:lang w:bidi="ar"/>
                    </w:rPr>
                    <w:t>每天成功购买超值道具的次、</w:t>
                  </w:r>
                  <w:r>
                    <w:rPr>
                      <w:rFonts w:ascii="微软雅黑" w:eastAsia="微软雅黑" w:hAnsi="微软雅黑" w:cs="微软雅黑" w:hint="eastAsia"/>
                      <w:color w:val="000000"/>
                      <w:kern w:val="0"/>
                      <w:sz w:val="22"/>
                      <w:szCs w:val="22"/>
                      <w:lang w:bidi="ar"/>
                    </w:rPr>
                    <w:t>3</w:t>
                  </w:r>
                  <w:r>
                    <w:rPr>
                      <w:rFonts w:ascii="微软雅黑" w:eastAsia="微软雅黑" w:hAnsi="微软雅黑" w:cs="微软雅黑" w:hint="eastAsia"/>
                      <w:color w:val="000000"/>
                      <w:kern w:val="0"/>
                      <w:sz w:val="22"/>
                      <w:szCs w:val="22"/>
                      <w:lang w:bidi="ar"/>
                    </w:rPr>
                    <w:t>、</w:t>
                  </w:r>
                  <w:r>
                    <w:rPr>
                      <w:rFonts w:ascii="微软雅黑" w:eastAsia="微软雅黑" w:hAnsi="微软雅黑" w:cs="微软雅黑" w:hint="eastAsia"/>
                      <w:color w:val="000000"/>
                      <w:kern w:val="0"/>
                      <w:sz w:val="22"/>
                      <w:szCs w:val="22"/>
                      <w:lang w:bidi="ar"/>
                    </w:rPr>
                    <w:t>7</w:t>
                  </w:r>
                  <w:r>
                    <w:rPr>
                      <w:rFonts w:ascii="微软雅黑" w:eastAsia="微软雅黑" w:hAnsi="微软雅黑" w:cs="微软雅黑" w:hint="eastAsia"/>
                      <w:color w:val="000000"/>
                      <w:kern w:val="0"/>
                      <w:sz w:val="22"/>
                      <w:szCs w:val="22"/>
                      <w:lang w:bidi="ar"/>
                    </w:rPr>
                    <w:t>日留存（即第二天还活跃的人数）</w:t>
                  </w:r>
                </w:p>
              </w:tc>
            </w:tr>
            <w:tr w:rsidR="006F3E38">
              <w:trPr>
                <w:trHeight w:val="270"/>
              </w:trPr>
              <w:tc>
                <w:tcPr>
                  <w:tcW w:w="0" w:type="auto"/>
                  <w:shd w:val="clear" w:color="auto" w:fill="auto"/>
                  <w:vAlign w:val="center"/>
                </w:tcPr>
                <w:p w:rsidR="006F3E38" w:rsidRDefault="006842D5">
                  <w:pPr>
                    <w:widowControl/>
                    <w:jc w:val="left"/>
                    <w:textAlignment w:val="center"/>
                    <w:rPr>
                      <w:rFonts w:ascii="微软雅黑" w:eastAsia="微软雅黑" w:hAnsi="微软雅黑" w:cs="微软雅黑"/>
                      <w:color w:val="000000"/>
                      <w:sz w:val="22"/>
                      <w:szCs w:val="22"/>
                    </w:rPr>
                  </w:pPr>
                  <w:r>
                    <w:rPr>
                      <w:rFonts w:ascii="微软雅黑" w:eastAsia="微软雅黑" w:hAnsi="微软雅黑" w:cs="微软雅黑" w:hint="eastAsia"/>
                      <w:color w:val="000000"/>
                      <w:kern w:val="0"/>
                      <w:sz w:val="22"/>
                      <w:szCs w:val="22"/>
                      <w:lang w:bidi="ar"/>
                    </w:rPr>
                    <w:t>每天成功购买超值道具当天的充值总额</w:t>
                  </w:r>
                </w:p>
              </w:tc>
            </w:tr>
          </w:tbl>
          <w:p w:rsidR="006F3E38" w:rsidRDefault="006F3E38">
            <w:pPr>
              <w:widowControl/>
              <w:jc w:val="left"/>
              <w:textAlignment w:val="center"/>
              <w:rPr>
                <w:rFonts w:ascii="微软雅黑" w:eastAsia="微软雅黑" w:hAnsi="微软雅黑" w:cs="微软雅黑"/>
                <w:color w:val="000000"/>
                <w:sz w:val="22"/>
                <w:szCs w:val="22"/>
              </w:rPr>
            </w:pPr>
          </w:p>
        </w:tc>
      </w:tr>
    </w:tbl>
    <w:p w:rsidR="006F3E38" w:rsidRDefault="006F3E38">
      <w:pPr>
        <w:rPr>
          <w:rFonts w:ascii="微软雅黑" w:eastAsia="微软雅黑" w:hAnsi="微软雅黑" w:cs="微软雅黑"/>
        </w:rPr>
      </w:pPr>
    </w:p>
    <w:sectPr w:rsidR="006F3E3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42D5" w:rsidRDefault="006842D5" w:rsidP="006E563F">
      <w:r>
        <w:separator/>
      </w:r>
    </w:p>
  </w:endnote>
  <w:endnote w:type="continuationSeparator" w:id="0">
    <w:p w:rsidR="006842D5" w:rsidRDefault="006842D5" w:rsidP="006E5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42D5" w:rsidRDefault="006842D5" w:rsidP="006E563F">
      <w:r>
        <w:separator/>
      </w:r>
    </w:p>
  </w:footnote>
  <w:footnote w:type="continuationSeparator" w:id="0">
    <w:p w:rsidR="006842D5" w:rsidRDefault="006842D5" w:rsidP="006E56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B013037"/>
    <w:multiLevelType w:val="singleLevel"/>
    <w:tmpl w:val="9B013037"/>
    <w:lvl w:ilvl="0">
      <w:start w:val="1"/>
      <w:numFmt w:val="bullet"/>
      <w:lvlText w:val=""/>
      <w:lvlJc w:val="left"/>
      <w:pPr>
        <w:ind w:left="420" w:hanging="420"/>
      </w:pPr>
      <w:rPr>
        <w:rFonts w:ascii="Wingdings" w:hAnsi="Wingdings" w:hint="default"/>
      </w:rPr>
    </w:lvl>
  </w:abstractNum>
  <w:abstractNum w:abstractNumId="1" w15:restartNumberingAfterBreak="0">
    <w:nsid w:val="DDA8C326"/>
    <w:multiLevelType w:val="singleLevel"/>
    <w:tmpl w:val="DDA8C326"/>
    <w:lvl w:ilvl="0">
      <w:start w:val="1"/>
      <w:numFmt w:val="chineseCounting"/>
      <w:suff w:val="nothing"/>
      <w:lvlText w:val="%1、"/>
      <w:lvlJc w:val="left"/>
      <w:rPr>
        <w:rFonts w:hint="eastAsia"/>
      </w:rPr>
    </w:lvl>
  </w:abstractNum>
  <w:abstractNum w:abstractNumId="2" w15:restartNumberingAfterBreak="0">
    <w:nsid w:val="30177966"/>
    <w:multiLevelType w:val="singleLevel"/>
    <w:tmpl w:val="30177966"/>
    <w:lvl w:ilvl="0">
      <w:start w:val="1"/>
      <w:numFmt w:val="bullet"/>
      <w:lvlText w:val=""/>
      <w:lvlJc w:val="left"/>
      <w:pPr>
        <w:ind w:left="420" w:hanging="420"/>
      </w:pPr>
      <w:rPr>
        <w:rFonts w:ascii="Wingdings" w:hAnsi="Wingdings" w:hint="default"/>
      </w:rPr>
    </w:lvl>
  </w:abstractNum>
  <w:abstractNum w:abstractNumId="3" w15:restartNumberingAfterBreak="0">
    <w:nsid w:val="772BDD1E"/>
    <w:multiLevelType w:val="singleLevel"/>
    <w:tmpl w:val="772BDD1E"/>
    <w:lvl w:ilvl="0">
      <w:start w:val="1"/>
      <w:numFmt w:val="decimal"/>
      <w:lvlText w:val="%1."/>
      <w:lvlJc w:val="left"/>
      <w:pPr>
        <w:tabs>
          <w:tab w:val="left" w:pos="312"/>
        </w:tabs>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21F"/>
    <w:rsid w:val="00076B1F"/>
    <w:rsid w:val="00096E82"/>
    <w:rsid w:val="000A361A"/>
    <w:rsid w:val="00103327"/>
    <w:rsid w:val="0011749D"/>
    <w:rsid w:val="00122B26"/>
    <w:rsid w:val="00124361"/>
    <w:rsid w:val="001D3CF3"/>
    <w:rsid w:val="001E0741"/>
    <w:rsid w:val="0021043C"/>
    <w:rsid w:val="00312255"/>
    <w:rsid w:val="00386BA6"/>
    <w:rsid w:val="003A7ACA"/>
    <w:rsid w:val="003E7477"/>
    <w:rsid w:val="004241EC"/>
    <w:rsid w:val="004416D9"/>
    <w:rsid w:val="00493CFE"/>
    <w:rsid w:val="004B5F80"/>
    <w:rsid w:val="004E3E13"/>
    <w:rsid w:val="005F5B59"/>
    <w:rsid w:val="00601B77"/>
    <w:rsid w:val="00625840"/>
    <w:rsid w:val="00665E60"/>
    <w:rsid w:val="00673119"/>
    <w:rsid w:val="006823DC"/>
    <w:rsid w:val="006842D5"/>
    <w:rsid w:val="006E563F"/>
    <w:rsid w:val="006F3E38"/>
    <w:rsid w:val="00786F57"/>
    <w:rsid w:val="007C48D1"/>
    <w:rsid w:val="007F5ED4"/>
    <w:rsid w:val="00890354"/>
    <w:rsid w:val="008932DE"/>
    <w:rsid w:val="008A7F5B"/>
    <w:rsid w:val="008E48B5"/>
    <w:rsid w:val="009354E6"/>
    <w:rsid w:val="0094021F"/>
    <w:rsid w:val="009762AF"/>
    <w:rsid w:val="0098541A"/>
    <w:rsid w:val="00A318DC"/>
    <w:rsid w:val="00AD5740"/>
    <w:rsid w:val="00B132C5"/>
    <w:rsid w:val="00B57776"/>
    <w:rsid w:val="00B61A90"/>
    <w:rsid w:val="00BE24FF"/>
    <w:rsid w:val="00C15802"/>
    <w:rsid w:val="00C82D19"/>
    <w:rsid w:val="00C9564E"/>
    <w:rsid w:val="00CB3E7F"/>
    <w:rsid w:val="00DD72B0"/>
    <w:rsid w:val="00DE002F"/>
    <w:rsid w:val="00E15B2A"/>
    <w:rsid w:val="00EE4A7C"/>
    <w:rsid w:val="00EF4584"/>
    <w:rsid w:val="00F53F9E"/>
    <w:rsid w:val="00F9198F"/>
    <w:rsid w:val="00FC196A"/>
    <w:rsid w:val="00FE2947"/>
    <w:rsid w:val="018D0DEB"/>
    <w:rsid w:val="01F8054D"/>
    <w:rsid w:val="020D5D58"/>
    <w:rsid w:val="07187BCC"/>
    <w:rsid w:val="0AF63490"/>
    <w:rsid w:val="0B710F15"/>
    <w:rsid w:val="0C3F13B2"/>
    <w:rsid w:val="0FA75F6F"/>
    <w:rsid w:val="12051CA2"/>
    <w:rsid w:val="12080836"/>
    <w:rsid w:val="16A037BD"/>
    <w:rsid w:val="16E73D5D"/>
    <w:rsid w:val="176E3B28"/>
    <w:rsid w:val="18A3484D"/>
    <w:rsid w:val="1A12793F"/>
    <w:rsid w:val="1A1F2F7A"/>
    <w:rsid w:val="1B1D6DF0"/>
    <w:rsid w:val="1EA146F7"/>
    <w:rsid w:val="1EE67AAD"/>
    <w:rsid w:val="201D5376"/>
    <w:rsid w:val="207E1B08"/>
    <w:rsid w:val="24923632"/>
    <w:rsid w:val="24D01E26"/>
    <w:rsid w:val="254056A1"/>
    <w:rsid w:val="27317863"/>
    <w:rsid w:val="290B1774"/>
    <w:rsid w:val="29AB5D6B"/>
    <w:rsid w:val="2A91723F"/>
    <w:rsid w:val="2CAF5D33"/>
    <w:rsid w:val="2D53194F"/>
    <w:rsid w:val="30246329"/>
    <w:rsid w:val="34970165"/>
    <w:rsid w:val="36952345"/>
    <w:rsid w:val="371F4F73"/>
    <w:rsid w:val="37BD10D0"/>
    <w:rsid w:val="37F40634"/>
    <w:rsid w:val="38301534"/>
    <w:rsid w:val="412F67FC"/>
    <w:rsid w:val="42F030CF"/>
    <w:rsid w:val="433542D3"/>
    <w:rsid w:val="43803332"/>
    <w:rsid w:val="459A5176"/>
    <w:rsid w:val="463C18DD"/>
    <w:rsid w:val="491136FF"/>
    <w:rsid w:val="49DF42AC"/>
    <w:rsid w:val="4A366637"/>
    <w:rsid w:val="4B432DB9"/>
    <w:rsid w:val="4CA31FB6"/>
    <w:rsid w:val="4FDE668F"/>
    <w:rsid w:val="50B031CA"/>
    <w:rsid w:val="53C80C70"/>
    <w:rsid w:val="53FF656A"/>
    <w:rsid w:val="55295EA2"/>
    <w:rsid w:val="56634624"/>
    <w:rsid w:val="57C549C3"/>
    <w:rsid w:val="57E453E1"/>
    <w:rsid w:val="58B27D62"/>
    <w:rsid w:val="59354BC5"/>
    <w:rsid w:val="5A2A5628"/>
    <w:rsid w:val="5A4B492E"/>
    <w:rsid w:val="5A610A59"/>
    <w:rsid w:val="5ADD1892"/>
    <w:rsid w:val="5B470A65"/>
    <w:rsid w:val="5C0C030A"/>
    <w:rsid w:val="5C564752"/>
    <w:rsid w:val="5F0E7D71"/>
    <w:rsid w:val="605E007C"/>
    <w:rsid w:val="621D0AA1"/>
    <w:rsid w:val="646163C7"/>
    <w:rsid w:val="65442696"/>
    <w:rsid w:val="65C44C09"/>
    <w:rsid w:val="69166F7D"/>
    <w:rsid w:val="69412835"/>
    <w:rsid w:val="6C5A5B10"/>
    <w:rsid w:val="6E8160A9"/>
    <w:rsid w:val="6EF644C0"/>
    <w:rsid w:val="7236762A"/>
    <w:rsid w:val="74BA4B72"/>
    <w:rsid w:val="75402BE4"/>
    <w:rsid w:val="75610DBD"/>
    <w:rsid w:val="7BE66D49"/>
    <w:rsid w:val="7E3C74D5"/>
    <w:rsid w:val="7E9863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253C12"/>
  <w15:docId w15:val="{78AE2C49-E289-478A-B323-D7E673683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99"/>
    <w:qFormat/>
    <w:pPr>
      <w:ind w:firstLineChars="200" w:firstLine="420"/>
    </w:pPr>
  </w:style>
  <w:style w:type="character" w:customStyle="1" w:styleId="a6">
    <w:name w:val="页眉 字符"/>
    <w:basedOn w:val="a0"/>
    <w:link w:val="a5"/>
    <w:qFormat/>
    <w:rPr>
      <w:rFonts w:asciiTheme="minorHAnsi" w:eastAsiaTheme="minorEastAsia" w:hAnsiTheme="minorHAnsi" w:cstheme="minorBidi"/>
      <w:kern w:val="2"/>
      <w:sz w:val="18"/>
      <w:szCs w:val="18"/>
    </w:rPr>
  </w:style>
  <w:style w:type="character" w:customStyle="1" w:styleId="a4">
    <w:name w:val="页脚 字符"/>
    <w:basedOn w:val="a0"/>
    <w:link w:val="a3"/>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5</Pages>
  <Words>266</Words>
  <Characters>1521</Characters>
  <Application>Microsoft Office Word</Application>
  <DocSecurity>0</DocSecurity>
  <Lines>12</Lines>
  <Paragraphs>3</Paragraphs>
  <ScaleCrop>false</ScaleCrop>
  <Company/>
  <LinksUpToDate>false</LinksUpToDate>
  <CharactersWithSpaces>1784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jianlong wo</cp:lastModifiedBy>
  <cp:revision>52</cp:revision>
  <dcterms:created xsi:type="dcterms:W3CDTF">2014-10-29T12:08:00Z</dcterms:created>
  <dcterms:modified xsi:type="dcterms:W3CDTF">2021-04-12T03:38:00Z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