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ind w:firstLine="180" w:firstLineChars="10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修改日期</w:t>
            </w:r>
          </w:p>
        </w:tc>
        <w:tc>
          <w:tcPr>
            <w:tcW w:w="2130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修改版本</w:t>
            </w: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修改人</w:t>
            </w: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修改内容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2021/6/25</w:t>
            </w:r>
          </w:p>
        </w:tc>
        <w:tc>
          <w:tcPr>
            <w:tcW w:w="2130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0.1</w:t>
            </w: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关若莹</w:t>
            </w: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</w:p>
        </w:tc>
        <w:tc>
          <w:tcPr>
            <w:tcW w:w="2130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 w:cs="微软雅黑"/>
                <w:sz w:val="18"/>
                <w:szCs w:val="18"/>
              </w:rPr>
            </w:pPr>
          </w:p>
        </w:tc>
      </w:tr>
    </w:tbl>
    <w:p>
      <w:pPr>
        <w:jc w:val="center"/>
        <w:rPr>
          <w:rFonts w:hint="eastAsia" w:ascii="微软雅黑" w:hAnsi="微软雅黑" w:eastAsia="微软雅黑" w:cs="微软雅黑"/>
          <w:sz w:val="36"/>
          <w:szCs w:val="36"/>
        </w:rPr>
      </w:pPr>
      <w:r>
        <w:rPr>
          <w:rFonts w:hint="eastAsia" w:ascii="微软雅黑" w:hAnsi="微软雅黑" w:eastAsia="微软雅黑" w:cs="微软雅黑"/>
          <w:sz w:val="36"/>
          <w:szCs w:val="36"/>
        </w:rPr>
        <w:t>（新版）签到</w:t>
      </w:r>
    </w:p>
    <w:p>
      <w:pPr>
        <w:jc w:val="center"/>
        <w:rPr>
          <w:rFonts w:hint="eastAsia" w:ascii="微软雅黑" w:hAnsi="微软雅黑" w:eastAsia="微软雅黑" w:cs="微软雅黑"/>
          <w:sz w:val="36"/>
          <w:szCs w:val="36"/>
        </w:rPr>
      </w:pP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概述</w:t>
      </w:r>
    </w:p>
    <w:p>
      <w:pPr>
        <w:pStyle w:val="7"/>
        <w:ind w:firstLine="0" w:firstLineChars="0"/>
        <w:rPr>
          <w:rFonts w:hint="default" w:ascii="微软雅黑" w:hAnsi="微软雅黑" w:eastAsia="微软雅黑" w:cs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基于现有签到，针对玩家行为分析后，做出一定优化调整，减少玩家操作，优化体验的同时，引入新的付费点，拉升玩家持续付费；</w:t>
      </w:r>
    </w:p>
    <w:p>
      <w:pPr>
        <w:pStyle w:val="7"/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版本区分：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新注册玩家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直接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使用新版签到，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老玩家在已触发</w:t>
      </w:r>
      <w:r>
        <w:rPr>
          <w:rFonts w:hint="eastAsia" w:ascii="微软雅黑" w:hAnsi="微软雅黑" w:eastAsia="微软雅黑" w:cs="微软雅黑"/>
          <w:b/>
          <w:bCs/>
          <w:strike/>
          <w:dstrike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的旧版签到完成当前轮</w:t>
      </w:r>
      <w:r>
        <w:rPr>
          <w:rFonts w:hint="eastAsia" w:ascii="微软雅黑" w:hAnsi="微软雅黑" w:eastAsia="微软雅黑" w:cs="微软雅黑"/>
          <w:b/>
          <w:bCs/>
          <w:strike/>
          <w:dstrike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次</w:t>
      </w:r>
      <w:r>
        <w:rPr>
          <w:rFonts w:hint="eastAsia" w:ascii="微软雅黑" w:hAnsi="微软雅黑" w:eastAsia="微软雅黑" w:cs="微软雅黑"/>
          <w:b/>
          <w:bCs/>
          <w:strike/>
          <w:dstrike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后，自动变为新版签到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旧版签到玩家更新包后直接变为新版签到，并给旧版签到玩家发放一次性邮件补偿</w:t>
      </w:r>
    </w:p>
    <w:p>
      <w:pPr>
        <w:pStyle w:val="7"/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操作概述：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（新版）签到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打开界面后自动签到，签到动画播放完成，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领取金币后，弹出二级签到界面，作为付费点吸引玩家充值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pStyle w:val="7"/>
        <w:ind w:firstLine="0" w:firstLineChars="0"/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即：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新版签到分两个阶段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，第一阶段为自动签到，第二阶段为付费点</w:t>
      </w:r>
    </w:p>
    <w:p>
      <w:pPr>
        <w:pStyle w:val="7"/>
        <w:ind w:firstLine="420" w:firstLineChars="0"/>
        <w:rPr>
          <w:rFonts w:hint="eastAsia" w:ascii="微软雅黑" w:hAnsi="微软雅黑" w:eastAsia="微软雅黑" w:cs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第二阶段整体效果，包含出现动画，转盘动画的绚丽程度都高于第一阶段</w:t>
      </w:r>
    </w:p>
    <w:p>
      <w:pPr>
        <w:pStyle w:val="7"/>
        <w:ind w:firstLine="420" w:firstLineChars="0"/>
        <w:rPr>
          <w:rFonts w:hint="default" w:ascii="微软雅黑" w:hAnsi="微软雅黑" w:eastAsia="微软雅黑" w:cs="微软雅黑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:highlight w:val="yellow"/>
          <w:lang w:val="en-US" w:eastAsia="zh-Hans"/>
          <w14:textFill>
            <w14:solidFill>
              <w14:schemeClr w14:val="tx1"/>
            </w14:solidFill>
          </w14:textFill>
        </w:rPr>
        <w:t>广告待定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（先不加）</w:t>
      </w: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规则</w:t>
      </w:r>
    </w:p>
    <w:p>
      <w:pPr>
        <w:numPr>
          <w:ilvl w:val="1"/>
          <w:numId w:val="1"/>
        </w:numPr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入口</w:t>
      </w:r>
    </w:p>
    <w:p>
      <w:pPr>
        <w:numPr>
          <w:ilvl w:val="2"/>
          <w:numId w:val="1"/>
        </w:numPr>
        <w:outlineLvl w:val="2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大厅</w:t>
      </w:r>
    </w:p>
    <w:p>
      <w:r>
        <w:drawing>
          <wp:inline distT="0" distB="0" distL="114300" distR="114300">
            <wp:extent cx="5272405" cy="2902585"/>
            <wp:effectExtent l="0" t="0" r="63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00"/>
        <w:jc w:val="center"/>
      </w:pPr>
      <w:r>
        <w:rPr>
          <w:rFonts w:hint="eastAsia"/>
        </w:rPr>
        <w:t>（大厅中签到icon位置示意图）</w:t>
      </w:r>
    </w:p>
    <w:p>
      <w:pPr>
        <w:numPr>
          <w:ilvl w:val="1"/>
          <w:numId w:val="1"/>
        </w:numPr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界面布局（第一阶段签到）</w:t>
      </w:r>
    </w:p>
    <w:p>
      <w:pPr>
        <w:rPr>
          <w:rFonts w:ascii="微软雅黑" w:hAnsi="微软雅黑" w:eastAsia="微软雅黑" w:cs="微软雅黑"/>
          <w:szCs w:val="21"/>
        </w:rPr>
      </w:pPr>
      <w:r>
        <w:drawing>
          <wp:inline distT="0" distB="0" distL="114300" distR="114300">
            <wp:extent cx="5270500" cy="2808605"/>
            <wp:effectExtent l="0" t="0" r="2540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97"/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（签到示意图，动画参考：\\192.168.62.41\share\素材参考）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界面主要分为三个部分：贵族额外奖励（图左），转盘，连续签到抽奖栏（图右）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图中任务形象保持为动态（轻微晃动即可，两个阶段签到的人物形象均如此）</w:t>
      </w:r>
    </w:p>
    <w:p>
      <w:pPr>
        <w:numPr>
          <w:ilvl w:val="0"/>
          <w:numId w:val="3"/>
        </w:numPr>
        <w:jc w:val="left"/>
        <w:rPr>
          <w:rFonts w:ascii="微软雅黑" w:hAnsi="微软雅黑" w:eastAsia="微软雅黑" w:cs="微软雅黑"/>
          <w:color w:val="0000FF"/>
          <w:szCs w:val="21"/>
        </w:rPr>
      </w:pPr>
      <w:r>
        <w:rPr>
          <w:rFonts w:hint="eastAsia" w:ascii="微软雅黑" w:hAnsi="微软雅黑" w:eastAsia="微软雅黑" w:cs="微软雅黑"/>
          <w:color w:val="0000FF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0000FF"/>
          <w:szCs w:val="21"/>
          <w:lang w:val="en-US" w:eastAsia="zh-CN"/>
        </w:rPr>
        <w:t>流程概述）此签到环节为第一阶段签到，弹出界面后由系统直接转动转盘，转动后可手动选择跳过</w:t>
      </w:r>
      <w:r>
        <w:rPr>
          <w:rFonts w:hint="default" w:ascii="微软雅黑" w:hAnsi="微软雅黑" w:eastAsia="微软雅黑" w:cs="微软雅黑"/>
          <w:color w:val="0000FF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0000FF"/>
          <w:szCs w:val="21"/>
          <w:lang w:val="en-US" w:eastAsia="zh-Hans"/>
        </w:rPr>
        <w:t>跳过则所有数值直接显示为最终并弹出恭喜获得</w:t>
      </w:r>
      <w:r>
        <w:rPr>
          <w:rFonts w:hint="eastAsia" w:ascii="微软雅黑" w:hAnsi="微软雅黑" w:eastAsia="微软雅黑" w:cs="微软雅黑"/>
          <w:color w:val="0000FF"/>
          <w:szCs w:val="21"/>
          <w:lang w:val="en-US" w:eastAsia="zh-CN"/>
        </w:rPr>
        <w:t>，领取完此阶段奖励后，弹出第二阶段签到界面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动画流程）</w:t>
      </w:r>
      <w:r>
        <w:rPr>
          <w:rFonts w:hint="eastAsia" w:ascii="微软雅黑" w:hAnsi="微软雅黑" w:eastAsia="微软雅黑" w:cs="微软雅黑"/>
          <w:szCs w:val="21"/>
        </w:rPr>
        <w:t>从下方向上弹出界面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底板</w:t>
      </w:r>
      <w:r>
        <w:rPr>
          <w:rFonts w:hint="eastAsia" w:ascii="微软雅黑" w:hAnsi="微软雅黑" w:eastAsia="微软雅黑" w:cs="微软雅黑"/>
          <w:szCs w:val="21"/>
        </w:rPr>
        <w:t>后（0.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szCs w:val="21"/>
        </w:rPr>
        <w:t>s），转盘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连续签到抽奖栏</w:t>
      </w:r>
      <w:r>
        <w:rPr>
          <w:rFonts w:hint="eastAsia" w:ascii="微软雅黑" w:hAnsi="微软雅黑" w:eastAsia="微软雅黑" w:cs="微软雅黑"/>
          <w:szCs w:val="21"/>
        </w:rPr>
        <w:t>和“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天天</w:t>
      </w:r>
      <w:r>
        <w:rPr>
          <w:rFonts w:hint="eastAsia" w:ascii="微软雅黑" w:hAnsi="微软雅黑" w:eastAsia="微软雅黑" w:cs="微软雅黑"/>
          <w:szCs w:val="21"/>
        </w:rPr>
        <w:t>签到”标题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自上而下快速降下（0.2s）</w:t>
      </w:r>
      <w:r>
        <w:rPr>
          <w:rFonts w:hint="eastAsia" w:ascii="微软雅黑" w:hAnsi="微软雅黑" w:eastAsia="微软雅黑" w:cs="微软雅黑"/>
          <w:szCs w:val="21"/>
        </w:rPr>
        <w:t>，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人物形象及贵族奖励提示依次出现。转盘</w:t>
      </w:r>
      <w:r>
        <w:rPr>
          <w:rFonts w:hint="eastAsia" w:ascii="微软雅黑" w:hAnsi="微软雅黑" w:eastAsia="微软雅黑" w:cs="微软雅黑"/>
          <w:szCs w:val="21"/>
        </w:rPr>
        <w:t>弹出稳定后，自动开始转动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转动总时长约4s）</w:t>
      </w:r>
      <w:r>
        <w:rPr>
          <w:rFonts w:hint="eastAsia" w:ascii="微软雅黑" w:hAnsi="微软雅黑" w:eastAsia="微软雅黑" w:cs="微软雅黑"/>
          <w:szCs w:val="21"/>
        </w:rPr>
        <w:t>，转动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接近尾声时（2.5s后）</w:t>
      </w:r>
      <w:r>
        <w:rPr>
          <w:rFonts w:hint="eastAsia" w:ascii="微软雅黑" w:hAnsi="微软雅黑" w:eastAsia="微软雅黑" w:cs="微软雅黑"/>
          <w:szCs w:val="21"/>
        </w:rPr>
        <w:t>，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如果玩家可解锁连续签到抽奖栏，则在抽奖栏上播放解锁动画，解锁后自动开始转动，如果玩家不可解锁，则展示抽奖栏上的解锁提示文字，放大缩小2次</w:t>
      </w:r>
      <w:r>
        <w:rPr>
          <w:rFonts w:hint="eastAsia" w:ascii="微软雅黑" w:hAnsi="微软雅黑" w:eastAsia="微软雅黑" w:cs="微软雅黑"/>
          <w:szCs w:val="21"/>
        </w:rPr>
        <w:t>。</w:t>
      </w:r>
    </w:p>
    <w:p>
      <w:pPr>
        <w:numPr>
          <w:ilvl w:val="1"/>
          <w:numId w:val="3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（动画表现）转盘开始转动时，由圆心向外快速爆发一圈的中心光引发转动（0.1s），转动节奏为前快后慢，给玩家一种由中心光推动转盘转动的感觉。</w:t>
      </w:r>
      <w:r>
        <w:rPr>
          <w:rFonts w:hint="default" w:ascii="微软雅黑" w:hAnsi="微软雅黑" w:eastAsia="微软雅黑" w:cs="微软雅黑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szCs w:val="21"/>
          <w:lang w:val="en-US" w:eastAsia="zh-Hans"/>
        </w:rPr>
        <w:t>节奏可参考欢乐转转转</w:t>
      </w:r>
      <w:r>
        <w:rPr>
          <w:rFonts w:hint="default" w:ascii="微软雅黑" w:hAnsi="微软雅黑" w:eastAsia="微软雅黑" w:cs="微软雅黑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Cs w:val="21"/>
          <w:lang w:val="en-US" w:eastAsia="zh-Hans"/>
        </w:rPr>
        <w:t>但时长注意调整</w:t>
      </w:r>
      <w:r>
        <w:rPr>
          <w:rFonts w:hint="default" w:ascii="微软雅黑" w:hAnsi="微软雅黑" w:eastAsia="微软雅黑" w:cs="微软雅黑"/>
          <w:szCs w:val="21"/>
          <w:lang w:eastAsia="zh-Hans"/>
        </w:rPr>
        <w:t>）</w:t>
      </w:r>
    </w:p>
    <w:p>
      <w:pPr>
        <w:numPr>
          <w:ilvl w:val="1"/>
          <w:numId w:val="3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（动画表现）连续签到抽奖栏开始转动由解锁动画爆出一圈中心光引起上下滚动，滚动数字为展示出的数字，每次减少一个最下方的数字，并展示至最上方，滚动节奏由快至慢，时长约3s（短于转盘）左右即可，尽量与转盘完全停下的时间接近（略长于转盘，0.5s左右即可）</w:t>
      </w:r>
    </w:p>
    <w:p>
      <w:pPr>
        <w:numPr>
          <w:ilvl w:val="1"/>
          <w:numId w:val="3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（动画表现）</w:t>
      </w:r>
      <w:r>
        <w:rPr>
          <w:rFonts w:hint="eastAsia" w:ascii="微软雅黑" w:hAnsi="微软雅黑" w:eastAsia="微软雅黑" w:cs="微软雅黑"/>
          <w:szCs w:val="21"/>
        </w:rPr>
        <w:t>转盘结束后，转盘爆出一圈光效示意转盘已停稳，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指针指向的转盘数字被特效框选流光展示；连续签到抽奖栏停住效果同此；两个动画停住后弹出恭喜获得弹窗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Cs w:val="21"/>
          <w:lang w:val="en-US" w:eastAsia="zh-Hans"/>
        </w:rPr>
        <w:t>且跳过按钮变回初始图标</w:t>
      </w:r>
      <w:r>
        <w:rPr>
          <w:rFonts w:hint="default" w:ascii="微软雅黑" w:hAnsi="微软雅黑" w:eastAsia="微软雅黑" w:cs="微软雅黑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恭喜获得弹窗动画完成后，</w:t>
      </w:r>
      <w:r>
        <w:rPr>
          <w:rFonts w:hint="eastAsia" w:ascii="微软雅黑" w:hAnsi="微软雅黑" w:eastAsia="微软雅黑" w:cs="微软雅黑"/>
          <w:szCs w:val="21"/>
          <w:lang w:val="en-US" w:eastAsia="zh-Hans"/>
        </w:rPr>
        <w:t>由转盘中心飞出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金币</w:t>
      </w:r>
      <w:r>
        <w:rPr>
          <w:rFonts w:hint="default" w:ascii="微软雅黑" w:hAnsi="微软雅黑" w:eastAsia="微软雅黑" w:cs="微软雅黑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Cs w:val="21"/>
          <w:lang w:val="en-US" w:eastAsia="zh-Hans"/>
        </w:rPr>
        <w:t>金币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落位的同时</w:t>
      </w:r>
      <w:r>
        <w:rPr>
          <w:rFonts w:hint="default" w:ascii="微软雅黑" w:hAnsi="微软雅黑" w:eastAsia="微软雅黑" w:cs="微软雅黑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szCs w:val="21"/>
          <w:lang w:val="en-US" w:eastAsia="zh-Hans"/>
        </w:rPr>
        <w:t>大厅则直接落货币栏</w:t>
      </w:r>
      <w:r>
        <w:rPr>
          <w:rFonts w:hint="default" w:ascii="微软雅黑" w:hAnsi="微软雅黑" w:eastAsia="微软雅黑" w:cs="微软雅黑"/>
          <w:szCs w:val="21"/>
          <w:lang w:eastAsia="zh-Hans"/>
        </w:rPr>
        <w:t>）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签到</w:t>
      </w:r>
      <w:r>
        <w:rPr>
          <w:rFonts w:hint="eastAsia" w:ascii="微软雅黑" w:hAnsi="微软雅黑" w:eastAsia="微软雅黑" w:cs="微软雅黑"/>
          <w:szCs w:val="21"/>
        </w:rPr>
        <w:t>第一阶段升级为第二阶段（界面伴随升级特效变化）</w:t>
      </w:r>
    </w:p>
    <w:p>
      <w:pPr>
        <w:numPr>
          <w:ilvl w:val="2"/>
          <w:numId w:val="1"/>
        </w:numPr>
        <w:outlineLvl w:val="2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跳过功能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转盘开始转动后，转盘中间图案变为“跳过”按钮直至弹出恭喜获得弹窗</w:t>
      </w:r>
      <w:r>
        <w:rPr>
          <w:rFonts w:hint="eastAsia" w:ascii="微软雅黑" w:hAnsi="微软雅黑" w:eastAsia="微软雅黑" w:cs="微软雅黑"/>
          <w:szCs w:val="21"/>
          <w:lang w:val="en-US" w:eastAsia="zh-Hans"/>
        </w:rPr>
        <w:t>后变回初始图标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，点击跳过按钮，跳过此环节所有未完成的动画，</w:t>
      </w:r>
      <w:r>
        <w:rPr>
          <w:rFonts w:hint="eastAsia" w:ascii="微软雅黑" w:hAnsi="微软雅黑" w:eastAsia="微软雅黑" w:cs="微软雅黑"/>
          <w:szCs w:val="21"/>
          <w:lang w:val="en-US" w:eastAsia="zh-Hans"/>
        </w:rPr>
        <w:t>定格展示</w:t>
      </w:r>
      <w:r>
        <w:rPr>
          <w:rFonts w:hint="default" w:ascii="微软雅黑" w:hAnsi="微软雅黑" w:eastAsia="微软雅黑" w:cs="微软雅黑"/>
          <w:szCs w:val="21"/>
          <w:lang w:eastAsia="zh-Hans"/>
        </w:rPr>
        <w:t>0</w:t>
      </w:r>
      <w:r>
        <w:rPr>
          <w:rFonts w:hint="eastAsia" w:ascii="微软雅黑" w:hAnsi="微软雅黑" w:eastAsia="微软雅黑" w:cs="微软雅黑"/>
          <w:szCs w:val="21"/>
          <w:lang w:val="en-US" w:eastAsia="zh-Hans"/>
        </w:rPr>
        <w:t>.</w:t>
      </w:r>
      <w:r>
        <w:rPr>
          <w:rFonts w:hint="default" w:ascii="微软雅黑" w:hAnsi="微软雅黑" w:eastAsia="微软雅黑" w:cs="微软雅黑"/>
          <w:szCs w:val="21"/>
          <w:lang w:eastAsia="zh-Hans"/>
        </w:rPr>
        <w:t>3</w:t>
      </w:r>
      <w:r>
        <w:rPr>
          <w:rFonts w:hint="eastAsia" w:ascii="微软雅黑" w:hAnsi="微软雅黑" w:eastAsia="微软雅黑" w:cs="微软雅黑"/>
          <w:szCs w:val="21"/>
          <w:lang w:val="en-US" w:eastAsia="zh-Hans"/>
        </w:rPr>
        <w:t>s左右各部分转动但最终值</w:t>
      </w:r>
      <w:r>
        <w:rPr>
          <w:rFonts w:hint="default" w:ascii="微软雅黑" w:hAnsi="微软雅黑" w:eastAsia="微软雅黑" w:cs="微软雅黑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Cs w:val="21"/>
          <w:lang w:val="en-US" w:eastAsia="zh-Hans"/>
        </w:rPr>
        <w:t>再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直接弹出恭喜获得，恭喜获得落位后增加金币，然后弹出第二阶段签到界面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注意：第一阶段签到可跳过，第二阶段签到（付费）不可跳过</w:t>
      </w:r>
    </w:p>
    <w:p>
      <w:pPr>
        <w:numPr>
          <w:ilvl w:val="2"/>
          <w:numId w:val="1"/>
        </w:numPr>
        <w:outlineLvl w:val="2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领取动画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（恭喜获得动画）</w:t>
      </w:r>
      <w:r>
        <w:rPr>
          <w:rFonts w:hint="eastAsia" w:ascii="微软雅黑" w:hAnsi="微软雅黑" w:eastAsia="微软雅黑" w:cs="微软雅黑"/>
          <w:szCs w:val="21"/>
          <w:lang w:val="en-US" w:eastAsia="zh-Hans"/>
        </w:rPr>
        <w:t>转盘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动画播放完成或点击“跳过”按钮，弹出恭喜获得界面，</w:t>
      </w:r>
      <w:r>
        <w:rPr>
          <w:rFonts w:hint="eastAsia" w:ascii="微软雅黑" w:hAnsi="微软雅黑" w:eastAsia="微软雅黑" w:cs="微软雅黑"/>
          <w:strike/>
          <w:dstrike w:val="0"/>
          <w:szCs w:val="21"/>
          <w:lang w:val="en-US" w:eastAsia="zh-CN"/>
        </w:rPr>
        <w:t>弹出界面后先弹出转盘奖励金额及金币图标（格式：999，999，999），然后弹出连续签到抽奖栏的倍数（格式：X9），弹出后金币数字翻滚至金币数乘倍数后的数字，再弹出贵族额外奖励的翻倍数字（格式：X9），弹出后金币持续翻滚至最终数字，翻滚至最终数字后停稳展示1s，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然后恭喜获得界面收起，金币</w:t>
      </w:r>
      <w:r>
        <w:rPr>
          <w:rFonts w:hint="eastAsia" w:ascii="微软雅黑" w:hAnsi="微软雅黑" w:eastAsia="微软雅黑" w:cs="微软雅黑"/>
          <w:szCs w:val="21"/>
          <w:lang w:val="en-US" w:eastAsia="zh-Hans"/>
        </w:rPr>
        <w:t>由转盘中心飞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向货币栏</w:t>
      </w:r>
      <w:r>
        <w:rPr>
          <w:rFonts w:hint="eastAsia" w:ascii="微软雅黑" w:hAnsi="微软雅黑" w:eastAsia="微软雅黑" w:cs="微软雅黑"/>
          <w:strike w:val="0"/>
          <w:dstrike w:val="0"/>
          <w:szCs w:val="21"/>
          <w:lang w:val="en-US" w:eastAsia="zh-CN"/>
        </w:rPr>
        <w:t>（总体动画控制在</w:t>
      </w:r>
      <w:r>
        <w:rPr>
          <w:rFonts w:hint="default" w:ascii="微软雅黑" w:hAnsi="微软雅黑" w:eastAsia="微软雅黑" w:cs="微软雅黑"/>
          <w:strike w:val="0"/>
          <w:dstrike w:val="0"/>
          <w:szCs w:val="21"/>
          <w:lang w:eastAsia="zh-CN"/>
        </w:rPr>
        <w:t>2</w:t>
      </w:r>
      <w:r>
        <w:rPr>
          <w:rFonts w:hint="eastAsia" w:ascii="微软雅黑" w:hAnsi="微软雅黑" w:eastAsia="微软雅黑" w:cs="微软雅黑"/>
          <w:strike w:val="0"/>
          <w:dstrike w:val="0"/>
          <w:szCs w:val="21"/>
          <w:lang w:val="en-US" w:eastAsia="zh-CN"/>
        </w:rPr>
        <w:t>s以内）金币由转盘中心飞向货币栏的同时更新至第二阶段转盘</w:t>
      </w:r>
    </w:p>
    <w:p>
      <w:pPr>
        <w:numPr>
          <w:ilvl w:val="2"/>
          <w:numId w:val="1"/>
        </w:numPr>
        <w:outlineLvl w:val="2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签到所得奖品数量</w:t>
      </w:r>
    </w:p>
    <w:p>
      <w:pPr>
        <w:ind w:left="397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公式：</w:t>
      </w:r>
      <w:r>
        <w:rPr>
          <w:rFonts w:hint="eastAsia" w:ascii="微软雅黑" w:hAnsi="微软雅黑" w:eastAsia="微软雅黑" w:cs="微软雅黑"/>
          <w:szCs w:val="21"/>
        </w:rPr>
        <w:t>签到所得奖励=转盘所得奖金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x连续签到倍数x贵族额外翻的倍数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贵族额外奖励：根据配表，展示当前贵族等级可翻的倍数，以及下一阶段的贵族等级可翻的倍数</w:t>
      </w:r>
    </w:p>
    <w:p>
      <w:pPr>
        <w:numPr>
          <w:ilvl w:val="1"/>
          <w:numId w:val="4"/>
        </w:numPr>
        <w:ind w:left="840" w:leftChars="0" w:hanging="420" w:firstLineChars="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特殊：贵族10（满级贵族）时，只展示当前贵族可翻的倍数，不展示下一阶段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连续签到抽奖栏倍数分布（以配表为准）：2，3，3，4，6</w:t>
      </w:r>
    </w:p>
    <w:p>
      <w:pPr>
        <w:numPr>
          <w:ilvl w:val="0"/>
          <w:numId w:val="4"/>
        </w:numPr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</w:rPr>
        <w:t>转盘金额分布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（以配表为准）</w:t>
      </w:r>
      <w:r>
        <w:rPr>
          <w:rFonts w:hint="eastAsia" w:ascii="微软雅黑" w:hAnsi="微软雅黑" w:eastAsia="微软雅黑" w:cs="微软雅黑"/>
          <w:szCs w:val="21"/>
        </w:rPr>
        <w:t>：200000，100000，30000，20000，50000，100000，30000，20000，200000，50000，30000，20000，100000，50000，30000，20000</w:t>
      </w:r>
    </w:p>
    <w:p>
      <w:pPr>
        <w:numPr>
          <w:ilvl w:val="1"/>
          <w:numId w:val="1"/>
        </w:numPr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界面布局（第二阶段签到）</w:t>
      </w:r>
    </w:p>
    <w:p>
      <w:pPr>
        <w:rPr>
          <w:rFonts w:ascii="微软雅黑" w:hAnsi="微软雅黑" w:eastAsia="微软雅黑" w:cs="微软雅黑"/>
          <w:szCs w:val="21"/>
        </w:rPr>
      </w:pPr>
      <w:r>
        <w:drawing>
          <wp:inline distT="0" distB="0" distL="114300" distR="114300">
            <wp:extent cx="5270500" cy="2877185"/>
            <wp:effectExtent l="0" t="0" r="2540" b="31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97"/>
        <w:jc w:val="center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（签到示意图）</w:t>
      </w:r>
    </w:p>
    <w:p>
      <w:pPr>
        <w:ind w:left="397"/>
        <w:jc w:val="center"/>
        <w:rPr>
          <w:rFonts w:hint="eastAsia" w:ascii="微软雅黑" w:hAnsi="微软雅黑" w:eastAsia="微软雅黑" w:cs="微软雅黑"/>
          <w:szCs w:val="21"/>
        </w:rPr>
      </w:pPr>
      <w:r>
        <w:rPr>
          <w:rFonts w:hint="default" w:ascii="微软雅黑" w:hAnsi="微软雅黑" w:eastAsia="微软雅黑" w:cs="微软雅黑"/>
          <w:szCs w:val="21"/>
        </w:rPr>
        <w:t>（</w:t>
      </w:r>
      <w:r>
        <w:rPr>
          <w:rFonts w:hint="eastAsia" w:ascii="微软雅黑" w:hAnsi="微软雅黑" w:eastAsia="微软雅黑" w:cs="微软雅黑"/>
          <w:szCs w:val="21"/>
          <w:lang w:val="en-US" w:eastAsia="zh-Hans"/>
        </w:rPr>
        <w:t>注意提审服屏蔽第二阶段转盘</w:t>
      </w:r>
      <w:r>
        <w:rPr>
          <w:rFonts w:hint="default" w:ascii="微软雅黑" w:hAnsi="微软雅黑" w:eastAsia="微软雅黑" w:cs="微软雅黑"/>
          <w:szCs w:val="21"/>
          <w:lang w:eastAsia="zh-Hans"/>
        </w:rPr>
        <w:t>）</w:t>
      </w:r>
    </w:p>
    <w:p>
      <w:pPr>
        <w:numPr>
          <w:ilvl w:val="0"/>
          <w:numId w:val="5"/>
        </w:numPr>
        <w:rPr>
          <w:rFonts w:ascii="微软雅黑" w:hAnsi="微软雅黑" w:eastAsia="微软雅黑" w:cs="微软雅黑"/>
          <w:color w:val="0000FF"/>
          <w:szCs w:val="21"/>
        </w:rPr>
      </w:pPr>
      <w:r>
        <w:rPr>
          <w:rFonts w:hint="eastAsia" w:ascii="微软雅黑" w:hAnsi="微软雅黑" w:eastAsia="微软雅黑" w:cs="微软雅黑"/>
          <w:color w:val="0000FF"/>
          <w:szCs w:val="21"/>
          <w:lang w:val="en-US" w:eastAsia="zh-CN"/>
        </w:rPr>
        <w:t>转盘结构，中间为双层转盘，先转外圈再转内圈，右侧为额外翻倍抽奖栏，获取奖励为外圈转盘加内圈转盘金额后乘翻倍抽奖倍数，如果玩家抽中奖金池，则额外获得奖金池全部奖励</w:t>
      </w:r>
    </w:p>
    <w:p>
      <w:pPr>
        <w:numPr>
          <w:ilvl w:val="0"/>
          <w:numId w:val="5"/>
        </w:numPr>
        <w:rPr>
          <w:rFonts w:ascii="微软雅黑" w:hAnsi="微软雅黑" w:eastAsia="微软雅黑" w:cs="微软雅黑"/>
          <w:color w:val="0000FF"/>
          <w:szCs w:val="21"/>
        </w:rPr>
      </w:pPr>
      <w:r>
        <w:rPr>
          <w:rFonts w:hint="eastAsia" w:ascii="微软雅黑" w:hAnsi="微软雅黑" w:eastAsia="微软雅黑" w:cs="微软雅黑"/>
          <w:color w:val="0000FF"/>
          <w:szCs w:val="21"/>
          <w:lang w:val="en-US" w:eastAsia="zh-CN"/>
        </w:rPr>
        <w:t>（流程概述）弹出第二阶段签到界面后——先播预表演动画（用于提示玩家奖金池和吉祥物的关联，及</w:t>
      </w:r>
      <w:r>
        <w:rPr>
          <w:rFonts w:hint="eastAsia" w:ascii="微软雅黑" w:hAnsi="微软雅黑" w:eastAsia="微软雅黑" w:cs="微软雅黑"/>
          <w:color w:val="0000FF"/>
          <w:szCs w:val="21"/>
          <w:lang w:val="en-US" w:eastAsia="zh-Hans"/>
        </w:rPr>
        <w:t>先</w:t>
      </w:r>
      <w:r>
        <w:rPr>
          <w:rFonts w:hint="eastAsia" w:ascii="微软雅黑" w:hAnsi="微软雅黑" w:eastAsia="微软雅黑" w:cs="微软雅黑"/>
          <w:color w:val="0000FF"/>
          <w:szCs w:val="21"/>
          <w:lang w:val="en-US" w:eastAsia="zh-CN"/>
        </w:rPr>
        <w:t>后顺序）——然后提示购买——购买后（点券购买，不足时通用逻辑）的转盘动画（人物先动，随机发布吉祥物，然后转盘外圈先转，内圈再转，翻倍抽奖栏最后转）——结束后播恭喜获得动画</w:t>
      </w:r>
    </w:p>
    <w:p>
      <w:pPr>
        <w:numPr>
          <w:ilvl w:val="0"/>
          <w:numId w:val="5"/>
        </w:numPr>
        <w:rPr>
          <w:rFonts w:ascii="微软雅黑" w:hAnsi="微软雅黑" w:eastAsia="微软雅黑" w:cs="微软雅黑"/>
          <w:color w:val="0000FF"/>
          <w:szCs w:val="21"/>
        </w:rPr>
      </w:pPr>
      <w:r>
        <w:rPr>
          <w:rFonts w:hint="eastAsia" w:ascii="微软雅黑" w:hAnsi="微软雅黑" w:eastAsia="微软雅黑" w:cs="微软雅黑"/>
          <w:color w:val="0000FF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0000FF"/>
          <w:szCs w:val="21"/>
          <w:lang w:val="en-US" w:eastAsia="zh-CN"/>
        </w:rPr>
        <w:t>预表演动画）</w:t>
      </w:r>
      <w:r>
        <w:rPr>
          <w:rFonts w:hint="eastAsia" w:ascii="微软雅黑" w:hAnsi="微软雅黑" w:eastAsia="微软雅黑" w:cs="微软雅黑"/>
          <w:color w:val="0000FF"/>
          <w:szCs w:val="21"/>
        </w:rPr>
        <w:t>第一阶段转盘领完奖励后，有一个切换特效，转盘及文字立即替换为第二阶段转盘</w:t>
      </w:r>
      <w:r>
        <w:rPr>
          <w:rFonts w:hint="eastAsia" w:ascii="微软雅黑" w:hAnsi="微软雅黑" w:eastAsia="微软雅黑" w:cs="微软雅黑"/>
          <w:color w:val="0000FF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0000FF"/>
          <w:szCs w:val="21"/>
          <w:lang w:val="en-US" w:eastAsia="zh-CN"/>
        </w:rPr>
        <w:t>展开第二阶段转盘后先进行预表演动画，引导出奖金池与吉祥物的关系</w:t>
      </w:r>
    </w:p>
    <w:p>
      <w:pPr>
        <w:numPr>
          <w:ilvl w:val="1"/>
          <w:numId w:val="5"/>
        </w:numPr>
        <w:ind w:left="840" w:leftChars="0" w:hanging="420" w:firstLineChars="0"/>
        <w:rPr>
          <w:rFonts w:ascii="微软雅黑" w:hAnsi="微软雅黑" w:eastAsia="微软雅黑" w:cs="微软雅黑"/>
          <w:color w:val="0000FF"/>
          <w:szCs w:val="21"/>
        </w:rPr>
      </w:pPr>
      <w:r>
        <w:rPr>
          <w:rFonts w:hint="eastAsia" w:ascii="微软雅黑" w:hAnsi="微软雅黑" w:eastAsia="微软雅黑" w:cs="微软雅黑"/>
          <w:color w:val="0000FF"/>
          <w:szCs w:val="21"/>
          <w:lang w:val="en-US" w:eastAsia="zh-CN"/>
        </w:rPr>
        <w:t>（展开动画）转盘的替换，人物的替换，以及背景，奖金池的添加要有一个快速的出场效果，或者整体界面展示一个过场动画，突出此阶段的转盘等级，品质远高于前一阶段（具体以美术效果为准）</w:t>
      </w:r>
    </w:p>
    <w:p>
      <w:pPr>
        <w:numPr>
          <w:ilvl w:val="1"/>
          <w:numId w:val="5"/>
        </w:numPr>
        <w:ind w:left="840" w:leftChars="0" w:hanging="420" w:firstLineChars="0"/>
        <w:rPr>
          <w:rFonts w:ascii="微软雅黑" w:hAnsi="微软雅黑" w:eastAsia="微软雅黑" w:cs="微软雅黑"/>
          <w:color w:val="0000FF"/>
          <w:szCs w:val="21"/>
        </w:rPr>
      </w:pPr>
      <w:r>
        <w:rPr>
          <w:rFonts w:hint="eastAsia" w:ascii="微软雅黑" w:hAnsi="微软雅黑" w:eastAsia="微软雅黑" w:cs="微软雅黑"/>
          <w:color w:val="0000FF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0000FF"/>
          <w:szCs w:val="21"/>
          <w:lang w:val="en-US" w:eastAsia="zh-CN"/>
        </w:rPr>
        <w:t>引导动画）图中转盘上方放3个金色吉祥物的位置在转盘完全出现后为空的，特价箭头也不展示。转盘等其他元素出现停稳后，转盘外圈先有一流光，沿外圈转一圈，然后流光</w:t>
      </w:r>
      <w:r>
        <w:rPr>
          <w:rFonts w:hint="eastAsia" w:ascii="微软雅黑" w:hAnsi="微软雅黑" w:eastAsia="微软雅黑" w:cs="微软雅黑"/>
          <w:color w:val="0000FF"/>
          <w:szCs w:val="21"/>
          <w:lang w:val="en-US" w:eastAsia="zh-Hans"/>
        </w:rPr>
        <w:t>化作吉祥物并飞</w:t>
      </w:r>
      <w:r>
        <w:rPr>
          <w:rFonts w:hint="eastAsia" w:ascii="微软雅黑" w:hAnsi="微软雅黑" w:eastAsia="微软雅黑" w:cs="微软雅黑"/>
          <w:color w:val="0000FF"/>
          <w:szCs w:val="21"/>
          <w:lang w:val="en-US" w:eastAsia="zh-CN"/>
        </w:rPr>
        <w:t>入最左侧吉祥物位置并变为吉祥物，然后转盘内圈再出现一流光，沿内圈转一圈后流光</w:t>
      </w:r>
      <w:r>
        <w:rPr>
          <w:rFonts w:hint="eastAsia" w:ascii="微软雅黑" w:hAnsi="微软雅黑" w:eastAsia="微软雅黑" w:cs="微软雅黑"/>
          <w:color w:val="0000FF"/>
          <w:szCs w:val="21"/>
          <w:lang w:val="en-US" w:eastAsia="zh-Hans"/>
        </w:rPr>
        <w:t>化作吉祥物并飞</w:t>
      </w:r>
      <w:r>
        <w:rPr>
          <w:rFonts w:hint="eastAsia" w:ascii="微软雅黑" w:hAnsi="微软雅黑" w:eastAsia="微软雅黑" w:cs="微软雅黑"/>
          <w:color w:val="0000FF"/>
          <w:szCs w:val="21"/>
          <w:lang w:val="en-US" w:eastAsia="zh-CN"/>
        </w:rPr>
        <w:t>入中间吉祥物位置并化为吉祥物，最后出现一流光在额外翻倍抽奖栏中流转一圈</w:t>
      </w:r>
      <w:r>
        <w:rPr>
          <w:rFonts w:hint="eastAsia" w:ascii="微软雅黑" w:hAnsi="微软雅黑" w:eastAsia="微软雅黑" w:cs="微软雅黑"/>
          <w:color w:val="0000FF"/>
          <w:szCs w:val="21"/>
          <w:lang w:val="en-US" w:eastAsia="zh-Hans"/>
        </w:rPr>
        <w:t>后</w:t>
      </w:r>
      <w:r>
        <w:rPr>
          <w:rFonts w:hint="default" w:ascii="微软雅黑" w:hAnsi="微软雅黑" w:eastAsia="微软雅黑" w:cs="微软雅黑"/>
          <w:color w:val="0000FF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color w:val="0000FF"/>
          <w:szCs w:val="21"/>
          <w:lang w:val="en-US" w:eastAsia="zh-CN"/>
        </w:rPr>
        <w:t>流光</w:t>
      </w:r>
      <w:r>
        <w:rPr>
          <w:rFonts w:hint="eastAsia" w:ascii="微软雅黑" w:hAnsi="微软雅黑" w:eastAsia="微软雅黑" w:cs="微软雅黑"/>
          <w:color w:val="0000FF"/>
          <w:szCs w:val="21"/>
          <w:lang w:val="en-US" w:eastAsia="zh-Hans"/>
        </w:rPr>
        <w:t>化作吉祥物并飞</w:t>
      </w:r>
      <w:r>
        <w:rPr>
          <w:rFonts w:hint="eastAsia" w:ascii="微软雅黑" w:hAnsi="微软雅黑" w:eastAsia="微软雅黑" w:cs="微软雅黑"/>
          <w:color w:val="0000FF"/>
          <w:szCs w:val="21"/>
          <w:lang w:val="en-US" w:eastAsia="zh-CN"/>
        </w:rPr>
        <w:t>入最右侧吉祥物位置并化为吉祥物。三个吉祥物出现后</w:t>
      </w:r>
      <w:r>
        <w:rPr>
          <w:rFonts w:hint="default" w:ascii="微软雅黑" w:hAnsi="微软雅黑" w:eastAsia="微软雅黑" w:cs="微软雅黑"/>
          <w:color w:val="0000FF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0000FF"/>
          <w:szCs w:val="21"/>
          <w:lang w:val="en-US" w:eastAsia="zh-Hans"/>
        </w:rPr>
        <w:t>奖金池有心跳状放大缩小展示一下</w:t>
      </w:r>
      <w:r>
        <w:rPr>
          <w:rFonts w:hint="eastAsia" w:ascii="微软雅黑" w:hAnsi="微软雅黑" w:eastAsia="微软雅黑" w:cs="微软雅黑"/>
          <w:color w:val="0000FF"/>
          <w:szCs w:val="21"/>
          <w:lang w:val="en-US" w:eastAsia="zh-CN"/>
        </w:rPr>
        <w:t>，</w:t>
      </w:r>
      <w:r>
        <w:rPr>
          <w:rFonts w:hint="eastAsia" w:ascii="微软雅黑" w:hAnsi="微软雅黑" w:eastAsia="微软雅黑" w:cs="微软雅黑"/>
          <w:color w:val="0000FF"/>
          <w:szCs w:val="21"/>
          <w:lang w:val="en-US" w:eastAsia="zh-Hans"/>
        </w:rPr>
        <w:t>然后</w:t>
      </w:r>
      <w:r>
        <w:rPr>
          <w:rFonts w:hint="eastAsia" w:ascii="微软雅黑" w:hAnsi="微软雅黑" w:eastAsia="微软雅黑" w:cs="微软雅黑"/>
          <w:color w:val="0000FF"/>
          <w:szCs w:val="21"/>
          <w:lang w:val="en-US" w:eastAsia="zh-CN"/>
        </w:rPr>
        <w:t>特价箭头出现，并保持动态匀速指向中心付款按钮，引导玩家点击付款</w:t>
      </w:r>
    </w:p>
    <w:p>
      <w:pPr>
        <w:numPr>
          <w:ilvl w:val="2"/>
          <w:numId w:val="1"/>
        </w:numPr>
        <w:outlineLvl w:val="2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付费及付费效果</w:t>
      </w:r>
    </w:p>
    <w:p>
      <w:pPr>
        <w:numPr>
          <w:ilvl w:val="0"/>
          <w:numId w:val="5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使用点券可以转动转盘，点击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付费</w:t>
      </w:r>
      <w:r>
        <w:rPr>
          <w:rFonts w:hint="eastAsia" w:ascii="微软雅黑" w:hAnsi="微软雅黑" w:eastAsia="微软雅黑" w:cs="微软雅黑"/>
          <w:szCs w:val="21"/>
        </w:rPr>
        <w:t>按钮（按钮上标注n点券购买）后转盘开始转动，点券不足时点击抢购按钮提示弹窗，引导玩家补足点券（通用弹窗）</w:t>
      </w:r>
    </w:p>
    <w:p>
      <w:pPr>
        <w:numPr>
          <w:ilvl w:val="0"/>
          <w:numId w:val="5"/>
        </w:numPr>
        <w:rPr>
          <w:rFonts w:ascii="微软雅黑" w:hAnsi="微软雅黑" w:eastAsia="微软雅黑" w:cs="微软雅黑"/>
          <w:b/>
          <w:bCs/>
          <w:color w:val="0000FF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Cs w:val="21"/>
          <w:lang w:val="en-US" w:eastAsia="zh-CN"/>
        </w:rPr>
        <w:t>转盘转动及领取奖励：</w:t>
      </w:r>
    </w:p>
    <w:p>
      <w:pPr>
        <w:numPr>
          <w:ilvl w:val="1"/>
          <w:numId w:val="5"/>
        </w:numPr>
        <w:ind w:left="840" w:leftChars="0" w:hanging="420" w:firstLineChars="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购买完成后特价箭头消失，圆心上“n点券付费”按钮消失，吉祥物消失，从左侧人物手中飞出若干光点，以抛物线形式依次落到转盘及额外翻倍抽奖栏里并变成吉祥物，分布暂定（配表为准）：转盘外圈5个，转盘内圈3个，额外翻倍抽奖栏2个。</w:t>
      </w:r>
      <w:r>
        <w:rPr>
          <w:rFonts w:hint="eastAsia" w:ascii="微软雅黑" w:hAnsi="微软雅黑" w:eastAsia="微软雅黑" w:cs="微软雅黑"/>
          <w:color w:val="0000FF"/>
          <w:szCs w:val="21"/>
          <w:lang w:val="en-US" w:eastAsia="zh-CN"/>
        </w:rPr>
        <w:t>注意：开始转动后，原购买按钮“n点券付费”不能点击</w:t>
      </w:r>
    </w:p>
    <w:p>
      <w:pPr>
        <w:numPr>
          <w:ilvl w:val="1"/>
          <w:numId w:val="5"/>
        </w:numPr>
        <w:ind w:left="840" w:leftChars="0" w:hanging="420" w:firstLineChars="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然后转盘外圈先转，停止后高亮选中框，并在选中框边缘有流光效果展示，如果选中框内有吉祥物，则吉祥物上移（路线为抛物线）至吉祥物位置中，移开吉祥物后展示转盘上此格原有的数字，没有吉祥物则无吉祥物上移过程</w:t>
      </w:r>
    </w:p>
    <w:p>
      <w:pPr>
        <w:numPr>
          <w:ilvl w:val="1"/>
          <w:numId w:val="5"/>
        </w:numPr>
        <w:ind w:left="840" w:leftChars="0" w:hanging="420" w:firstLineChars="0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外圈停止后内圈自动旋转，效果同外圈，内圈停止后，额外翻倍抽奖栏继续旋转，效果同转盘，停止后如果凑齐了3个吉祥物，则吉祥物位置框及奖金池向外爆出一圈光，并添加边缘流光效果，然后弹出恭喜获得，恭喜获得面板</w:t>
      </w:r>
      <w:r>
        <w:rPr>
          <w:rFonts w:hint="default" w:ascii="微软雅黑" w:hAnsi="微软雅黑" w:eastAsia="微软雅黑" w:cs="微软雅黑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Cs w:val="21"/>
          <w:lang w:val="en-US" w:eastAsia="zh-Hans"/>
        </w:rPr>
        <w:t>显示最多为两个奖励</w:t>
      </w:r>
      <w:r>
        <w:rPr>
          <w:rFonts w:hint="default" w:ascii="微软雅黑" w:hAnsi="微软雅黑" w:eastAsia="微软雅黑" w:cs="微软雅黑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Cs w:val="21"/>
          <w:lang w:val="en-US" w:eastAsia="zh-Hans"/>
        </w:rPr>
        <w:t>一个奖励为转盘及翻倍后的总价值</w:t>
      </w:r>
      <w:r>
        <w:rPr>
          <w:rFonts w:hint="default" w:ascii="微软雅黑" w:hAnsi="微软雅黑" w:eastAsia="微软雅黑" w:cs="微软雅黑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Cs w:val="21"/>
          <w:lang w:val="en-US" w:eastAsia="zh-Hans"/>
        </w:rPr>
        <w:t>一个为奖金池奖励</w:t>
      </w:r>
      <w:r>
        <w:rPr>
          <w:rFonts w:hint="default" w:ascii="微软雅黑" w:hAnsi="微软雅黑" w:eastAsia="微软雅黑" w:cs="微软雅黑"/>
          <w:szCs w:val="21"/>
          <w:lang w:eastAsia="zh-Hans"/>
        </w:rPr>
        <w:t>（</w:t>
      </w:r>
      <w:r>
        <w:rPr>
          <w:rFonts w:hint="eastAsia" w:ascii="微软雅黑" w:hAnsi="微软雅黑" w:eastAsia="微软雅黑" w:cs="微软雅黑"/>
          <w:szCs w:val="21"/>
          <w:lang w:val="en-US" w:eastAsia="zh-Hans"/>
        </w:rPr>
        <w:t>如果获得了奖金池</w:t>
      </w:r>
      <w:r>
        <w:rPr>
          <w:rFonts w:hint="default" w:ascii="微软雅黑" w:hAnsi="微软雅黑" w:eastAsia="微软雅黑" w:cs="微软雅黑"/>
          <w:szCs w:val="21"/>
          <w:lang w:eastAsia="zh-Hans"/>
        </w:rPr>
        <w:t>）</w:t>
      </w:r>
      <w:r>
        <w:rPr>
          <w:rFonts w:hint="eastAsia" w:ascii="微软雅黑" w:hAnsi="微软雅黑" w:eastAsia="微软雅黑" w:cs="微软雅黑"/>
          <w:szCs w:val="21"/>
          <w:lang w:val="en-US" w:eastAsia="zh-Hans"/>
        </w:rPr>
        <w:t>注意奖金池标识为“奖金池”奖励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，</w:t>
      </w:r>
      <w:r>
        <w:rPr>
          <w:rFonts w:hint="eastAsia" w:ascii="微软雅黑" w:hAnsi="微软雅黑" w:eastAsia="微软雅黑" w:cs="微软雅黑"/>
          <w:strike/>
          <w:dstrike w:val="0"/>
          <w:szCs w:val="21"/>
          <w:lang w:val="en-US" w:eastAsia="zh-CN"/>
        </w:rPr>
        <w:t>面板弹出后，先弹出外圈的金币数量及icon，再弹内圈的，然后弹出额外翻倍数字，弹出数字后前边的金币数量开始滚动，如果中了三个吉祥物，则再弹出第四个图标，icon标识为“奖金池”，恭喜获得动画控制在3秒内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，领取后，金币落位</w:t>
      </w:r>
      <w:r>
        <w:rPr>
          <w:rFonts w:hint="eastAsia" w:ascii="微软雅黑" w:hAnsi="微软雅黑" w:eastAsia="微软雅黑" w:cs="微软雅黑"/>
          <w:szCs w:val="21"/>
          <w:lang w:val="en-US" w:eastAsia="zh-Hans"/>
        </w:rPr>
        <w:t>从转盘中心落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至货币栏，落位后，金币增加至最终数值</w:t>
      </w:r>
    </w:p>
    <w:p>
      <w:pPr>
        <w:numPr>
          <w:ilvl w:val="2"/>
          <w:numId w:val="1"/>
        </w:numPr>
        <w:outlineLvl w:val="2"/>
        <w:rPr>
          <w:rFonts w:ascii="微软雅黑" w:hAnsi="微软雅黑" w:eastAsia="微软雅黑" w:cs="微软雅黑"/>
          <w:b/>
          <w:bCs/>
          <w:color w:val="0000FF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lang w:val="en-US" w:eastAsia="zh-CN"/>
        </w:rPr>
        <w:t>奖金池显示及累积规则</w:t>
      </w:r>
    </w:p>
    <w:p>
      <w:pPr>
        <w:numPr>
          <w:ilvl w:val="0"/>
          <w:numId w:val="5"/>
        </w:numPr>
        <w:rPr>
          <w:rFonts w:hint="eastAsia" w:ascii="微软雅黑" w:hAnsi="微软雅黑" w:eastAsia="微软雅黑" w:cs="微软雅黑"/>
          <w:color w:val="0000FF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Cs w:val="21"/>
          <w:lang w:val="en-US" w:eastAsia="zh-CN"/>
        </w:rPr>
        <w:t>玩家奖池为独立个体，每个用户在打开界面的时候在配置范围内随机一个值，进行滚动，滚动期间有概率下降，效果参考游戏内房间奖金池规则，滚动速度为房间内奖金池的1/5</w:t>
      </w:r>
    </w:p>
    <w:p>
      <w:pPr>
        <w:numPr>
          <w:ilvl w:val="0"/>
          <w:numId w:val="5"/>
        </w:numPr>
        <w:rPr>
          <w:rFonts w:hint="eastAsia" w:ascii="微软雅黑" w:hAnsi="微软雅黑" w:eastAsia="微软雅黑" w:cs="微软雅黑"/>
          <w:color w:val="0000FF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Cs w:val="21"/>
          <w:highlight w:val="yellow"/>
          <w:lang w:val="en-US" w:eastAsia="zh-CN"/>
        </w:rPr>
        <w:t>点击购买按钮的一瞬间，奖金池停止转动锁定该金额</w:t>
      </w:r>
      <w:r>
        <w:rPr>
          <w:rFonts w:hint="default" w:ascii="微软雅黑" w:hAnsi="微软雅黑" w:eastAsia="微软雅黑" w:cs="微软雅黑"/>
          <w:color w:val="0000FF"/>
          <w:szCs w:val="21"/>
          <w:highlight w:val="yellow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0000FF"/>
          <w:szCs w:val="21"/>
          <w:highlight w:val="yellow"/>
          <w:lang w:val="en-US" w:eastAsia="zh-Hans"/>
        </w:rPr>
        <w:t>以客户端为准</w:t>
      </w:r>
      <w:r>
        <w:rPr>
          <w:rFonts w:hint="default" w:ascii="微软雅黑" w:hAnsi="微软雅黑" w:eastAsia="微软雅黑" w:cs="微软雅黑"/>
          <w:color w:val="0000FF"/>
          <w:szCs w:val="21"/>
          <w:highlight w:val="yellow"/>
          <w:lang w:eastAsia="zh-Hans"/>
        </w:rPr>
        <w:t>，</w:t>
      </w:r>
      <w:r>
        <w:rPr>
          <w:rFonts w:hint="eastAsia" w:ascii="微软雅黑" w:hAnsi="微软雅黑" w:eastAsia="微软雅黑" w:cs="微软雅黑"/>
          <w:color w:val="0000FF"/>
          <w:szCs w:val="21"/>
          <w:highlight w:val="yellow"/>
          <w:lang w:val="en-US" w:eastAsia="zh-Hans"/>
        </w:rPr>
        <w:t>服务端加校验</w:t>
      </w:r>
      <w:r>
        <w:rPr>
          <w:rFonts w:hint="default" w:ascii="微软雅黑" w:hAnsi="微软雅黑" w:eastAsia="微软雅黑" w:cs="微软雅黑"/>
          <w:color w:val="0000FF"/>
          <w:szCs w:val="21"/>
          <w:highlight w:val="yellow"/>
          <w:lang w:eastAsia="zh-Hans"/>
        </w:rPr>
        <w:t>）</w:t>
      </w:r>
      <w:r>
        <w:rPr>
          <w:rFonts w:hint="eastAsia" w:ascii="微软雅黑" w:hAnsi="微软雅黑" w:eastAsia="微软雅黑" w:cs="微软雅黑"/>
          <w:color w:val="0000FF"/>
          <w:szCs w:val="21"/>
          <w:highlight w:val="yellow"/>
          <w:lang w:val="en-US" w:eastAsia="zh-CN"/>
        </w:rPr>
        <w:t>，切至付款界面，付款成功后播完转盘动画，直到完成第二阶段签到后继续滚动奖金池；如果明确玩家付款失败，取消付款返回游戏，则奖金池继续滚动。</w:t>
      </w:r>
    </w:p>
    <w:p>
      <w:pPr>
        <w:numPr>
          <w:ilvl w:val="1"/>
          <w:numId w:val="5"/>
        </w:numPr>
        <w:ind w:left="840" w:leftChars="0" w:hanging="420" w:firstLineChars="0"/>
        <w:rPr>
          <w:rFonts w:hint="eastAsia" w:ascii="微软雅黑" w:hAnsi="微软雅黑" w:eastAsia="微软雅黑" w:cs="微软雅黑"/>
          <w:color w:val="0000FF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Cs w:val="21"/>
          <w:highlight w:val="yellow"/>
          <w:lang w:val="en-US" w:eastAsia="zh-CN"/>
        </w:rPr>
        <w:t>特殊情况：玩家切出去付款，长时间未返回，则奖金池锁定金额保持</w:t>
      </w:r>
      <w:r>
        <w:rPr>
          <w:rFonts w:hint="eastAsia" w:ascii="微软雅黑" w:hAnsi="微软雅黑" w:eastAsia="微软雅黑" w:cs="微软雅黑"/>
          <w:strike/>
          <w:dstrike w:val="0"/>
          <w:color w:val="0000FF"/>
          <w:szCs w:val="21"/>
          <w:highlight w:val="yellow"/>
          <w:lang w:val="en-US" w:eastAsia="zh-CN"/>
        </w:rPr>
        <w:t>10分钟，超出后</w:t>
      </w:r>
      <w:r>
        <w:rPr>
          <w:rFonts w:hint="eastAsia" w:ascii="微软雅黑" w:hAnsi="微软雅黑" w:eastAsia="微软雅黑" w:cs="微软雅黑"/>
          <w:color w:val="0000FF"/>
          <w:szCs w:val="21"/>
          <w:highlight w:val="yellow"/>
          <w:lang w:val="en-US" w:eastAsia="zh-CN"/>
        </w:rPr>
        <w:t>付款成功并返回游戏，则直接在奖池范围内随机一个数显示，并保持不滚动的状态，直至签到环节完成。</w:t>
      </w:r>
      <w:r>
        <w:rPr>
          <w:rFonts w:hint="default" w:ascii="微软雅黑" w:hAnsi="微软雅黑" w:eastAsia="微软雅黑" w:cs="微软雅黑"/>
          <w:color w:val="0000FF"/>
          <w:szCs w:val="21"/>
          <w:highlight w:val="yellow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0000FF"/>
          <w:szCs w:val="21"/>
          <w:highlight w:val="yellow"/>
          <w:lang w:val="en-US" w:eastAsia="zh-Hans"/>
        </w:rPr>
        <w:t>即付款成功则以此数为准</w:t>
      </w:r>
      <w:r>
        <w:rPr>
          <w:rFonts w:hint="default" w:ascii="微软雅黑" w:hAnsi="微软雅黑" w:eastAsia="微软雅黑" w:cs="微软雅黑"/>
          <w:color w:val="0000FF"/>
          <w:szCs w:val="21"/>
          <w:highlight w:val="yellow"/>
          <w:lang w:eastAsia="zh-Hans"/>
        </w:rPr>
        <w:t>，</w:t>
      </w:r>
      <w:r>
        <w:rPr>
          <w:rFonts w:hint="eastAsia" w:ascii="微软雅黑" w:hAnsi="微软雅黑" w:eastAsia="微软雅黑" w:cs="微软雅黑"/>
          <w:color w:val="0000FF"/>
          <w:szCs w:val="21"/>
          <w:highlight w:val="yellow"/>
          <w:lang w:val="en-US" w:eastAsia="zh-Hans"/>
        </w:rPr>
        <w:t>失败则继续滚动</w:t>
      </w:r>
      <w:r>
        <w:rPr>
          <w:rFonts w:hint="default" w:ascii="微软雅黑" w:hAnsi="微软雅黑" w:eastAsia="微软雅黑" w:cs="微软雅黑"/>
          <w:color w:val="0000FF"/>
          <w:szCs w:val="21"/>
          <w:highlight w:val="yellow"/>
          <w:lang w:eastAsia="zh-Hans"/>
        </w:rPr>
        <w:t>）</w:t>
      </w:r>
    </w:p>
    <w:p>
      <w:pPr>
        <w:numPr>
          <w:ilvl w:val="1"/>
          <w:numId w:val="5"/>
        </w:numPr>
        <w:ind w:left="840" w:leftChars="0" w:hanging="420" w:firstLineChars="0"/>
        <w:rPr>
          <w:rFonts w:hint="eastAsia" w:ascii="微软雅黑" w:hAnsi="微软雅黑" w:eastAsia="微软雅黑" w:cs="微软雅黑"/>
          <w:color w:val="0000FF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Cs w:val="21"/>
          <w:highlight w:val="yellow"/>
          <w:lang w:val="en-US" w:eastAsia="zh-Hans"/>
        </w:rPr>
        <w:t>补单机制参考欢乐转转转</w:t>
      </w:r>
    </w:p>
    <w:p>
      <w:pPr>
        <w:numPr>
          <w:ilvl w:val="2"/>
          <w:numId w:val="1"/>
        </w:numPr>
        <w:outlineLvl w:val="2"/>
        <w:rPr>
          <w:rFonts w:ascii="微软雅黑" w:hAnsi="微软雅黑" w:eastAsia="微软雅黑" w:cs="微软雅黑"/>
          <w:b/>
          <w:bCs/>
          <w:color w:val="0000FF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lang w:val="en-US" w:eastAsia="zh-CN"/>
        </w:rPr>
        <w:t>奖金池得奖记录</w:t>
      </w:r>
    </w:p>
    <w:p>
      <w:pPr>
        <w:numPr>
          <w:ilvl w:val="0"/>
          <w:numId w:val="5"/>
        </w:numPr>
        <w:rPr>
          <w:rFonts w:hint="eastAsia" w:ascii="微软雅黑" w:hAnsi="微软雅黑" w:eastAsia="微软雅黑" w:cs="微软雅黑"/>
          <w:color w:val="0000FF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Cs w:val="21"/>
          <w:lang w:val="en-US" w:eastAsia="zh-CN"/>
        </w:rPr>
        <w:t>记录同服务器下最近3条记录，按获得时间由上至下排，格式为：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color w:val="0000FF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Cs w:val="21"/>
          <w:lang w:val="en-US" w:eastAsia="zh-CN"/>
        </w:rPr>
        <w:t>“昵称xxx昵称  999,999,999（获奖金额）”昵称的显示格式同排行榜，避免完全展示</w:t>
      </w:r>
    </w:p>
    <w:p>
      <w:pPr>
        <w:numPr>
          <w:ilvl w:val="0"/>
          <w:numId w:val="5"/>
        </w:numPr>
        <w:rPr>
          <w:rFonts w:hint="eastAsia" w:ascii="微软雅黑" w:hAnsi="微软雅黑" w:eastAsia="微软雅黑" w:cs="微软雅黑"/>
          <w:color w:val="0000FF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Cs w:val="21"/>
          <w:highlight w:val="none"/>
          <w:lang w:val="en-US" w:eastAsia="zh-CN"/>
        </w:rPr>
        <w:t>每次打开界面时，拉取最新的3条记录</w:t>
      </w:r>
    </w:p>
    <w:p>
      <w:pPr>
        <w:numPr>
          <w:ilvl w:val="1"/>
          <w:numId w:val="5"/>
        </w:numPr>
        <w:ind w:left="840" w:leftChars="0" w:hanging="420" w:firstLineChars="0"/>
        <w:rPr>
          <w:rFonts w:hint="eastAsia" w:ascii="微软雅黑" w:hAnsi="微软雅黑" w:eastAsia="微软雅黑" w:cs="微软雅黑"/>
          <w:color w:val="0000FF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Cs w:val="21"/>
          <w:highlight w:val="none"/>
          <w:lang w:val="en-US" w:eastAsia="zh-CN"/>
        </w:rPr>
        <w:t>如果服务器记录不足3条时，则显示3行假数据，假数据名字和获奖金额（范围）可配</w:t>
      </w:r>
    </w:p>
    <w:p>
      <w:pPr>
        <w:numPr>
          <w:ilvl w:val="2"/>
          <w:numId w:val="1"/>
        </w:numPr>
        <w:outlineLvl w:val="2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第二阶段</w:t>
      </w:r>
      <w:r>
        <w:rPr>
          <w:rFonts w:hint="eastAsia" w:ascii="微软雅黑" w:hAnsi="微软雅黑" w:eastAsia="微软雅黑" w:cs="微软雅黑"/>
          <w:b/>
          <w:bCs/>
          <w:sz w:val="24"/>
        </w:rPr>
        <w:t>签到所得奖品数量</w:t>
      </w:r>
      <w:r>
        <w:rPr>
          <w:rFonts w:hint="eastAsia" w:ascii="微软雅黑" w:hAnsi="微软雅黑" w:eastAsia="微软雅黑" w:cs="微软雅黑"/>
          <w:b/>
          <w:bCs/>
          <w:sz w:val="24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具体以配表为准）</w:t>
      </w:r>
    </w:p>
    <w:p>
      <w:pPr>
        <w:numPr>
          <w:ilvl w:val="0"/>
          <w:numId w:val="5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转盘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内圈</w:t>
      </w:r>
      <w:r>
        <w:rPr>
          <w:rFonts w:hint="eastAsia" w:ascii="微软雅黑" w:hAnsi="微软雅黑" w:eastAsia="微软雅黑" w:cs="微软雅黑"/>
          <w:szCs w:val="21"/>
        </w:rPr>
        <w:t>金额分布（注意这里显示“万”）：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szCs w:val="21"/>
        </w:rPr>
        <w:t>万，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szCs w:val="21"/>
        </w:rPr>
        <w:t>万，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szCs w:val="21"/>
        </w:rPr>
        <w:t>万，10万，1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Cs w:val="21"/>
        </w:rPr>
        <w:t>万</w:t>
      </w:r>
    </w:p>
    <w:p>
      <w:pPr>
        <w:numPr>
          <w:ilvl w:val="0"/>
          <w:numId w:val="5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转盘外圈金额分布：8000，8000，8000，1万，1万，5万，5万，10万，10万，15万</w:t>
      </w:r>
    </w:p>
    <w:p>
      <w:pPr>
        <w:numPr>
          <w:ilvl w:val="0"/>
          <w:numId w:val="5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额外翻倍抽奖：x2，x3，x3，x4，x6</w:t>
      </w:r>
    </w:p>
    <w:p>
      <w:pPr>
        <w:numPr>
          <w:ilvl w:val="0"/>
          <w:numId w:val="5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平均期望值不超过120万（商城比例），期望值设定在100左右，首次购买期望值设定150。涉及到大额奖池，不宜每次奖励过高，玩家抽取10次后，每次获得奖池的概率增加</w:t>
      </w:r>
    </w:p>
    <w:p>
      <w:pPr>
        <w:numPr>
          <w:ilvl w:val="0"/>
          <w:numId w:val="6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使用点券购买，每天只能购买一次，购买完成，奖励领取完成后，按钮置灰，按钮文字变为“今日已领取”</w:t>
      </w:r>
    </w:p>
    <w:p>
      <w:pPr>
        <w:numPr>
          <w:ilvl w:val="0"/>
          <w:numId w:val="6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配表参考：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047"/>
        <w:gridCol w:w="1000"/>
        <w:gridCol w:w="1413"/>
        <w:gridCol w:w="1410"/>
        <w:gridCol w:w="12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内圈倍数</w:t>
            </w:r>
          </w:p>
        </w:tc>
        <w:tc>
          <w:tcPr>
            <w:tcW w:w="1217" w:type="dxa"/>
          </w:tcPr>
          <w:p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内圈概率</w:t>
            </w:r>
          </w:p>
        </w:tc>
        <w:tc>
          <w:tcPr>
            <w:tcW w:w="1047" w:type="dxa"/>
          </w:tcPr>
          <w:p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外圈倍数</w:t>
            </w:r>
          </w:p>
        </w:tc>
        <w:tc>
          <w:tcPr>
            <w:tcW w:w="1000" w:type="dxa"/>
          </w:tcPr>
          <w:p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外圈概率</w:t>
            </w:r>
          </w:p>
        </w:tc>
        <w:tc>
          <w:tcPr>
            <w:tcW w:w="1413" w:type="dxa"/>
          </w:tcPr>
          <w:p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额外翻倍倍数</w:t>
            </w:r>
          </w:p>
        </w:tc>
        <w:tc>
          <w:tcPr>
            <w:tcW w:w="1410" w:type="dxa"/>
          </w:tcPr>
          <w:p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额外翻倍概率</w:t>
            </w:r>
          </w:p>
        </w:tc>
        <w:tc>
          <w:tcPr>
            <w:tcW w:w="1218" w:type="dxa"/>
          </w:tcPr>
          <w:p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奖池概率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50000</w:t>
            </w:r>
          </w:p>
        </w:tc>
        <w:tc>
          <w:tcPr>
            <w:tcW w:w="1217" w:type="dxa"/>
          </w:tcPr>
          <w:p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0.02</w:t>
            </w:r>
          </w:p>
        </w:tc>
        <w:tc>
          <w:tcPr>
            <w:tcW w:w="1047" w:type="dxa"/>
          </w:tcPr>
          <w:p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8000</w:t>
            </w:r>
          </w:p>
        </w:tc>
        <w:tc>
          <w:tcPr>
            <w:tcW w:w="1000" w:type="dxa"/>
          </w:tcPr>
          <w:p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0.01</w:t>
            </w:r>
          </w:p>
        </w:tc>
        <w:tc>
          <w:tcPr>
            <w:tcW w:w="1413" w:type="dxa"/>
          </w:tcPr>
          <w:p>
            <w:pPr>
              <w:numPr>
                <w:ilvl w:val="0"/>
                <w:numId w:val="0"/>
              </w:num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</w:t>
            </w:r>
          </w:p>
        </w:tc>
        <w:tc>
          <w:tcPr>
            <w:tcW w:w="1410" w:type="dxa"/>
          </w:tcPr>
          <w:p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0.01</w:t>
            </w:r>
          </w:p>
        </w:tc>
        <w:tc>
          <w:tcPr>
            <w:tcW w:w="1218" w:type="dxa"/>
          </w:tcPr>
          <w:p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...</w:t>
            </w:r>
          </w:p>
        </w:tc>
        <w:tc>
          <w:tcPr>
            <w:tcW w:w="1217" w:type="dxa"/>
          </w:tcPr>
          <w:p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...</w:t>
            </w:r>
          </w:p>
        </w:tc>
        <w:tc>
          <w:tcPr>
            <w:tcW w:w="1047" w:type="dxa"/>
          </w:tcPr>
          <w:p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...</w:t>
            </w:r>
          </w:p>
        </w:tc>
        <w:tc>
          <w:tcPr>
            <w:tcW w:w="1000" w:type="dxa"/>
          </w:tcPr>
          <w:p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...</w:t>
            </w:r>
          </w:p>
        </w:tc>
        <w:tc>
          <w:tcPr>
            <w:tcW w:w="1413" w:type="dxa"/>
          </w:tcPr>
          <w:p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...</w:t>
            </w:r>
          </w:p>
        </w:tc>
        <w:tc>
          <w:tcPr>
            <w:tcW w:w="1410" w:type="dxa"/>
          </w:tcPr>
          <w:p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...</w:t>
            </w:r>
          </w:p>
        </w:tc>
        <w:tc>
          <w:tcPr>
            <w:tcW w:w="1218" w:type="dxa"/>
          </w:tcPr>
          <w:p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...</w:t>
            </w:r>
          </w:p>
        </w:tc>
      </w:tr>
    </w:tbl>
    <w:p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szCs w:val="21"/>
        </w:rPr>
      </w:pPr>
    </w:p>
    <w:p>
      <w:pPr>
        <w:numPr>
          <w:ilvl w:val="0"/>
          <w:numId w:val="5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考虑多套充值方案兼容</w:t>
      </w:r>
      <w:r>
        <w:rPr>
          <w:rFonts w:hint="eastAsia" w:ascii="微软雅黑" w:hAnsi="微软雅黑" w:eastAsia="微软雅黑" w:cs="微软雅黑"/>
          <w:szCs w:val="21"/>
        </w:rPr>
        <w:t>：与最低充值金额对标，最低充值档位为6元时，这里为6点券，最低为12元时，这里为12点券，依次类推</w:t>
      </w:r>
    </w:p>
    <w:p>
      <w:pPr>
        <w:numPr>
          <w:ilvl w:val="2"/>
          <w:numId w:val="1"/>
        </w:numPr>
        <w:outlineLvl w:val="2"/>
        <w:rPr>
          <w:rFonts w:hint="eastAsia"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金牛返利相关影响</w:t>
      </w:r>
    </w:p>
    <w:p>
      <w:pPr>
        <w:numPr>
          <w:ilvl w:val="0"/>
          <w:numId w:val="7"/>
        </w:numPr>
        <w:ind w:left="420" w:leftChars="0" w:hanging="420" w:firstLineChars="0"/>
        <w:rPr>
          <w:rFonts w:ascii="微软雅黑" w:hAnsi="微软雅黑" w:eastAsia="微软雅黑" w:cs="微软雅黑"/>
          <w:strike/>
          <w:dstrike w:val="0"/>
          <w:szCs w:val="21"/>
        </w:rPr>
      </w:pPr>
      <w:r>
        <w:rPr>
          <w:rFonts w:hint="eastAsia" w:ascii="微软雅黑" w:hAnsi="微软雅黑" w:eastAsia="微软雅黑" w:cs="微软雅黑"/>
          <w:strike/>
          <w:dstrike w:val="0"/>
          <w:szCs w:val="21"/>
        </w:rPr>
        <w:t>点击抢购按钮购买后抢购按钮消失同时转盘开始转动，转动动画同签到第一阶段动画，右侧文字依次出完的最后出现“领取奖励”按钮，点“领取奖励”按钮金币，先出金牛返利的奖励（全屏动画，同其他模块的金牛返利），然后二阶段签到的奖励由按钮飞向货币栏（效果同第一阶段）</w:t>
      </w:r>
    </w:p>
    <w:p>
      <w:pPr>
        <w:numPr>
          <w:ilvl w:val="0"/>
          <w:numId w:val="7"/>
        </w:numPr>
        <w:ind w:left="420" w:leftChars="0" w:hanging="420" w:firstLineChars="0"/>
        <w:rPr>
          <w:rFonts w:ascii="微软雅黑" w:hAnsi="微软雅黑" w:eastAsia="微软雅黑" w:cs="微软雅黑"/>
          <w:strike/>
          <w:dstrike w:val="0"/>
          <w:szCs w:val="21"/>
        </w:rPr>
      </w:pPr>
      <w:r>
        <w:rPr>
          <w:rFonts w:hint="eastAsia" w:ascii="微软雅黑" w:hAnsi="微软雅黑" w:eastAsia="微软雅黑" w:cs="微软雅黑"/>
          <w:strike/>
          <w:dstrike w:val="0"/>
          <w:szCs w:val="21"/>
        </w:rPr>
        <w:t>与金牛返利有关，如果有金牛返利卡，则在抢购按钮后方显示金牛返利卡的提示（同其他模块展示效果），购买获得金牛返利（金牛返利活动中添加对应的描述）</w:t>
      </w:r>
    </w:p>
    <w:p>
      <w:pPr>
        <w:numPr>
          <w:ilvl w:val="0"/>
          <w:numId w:val="7"/>
        </w:numPr>
        <w:ind w:left="420" w:leftChars="0" w:hanging="420" w:firstLineChars="0"/>
        <w:rPr>
          <w:rFonts w:ascii="微软雅黑" w:hAnsi="微软雅黑" w:eastAsia="微软雅黑" w:cs="微软雅黑"/>
          <w:strike w:val="0"/>
          <w:dstrike w:val="0"/>
          <w:szCs w:val="21"/>
        </w:rPr>
      </w:pPr>
      <w:r>
        <w:rPr>
          <w:rFonts w:hint="eastAsia" w:ascii="微软雅黑" w:hAnsi="微软雅黑" w:eastAsia="微软雅黑" w:cs="微软雅黑"/>
          <w:strike w:val="0"/>
          <w:dstrike w:val="0"/>
          <w:szCs w:val="21"/>
          <w:lang w:val="en-US" w:eastAsia="zh-Hans"/>
        </w:rPr>
        <w:t>暂定与金牛返利无关</w:t>
      </w:r>
    </w:p>
    <w:p>
      <w:pPr>
        <w:numPr>
          <w:ilvl w:val="1"/>
          <w:numId w:val="1"/>
        </w:numPr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奖品配置</w:t>
      </w:r>
    </w:p>
    <w:p>
      <w:pPr>
        <w:numPr>
          <w:ilvl w:val="0"/>
          <w:numId w:val="8"/>
        </w:numPr>
        <w:rPr>
          <w:rFonts w:ascii="微软雅黑" w:hAnsi="微软雅黑" w:eastAsia="微软雅黑" w:cs="微软雅黑"/>
          <w:b/>
          <w:bCs/>
          <w:strike w:val="0"/>
          <w:dstrike w:val="0"/>
          <w:sz w:val="24"/>
        </w:rPr>
      </w:pPr>
      <w:r>
        <w:rPr>
          <w:rFonts w:hint="eastAsia" w:ascii="微软雅黑" w:hAnsi="微软雅黑" w:eastAsia="微软雅黑" w:cs="微软雅黑"/>
          <w:strike w:val="0"/>
          <w:dstrike w:val="0"/>
          <w:szCs w:val="21"/>
        </w:rPr>
        <w:t>两个阶段的签到奖品为纯金币奖励，根据加成和转盘奖金不同，玩家获得不同数量</w:t>
      </w:r>
    </w:p>
    <w:p>
      <w:pPr>
        <w:numPr>
          <w:ilvl w:val="1"/>
          <w:numId w:val="1"/>
        </w:numPr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弹出规则</w:t>
      </w:r>
    </w:p>
    <w:p>
      <w:pPr>
        <w:numPr>
          <w:ilvl w:val="0"/>
          <w:numId w:val="9"/>
        </w:numPr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先弹第一阶段签到界面，第一阶段完成后弹第二阶段签到界面</w:t>
      </w:r>
    </w:p>
    <w:p>
      <w:pPr>
        <w:numPr>
          <w:ilvl w:val="0"/>
          <w:numId w:val="9"/>
        </w:numPr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第一阶段界面弹出后自动签到</w:t>
      </w:r>
    </w:p>
    <w:p>
      <w:pPr>
        <w:numPr>
          <w:ilvl w:val="0"/>
          <w:numId w:val="9"/>
        </w:numPr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点击主界面“签到”按钮，弹出签到界面，如已完成第一阶段签到，则直接弹出第二阶段签到界面；</w:t>
      </w:r>
    </w:p>
    <w:p>
      <w:pPr>
        <w:numPr>
          <w:ilvl w:val="0"/>
          <w:numId w:val="10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如果今日未签到（第一阶段），则签到界面在登陆游戏或返回大厅时，按配置顺序主动弹出</w:t>
      </w:r>
    </w:p>
    <w:p>
      <w:pPr>
        <w:numPr>
          <w:ilvl w:val="0"/>
          <w:numId w:val="10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如果今天两个阶段签到都完成，则玩家再点击签到按钮，则弹出已签到过的第二阶段界面，注意打开不需要表演动画，停留在签过的状态即可（只标识为已签到，不需展示转动的结果）</w:t>
      </w:r>
    </w:p>
    <w:p>
      <w:pPr>
        <w:numPr>
          <w:ilvl w:val="1"/>
          <w:numId w:val="1"/>
        </w:numPr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红点提示</w:t>
      </w:r>
    </w:p>
    <w:p>
      <w:pPr>
        <w:numPr>
          <w:ilvl w:val="0"/>
          <w:numId w:val="10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玩家今日未签到（第一阶段）时，icon红点常亮</w:t>
      </w:r>
    </w:p>
    <w:p>
      <w:pPr>
        <w:numPr>
          <w:ilvl w:val="0"/>
          <w:numId w:val="10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第二阶段未签到不亮红点</w:t>
      </w: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打点分析</w:t>
      </w:r>
    </w:p>
    <w:p>
      <w:pPr>
        <w:jc w:val="both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分别统计两次领取签到奖励的人数；</w:t>
      </w:r>
    </w:p>
    <w:p>
      <w:pPr>
        <w:jc w:val="both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两级签到均完成的人数；</w:t>
      </w:r>
    </w:p>
    <w:p>
      <w:pPr>
        <w:jc w:val="both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在二级签到界面点击了抢购按钮的人数人次；</w:t>
      </w: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特殊情况处理</w:t>
      </w:r>
    </w:p>
    <w:p>
      <w:pPr>
        <w:jc w:val="both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转盘旋转的一瞬间，服务器就计算好了所得金币，由客户端根据动画节奏逐步展示，期间如果掉线，杀端等，则玩家连回来后直接展示结果，不再次转动转盘。</w:t>
      </w:r>
    </w:p>
    <w:p>
      <w:pPr>
        <w:numPr>
          <w:ilvl w:val="0"/>
          <w:numId w:val="11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b/>
          <w:bCs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Cs w:val="21"/>
          <w:lang w:val="en-US" w:eastAsia="zh-CN"/>
        </w:rPr>
        <w:t>第一阶段自动签到时，卡死：</w:t>
      </w:r>
      <w:bookmarkStart w:id="0" w:name="_GoBack"/>
      <w:bookmarkEnd w:id="0"/>
    </w:p>
    <w:p>
      <w:pPr>
        <w:jc w:val="both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玩家弹出第一阶段签到时，此时如果网络不佳，玩家无法转动转盘，则5s（体验后确定具体秒数，客户端写死）后自动关闭签到面板，视为签到未完成，弹出飘字“网络状况不佳，请稍后再试”，且不弹出第二阶段签到</w:t>
      </w:r>
    </w:p>
    <w:p>
      <w:pPr>
        <w:numPr>
          <w:ilvl w:val="0"/>
          <w:numId w:val="12"/>
        </w:numPr>
        <w:ind w:left="840" w:leftChars="0" w:hanging="42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如玩家在卡着的状态点了跳过，此时如果服务器判定为已经领取过奖励，则弹出飘字“活动奖励已领取”并正常关闭此面板，进行下一阶段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0CE855"/>
    <w:multiLevelType w:val="multilevel"/>
    <w:tmpl w:val="940CE85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96E713D1"/>
    <w:multiLevelType w:val="singleLevel"/>
    <w:tmpl w:val="96E713D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AAE44164"/>
    <w:multiLevelType w:val="singleLevel"/>
    <w:tmpl w:val="AAE4416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C332FED5"/>
    <w:multiLevelType w:val="singleLevel"/>
    <w:tmpl w:val="C332FED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C9BE69EC"/>
    <w:multiLevelType w:val="singleLevel"/>
    <w:tmpl w:val="C9BE69EC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5">
    <w:nsid w:val="C9E014BD"/>
    <w:multiLevelType w:val="multilevel"/>
    <w:tmpl w:val="C9E014B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6">
    <w:nsid w:val="FF6A92A8"/>
    <w:multiLevelType w:val="singleLevel"/>
    <w:tmpl w:val="FF6A92A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040E9D10"/>
    <w:multiLevelType w:val="singleLevel"/>
    <w:tmpl w:val="040E9D1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26BC2E7C"/>
    <w:multiLevelType w:val="multilevel"/>
    <w:tmpl w:val="26BC2E7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9">
    <w:nsid w:val="2F17D89C"/>
    <w:multiLevelType w:val="singleLevel"/>
    <w:tmpl w:val="2F17D89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0">
    <w:nsid w:val="59747B5F"/>
    <w:multiLevelType w:val="singleLevel"/>
    <w:tmpl w:val="59747B5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779E5FCC"/>
    <w:multiLevelType w:val="multilevel"/>
    <w:tmpl w:val="779E5FC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11"/>
  </w:num>
  <w:num w:numId="2">
    <w:abstractNumId w:val="6"/>
  </w:num>
  <w:num w:numId="3">
    <w:abstractNumId w:val="0"/>
  </w:num>
  <w:num w:numId="4">
    <w:abstractNumId w:val="8"/>
  </w:num>
  <w:num w:numId="5">
    <w:abstractNumId w:val="5"/>
  </w:num>
  <w:num w:numId="6">
    <w:abstractNumId w:val="9"/>
  </w:num>
  <w:num w:numId="7">
    <w:abstractNumId w:val="7"/>
  </w:num>
  <w:num w:numId="8">
    <w:abstractNumId w:val="10"/>
  </w:num>
  <w:num w:numId="9">
    <w:abstractNumId w:val="1"/>
  </w:num>
  <w:num w:numId="10">
    <w:abstractNumId w:val="3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2E0"/>
    <w:rsid w:val="001B2E29"/>
    <w:rsid w:val="00300D78"/>
    <w:rsid w:val="00375B73"/>
    <w:rsid w:val="003D52E0"/>
    <w:rsid w:val="00730579"/>
    <w:rsid w:val="00852155"/>
    <w:rsid w:val="00A0341A"/>
    <w:rsid w:val="00D755E4"/>
    <w:rsid w:val="00E15303"/>
    <w:rsid w:val="00F45354"/>
    <w:rsid w:val="017D4852"/>
    <w:rsid w:val="031B128A"/>
    <w:rsid w:val="04EE4621"/>
    <w:rsid w:val="066759AD"/>
    <w:rsid w:val="06793250"/>
    <w:rsid w:val="0AE85F3B"/>
    <w:rsid w:val="0AF24F8D"/>
    <w:rsid w:val="0C3D1F5F"/>
    <w:rsid w:val="0D5F1A37"/>
    <w:rsid w:val="0E091970"/>
    <w:rsid w:val="0E3A2B7A"/>
    <w:rsid w:val="0F3D4ACF"/>
    <w:rsid w:val="0F6D689C"/>
    <w:rsid w:val="0FAE6C48"/>
    <w:rsid w:val="0FE22AE2"/>
    <w:rsid w:val="11BA49B9"/>
    <w:rsid w:val="143B3701"/>
    <w:rsid w:val="156304CB"/>
    <w:rsid w:val="15F33FC1"/>
    <w:rsid w:val="17572B74"/>
    <w:rsid w:val="197C2675"/>
    <w:rsid w:val="1B371E74"/>
    <w:rsid w:val="1DBA50C8"/>
    <w:rsid w:val="1ED25A16"/>
    <w:rsid w:val="20804234"/>
    <w:rsid w:val="2280166A"/>
    <w:rsid w:val="23F0146B"/>
    <w:rsid w:val="245236AA"/>
    <w:rsid w:val="24795511"/>
    <w:rsid w:val="25B02CEC"/>
    <w:rsid w:val="284E0056"/>
    <w:rsid w:val="29A4681B"/>
    <w:rsid w:val="2A3B19FA"/>
    <w:rsid w:val="2C426ABB"/>
    <w:rsid w:val="316A18F0"/>
    <w:rsid w:val="31E3782E"/>
    <w:rsid w:val="3A9A7904"/>
    <w:rsid w:val="409775C8"/>
    <w:rsid w:val="44951E03"/>
    <w:rsid w:val="46F246C2"/>
    <w:rsid w:val="49FD17C8"/>
    <w:rsid w:val="4AF00FC3"/>
    <w:rsid w:val="4BAA1E01"/>
    <w:rsid w:val="4C8A19C7"/>
    <w:rsid w:val="4C8A1BFB"/>
    <w:rsid w:val="4CD811F2"/>
    <w:rsid w:val="4DAB4A86"/>
    <w:rsid w:val="4FBA5A92"/>
    <w:rsid w:val="54C14486"/>
    <w:rsid w:val="554821B3"/>
    <w:rsid w:val="58282335"/>
    <w:rsid w:val="585C68D1"/>
    <w:rsid w:val="5A0A3A42"/>
    <w:rsid w:val="5AA554C1"/>
    <w:rsid w:val="5B3C2AA1"/>
    <w:rsid w:val="5BEC0C1B"/>
    <w:rsid w:val="5D725723"/>
    <w:rsid w:val="61AB72FE"/>
    <w:rsid w:val="65961449"/>
    <w:rsid w:val="667015E3"/>
    <w:rsid w:val="6B03E3D7"/>
    <w:rsid w:val="6B0A7DC5"/>
    <w:rsid w:val="6E301551"/>
    <w:rsid w:val="6F6E7B92"/>
    <w:rsid w:val="731F13C3"/>
    <w:rsid w:val="75A566C2"/>
    <w:rsid w:val="77887251"/>
    <w:rsid w:val="7C521F4D"/>
    <w:rsid w:val="7D971F99"/>
    <w:rsid w:val="7DD04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324</Words>
  <Characters>1850</Characters>
  <Lines>15</Lines>
  <Paragraphs>4</Paragraphs>
  <TotalTime>101</TotalTime>
  <ScaleCrop>false</ScaleCrop>
  <LinksUpToDate>false</LinksUpToDate>
  <CharactersWithSpaces>2170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2020-06-12T10:44:00Z</dcterms:created>
  <dc:creator>燕</dc:creator>
  <cp:lastModifiedBy>、 小九</cp:lastModifiedBy>
  <dcterms:modified xsi:type="dcterms:W3CDTF">2021-09-27T06:05:38Z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C4AC238C159B43FD81FCC8C9E5D585C6</vt:lpwstr>
  </property>
</Properties>
</file>