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F115B8"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修改内容</w:t>
            </w:r>
          </w:p>
        </w:tc>
      </w:tr>
      <w:tr w:rsidR="00F115B8"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2020/5/29</w:t>
            </w:r>
          </w:p>
        </w:tc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创建文档</w:t>
            </w:r>
          </w:p>
        </w:tc>
      </w:tr>
      <w:tr w:rsidR="00F115B8"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2020/7/11</w:t>
            </w:r>
          </w:p>
        </w:tc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0.2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hyperlink w:anchor="商城加红点" w:history="1">
              <w:r>
                <w:rPr>
                  <w:rStyle w:val="a8"/>
                  <w:rFonts w:ascii="微软雅黑" w:eastAsia="微软雅黑" w:hAnsi="微软雅黑" w:cs="微软雅黑" w:hint="eastAsia"/>
                  <w:color w:val="auto"/>
                  <w:sz w:val="18"/>
                  <w:szCs w:val="18"/>
                </w:rPr>
                <w:t>有可领取奖励时商城加红点</w:t>
              </w:r>
            </w:hyperlink>
          </w:p>
        </w:tc>
      </w:tr>
      <w:tr w:rsidR="00F115B8"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2020/7/27</w:t>
            </w:r>
          </w:p>
        </w:tc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0.3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VIP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等级提升炮自动解锁</w:t>
            </w:r>
          </w:p>
        </w:tc>
      </w:tr>
      <w:tr w:rsidR="00F115B8"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2021/3/4</w:t>
            </w:r>
          </w:p>
        </w:tc>
        <w:tc>
          <w:tcPr>
            <w:tcW w:w="2130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0.4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F115B8" w:rsidRDefault="00EE166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去掉红点规则；</w:t>
            </w:r>
          </w:p>
        </w:tc>
      </w:tr>
    </w:tbl>
    <w:p w:rsidR="00F115B8" w:rsidRDefault="00EE1664">
      <w:pPr>
        <w:jc w:val="center"/>
        <w:rPr>
          <w:rFonts w:ascii="微软雅黑" w:eastAsia="微软雅黑" w:hAnsi="微软雅黑" w:cs="微软雅黑"/>
          <w:b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z w:val="36"/>
          <w:szCs w:val="36"/>
        </w:rPr>
        <w:t>VIP</w:t>
      </w:r>
      <w:r>
        <w:rPr>
          <w:rFonts w:ascii="微软雅黑" w:eastAsia="微软雅黑" w:hAnsi="微软雅黑" w:cs="微软雅黑" w:hint="eastAsia"/>
          <w:b/>
          <w:sz w:val="36"/>
          <w:szCs w:val="36"/>
        </w:rPr>
        <w:t>特权和解锁</w:t>
      </w:r>
    </w:p>
    <w:p w:rsidR="00F115B8" w:rsidRDefault="00EE1664"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VIP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简介</w:t>
      </w:r>
    </w:p>
    <w:p w:rsidR="00F115B8" w:rsidRDefault="00EE1664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提升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等级可以解锁更多特权、获得更多奖励，玩家通过累计</w:t>
      </w:r>
      <w:r>
        <w:rPr>
          <w:rFonts w:ascii="微软雅黑" w:eastAsia="微软雅黑" w:hAnsi="微软雅黑" w:cs="微软雅黑" w:hint="eastAsia"/>
          <w:szCs w:val="21"/>
        </w:rPr>
        <w:t>VIPExp(VIP</w:t>
      </w:r>
      <w:r>
        <w:rPr>
          <w:rFonts w:ascii="微软雅黑" w:eastAsia="微软雅黑" w:hAnsi="微软雅黑" w:cs="微软雅黑" w:hint="eastAsia"/>
          <w:szCs w:val="21"/>
        </w:rPr>
        <w:t>升级经验</w:t>
      </w:r>
      <w:r>
        <w:rPr>
          <w:rFonts w:ascii="微软雅黑" w:eastAsia="微软雅黑" w:hAnsi="微软雅黑" w:cs="微软雅黑" w:hint="eastAsia"/>
          <w:szCs w:val="21"/>
        </w:rPr>
        <w:t>)</w:t>
      </w:r>
      <w:r>
        <w:rPr>
          <w:rFonts w:ascii="微软雅黑" w:eastAsia="微软雅黑" w:hAnsi="微软雅黑" w:cs="微软雅黑" w:hint="eastAsia"/>
          <w:szCs w:val="21"/>
        </w:rPr>
        <w:t>来提升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等级，高等级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可同时享有所有低级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特权。</w:t>
      </w:r>
    </w:p>
    <w:p w:rsidR="00F115B8" w:rsidRDefault="00EE1664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VIPExp</w:t>
      </w:r>
      <w:r>
        <w:rPr>
          <w:rFonts w:ascii="微软雅黑" w:eastAsia="微软雅黑" w:hAnsi="微软雅黑" w:cs="微软雅黑" w:hint="eastAsia"/>
          <w:szCs w:val="21"/>
        </w:rPr>
        <w:t>获取途径：游戏充值获取（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元</w:t>
      </w:r>
      <w:r>
        <w:rPr>
          <w:rFonts w:ascii="微软雅黑" w:eastAsia="微软雅黑" w:hAnsi="微软雅黑" w:cs="微软雅黑" w:hint="eastAsia"/>
          <w:szCs w:val="21"/>
        </w:rPr>
        <w:t>=1VIPExp</w:t>
      </w:r>
      <w:r>
        <w:rPr>
          <w:rFonts w:ascii="微软雅黑" w:eastAsia="微软雅黑" w:hAnsi="微软雅黑" w:cs="微软雅黑" w:hint="eastAsia"/>
          <w:szCs w:val="21"/>
        </w:rPr>
        <w:t>）、系统发放。</w:t>
      </w:r>
    </w:p>
    <w:p w:rsidR="00F115B8" w:rsidRDefault="00EE1664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游戏中从</w:t>
      </w:r>
      <w:r>
        <w:rPr>
          <w:rFonts w:ascii="微软雅黑" w:eastAsia="微软雅黑" w:hAnsi="微软雅黑" w:cs="微软雅黑" w:hint="eastAsia"/>
          <w:szCs w:val="21"/>
        </w:rPr>
        <w:t>VIP0</w:t>
      </w:r>
      <w:r>
        <w:rPr>
          <w:rFonts w:ascii="微软雅黑" w:eastAsia="微软雅黑" w:hAnsi="微软雅黑" w:cs="微软雅黑" w:hint="eastAsia"/>
          <w:szCs w:val="21"/>
        </w:rPr>
        <w:t>开始到</w:t>
      </w:r>
      <w:r>
        <w:rPr>
          <w:rFonts w:ascii="微软雅黑" w:eastAsia="微软雅黑" w:hAnsi="微软雅黑" w:cs="微软雅黑" w:hint="eastAsia"/>
          <w:szCs w:val="21"/>
        </w:rPr>
        <w:t>VIP10</w:t>
      </w:r>
      <w:r>
        <w:rPr>
          <w:rFonts w:ascii="微软雅黑" w:eastAsia="微软雅黑" w:hAnsi="微软雅黑" w:cs="微软雅黑" w:hint="eastAsia"/>
          <w:szCs w:val="21"/>
        </w:rPr>
        <w:t>总共</w:t>
      </w:r>
      <w:r>
        <w:rPr>
          <w:rFonts w:ascii="微软雅黑" w:eastAsia="微软雅黑" w:hAnsi="微软雅黑" w:cs="微软雅黑" w:hint="eastAsia"/>
          <w:szCs w:val="21"/>
        </w:rPr>
        <w:t>11</w:t>
      </w:r>
      <w:r>
        <w:rPr>
          <w:rFonts w:ascii="微软雅黑" w:eastAsia="微软雅黑" w:hAnsi="微软雅黑" w:cs="微软雅黑" w:hint="eastAsia"/>
          <w:szCs w:val="21"/>
        </w:rPr>
        <w:t>个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等级阶段（玩家初始为</w:t>
      </w:r>
      <w:r>
        <w:rPr>
          <w:rFonts w:ascii="微软雅黑" w:eastAsia="微软雅黑" w:hAnsi="微软雅黑" w:cs="微软雅黑" w:hint="eastAsia"/>
          <w:szCs w:val="21"/>
        </w:rPr>
        <w:t>VIP0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VIPExp=0</w:t>
      </w:r>
      <w:r>
        <w:rPr>
          <w:rFonts w:ascii="微软雅黑" w:eastAsia="微软雅黑" w:hAnsi="微软雅黑" w:cs="微软雅黑" w:hint="eastAsia"/>
          <w:szCs w:val="21"/>
        </w:rPr>
        <w:t>），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等级提升需要累计</w:t>
      </w:r>
      <w:r>
        <w:rPr>
          <w:rFonts w:ascii="微软雅黑" w:eastAsia="微软雅黑" w:hAnsi="微软雅黑" w:cs="微软雅黑" w:hint="eastAsia"/>
          <w:szCs w:val="21"/>
        </w:rPr>
        <w:t>VIPExp</w:t>
      </w:r>
      <w:r>
        <w:rPr>
          <w:rFonts w:ascii="微软雅黑" w:eastAsia="微软雅黑" w:hAnsi="微软雅黑" w:cs="微软雅黑" w:hint="eastAsia"/>
          <w:szCs w:val="21"/>
        </w:rPr>
        <w:t>（提升到当前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等级需要累计的的</w:t>
      </w:r>
      <w:r>
        <w:rPr>
          <w:rFonts w:ascii="微软雅黑" w:eastAsia="微软雅黑" w:hAnsi="微软雅黑" w:cs="微软雅黑" w:hint="eastAsia"/>
          <w:szCs w:val="21"/>
        </w:rPr>
        <w:t>VIPExp</w:t>
      </w:r>
      <w:r>
        <w:rPr>
          <w:rFonts w:ascii="微软雅黑" w:eastAsia="微软雅黑" w:hAnsi="微软雅黑" w:cs="微软雅黑" w:hint="eastAsia"/>
          <w:szCs w:val="21"/>
        </w:rPr>
        <w:t>值可以配置，达到最大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后无法继续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等级，但是</w:t>
      </w:r>
      <w:r>
        <w:rPr>
          <w:rFonts w:ascii="微软雅黑" w:eastAsia="微软雅黑" w:hAnsi="微软雅黑" w:cs="微软雅黑" w:hint="eastAsia"/>
          <w:szCs w:val="21"/>
        </w:rPr>
        <w:t>VIPExp</w:t>
      </w:r>
      <w:r>
        <w:rPr>
          <w:rFonts w:ascii="微软雅黑" w:eastAsia="微软雅黑" w:hAnsi="微软雅黑" w:cs="微软雅黑" w:hint="eastAsia"/>
          <w:szCs w:val="21"/>
        </w:rPr>
        <w:t>仍然继续累计，需要程序处理一下）。</w:t>
      </w:r>
    </w:p>
    <w:p w:rsidR="00F115B8" w:rsidRDefault="00EE1664"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VIP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特权界面和一次性奖励</w:t>
      </w:r>
    </w:p>
    <w:p w:rsidR="00F115B8" w:rsidRDefault="00EE1664"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界面入口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大厅入口</w:t>
      </w:r>
    </w:p>
    <w:p w:rsidR="00F115B8" w:rsidRDefault="00EE1664">
      <w:pPr>
        <w:tabs>
          <w:tab w:val="left" w:pos="312"/>
        </w:tabs>
        <w:ind w:left="80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点击主界面左上角头像下方的“</w:t>
      </w:r>
      <w:r>
        <w:rPr>
          <w:rFonts w:ascii="微软雅黑" w:eastAsia="微软雅黑" w:hAnsi="微软雅黑" w:cs="微软雅黑" w:hint="eastAsia"/>
          <w:szCs w:val="21"/>
        </w:rPr>
        <w:t>VIPX</w:t>
      </w:r>
      <w:r>
        <w:rPr>
          <w:rFonts w:ascii="微软雅黑" w:eastAsia="微软雅黑" w:hAnsi="微软雅黑" w:cs="微软雅黑" w:hint="eastAsia"/>
          <w:szCs w:val="21"/>
        </w:rPr>
        <w:t>”进入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特权界面</w:t>
      </w:r>
    </w:p>
    <w:p w:rsidR="00F115B8" w:rsidRDefault="00EE1664">
      <w:pPr>
        <w:tabs>
          <w:tab w:val="left" w:pos="312"/>
        </w:tabs>
        <w:ind w:left="800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1760220" cy="78486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  <w:ind w:left="800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（大厅入口及点击范围示意图）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商城入口</w:t>
      </w:r>
    </w:p>
    <w:p w:rsidR="00F115B8" w:rsidRDefault="00EE1664">
      <w:p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ab/>
      </w:r>
      <w:r>
        <w:rPr>
          <w:rFonts w:ascii="微软雅黑" w:eastAsia="微软雅黑" w:hAnsi="微软雅黑" w:cs="微软雅黑" w:hint="eastAsia"/>
          <w:szCs w:val="21"/>
        </w:rPr>
        <w:tab/>
      </w:r>
      <w:r>
        <w:rPr>
          <w:rFonts w:ascii="微软雅黑" w:eastAsia="微软雅黑" w:hAnsi="微软雅黑" w:cs="微软雅黑" w:hint="eastAsia"/>
          <w:szCs w:val="21"/>
        </w:rPr>
        <w:tab/>
      </w:r>
      <w:r>
        <w:rPr>
          <w:rFonts w:ascii="微软雅黑" w:eastAsia="微软雅黑" w:hAnsi="微软雅黑" w:cs="微软雅黑" w:hint="eastAsia"/>
          <w:szCs w:val="21"/>
        </w:rPr>
        <w:t>点击商</w:t>
      </w:r>
      <w:r>
        <w:rPr>
          <w:rFonts w:ascii="微软雅黑" w:eastAsia="微软雅黑" w:hAnsi="微软雅黑" w:cs="微软雅黑" w:hint="eastAsia"/>
          <w:szCs w:val="21"/>
        </w:rPr>
        <w:t>城界面中的“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充值进度条”上的“贵族特权”按钮进入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特权界面</w:t>
      </w:r>
    </w:p>
    <w:p w:rsidR="00F115B8" w:rsidRDefault="00EE1664">
      <w:p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8595" cy="1743075"/>
            <wp:effectExtent l="0" t="0" r="444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（商城入口及点击范围示意图）</w:t>
      </w:r>
    </w:p>
    <w:p w:rsidR="00F115B8" w:rsidRDefault="00EE1664"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界面描述</w:t>
      </w:r>
    </w:p>
    <w:p w:rsidR="00F115B8" w:rsidRPr="00653D66" w:rsidRDefault="00EE1664">
      <w:pPr>
        <w:tabs>
          <w:tab w:val="left" w:pos="312"/>
        </w:tabs>
        <w:ind w:left="397"/>
        <w:rPr>
          <w:rFonts w:ascii="微软雅黑" w:eastAsia="微软雅黑" w:hAnsi="微软雅黑" w:cs="微软雅黑"/>
          <w:color w:val="FF0000"/>
          <w:szCs w:val="21"/>
        </w:rPr>
      </w:pPr>
      <w:bookmarkStart w:id="0" w:name="_GoBack"/>
      <w:bookmarkEnd w:id="0"/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默认打开玩家当前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VIP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等级的展示界面（界面不展示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VIP0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的情况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,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如果玩家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VIP0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则显示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VIP1</w:t>
      </w:r>
      <w:r w:rsidRPr="00653D66">
        <w:rPr>
          <w:rFonts w:ascii="微软雅黑" w:eastAsia="微软雅黑" w:hAnsi="微软雅黑" w:cs="微软雅黑" w:hint="eastAsia"/>
          <w:color w:val="FF0000"/>
          <w:szCs w:val="21"/>
          <w:highlight w:val="yellow"/>
        </w:rPr>
        <w:t>的展示界面）；</w:t>
      </w:r>
    </w:p>
    <w:p w:rsidR="00F115B8" w:rsidRPr="009F2294" w:rsidRDefault="00EE1664">
      <w:pPr>
        <w:tabs>
          <w:tab w:val="left" w:pos="312"/>
        </w:tabs>
        <w:ind w:left="397"/>
        <w:rPr>
          <w:rFonts w:ascii="微软雅黑" w:eastAsia="微软雅黑" w:hAnsi="微软雅黑" w:cs="微软雅黑"/>
          <w:strike/>
          <w:color w:val="FF0000"/>
          <w:szCs w:val="21"/>
        </w:rPr>
      </w:pP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</w:rPr>
        <w:t>有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</w:rPr>
        <w:t>VIP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</w:rPr>
        <w:t>一次性奖励可领时，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  <w:highlight w:val="yellow"/>
        </w:rPr>
        <w:t>有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  <w:highlight w:val="yellow"/>
        </w:rPr>
        <w:t>VIP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  <w:highlight w:val="yellow"/>
        </w:rPr>
        <w:t>一次性特权礼包可买时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</w:rPr>
        <w:t>，默认打开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</w:rPr>
        <w:t>最近一档的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  <w:highlight w:val="yellow"/>
        </w:rPr>
        <w:t>最低可买贵族特权礼包档位的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  <w:highlight w:val="yellow"/>
        </w:rPr>
        <w:t>VIP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  <w:highlight w:val="yellow"/>
        </w:rPr>
        <w:t>界面</w:t>
      </w:r>
      <w:r w:rsidRPr="009F2294">
        <w:rPr>
          <w:rFonts w:ascii="微软雅黑" w:eastAsia="微软雅黑" w:hAnsi="微软雅黑" w:cs="微软雅黑" w:hint="eastAsia"/>
          <w:strike/>
          <w:color w:val="FF0000"/>
          <w:szCs w:val="21"/>
        </w:rPr>
        <w:t>，提示玩家领取奖励</w:t>
      </w:r>
    </w:p>
    <w:p w:rsidR="00F115B8" w:rsidRDefault="00EE1664">
      <w:pPr>
        <w:tabs>
          <w:tab w:val="left" w:pos="312"/>
        </w:tabs>
        <w:ind w:left="397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点击关闭按钮或空白区域均可关闭界面</w:t>
      </w:r>
    </w:p>
    <w:p w:rsidR="00F115B8" w:rsidRDefault="00EE1664">
      <w:p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>
            <wp:extent cx="5271135" cy="2987040"/>
            <wp:effectExtent l="0" t="0" r="190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界面示意图）</w:t>
      </w:r>
    </w:p>
    <w:p w:rsidR="00F115B8" w:rsidRDefault="00EE1664">
      <w:p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界面分为：左侧，右侧，下方，和切换按钮，以下分别介绍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左侧</w:t>
      </w:r>
      <w:r>
        <w:rPr>
          <w:rFonts w:ascii="微软雅黑" w:eastAsia="微软雅黑" w:hAnsi="微软雅黑" w:cs="微软雅黑" w:hint="eastAsia"/>
          <w:b/>
          <w:bCs/>
          <w:szCs w:val="21"/>
        </w:rPr>
        <w:t>-</w:t>
      </w:r>
      <w:r>
        <w:rPr>
          <w:rFonts w:ascii="微软雅黑" w:eastAsia="微软雅黑" w:hAnsi="微软雅黑" w:cs="微软雅黑" w:hint="eastAsia"/>
          <w:b/>
          <w:bCs/>
          <w:szCs w:val="21"/>
        </w:rPr>
        <w:t>特权功能描述</w:t>
      </w:r>
    </w:p>
    <w:p w:rsidR="00F115B8" w:rsidRDefault="00EE1664">
      <w:pPr>
        <w:numPr>
          <w:ilvl w:val="0"/>
          <w:numId w:val="3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第一行标题显示当前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所需最低充值金额（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等级充值区间可配），后可享有特权。此处注意，不是所有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等级的金额都标注出来，在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表中配置一列，表示当前</w:t>
      </w:r>
      <w:r>
        <w:rPr>
          <w:rFonts w:ascii="微软雅黑" w:eastAsia="微软雅黑" w:hAnsi="微软雅黑" w:cs="微软雅黑" w:hint="eastAsia"/>
          <w:szCs w:val="21"/>
        </w:rPr>
        <w:t>VIP+1+</w:t>
      </w:r>
      <w:r>
        <w:rPr>
          <w:rFonts w:ascii="微软雅黑" w:eastAsia="微软雅黑" w:hAnsi="微软雅黑" w:cs="微软雅黑" w:hint="eastAsia"/>
          <w:szCs w:val="21"/>
        </w:rPr>
        <w:t>该列数据后，为最后一个显示金额的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</w:t>
      </w:r>
    </w:p>
    <w:p w:rsidR="00F115B8" w:rsidRDefault="00EE1664">
      <w:pPr>
        <w:numPr>
          <w:ilvl w:val="0"/>
          <w:numId w:val="3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根据不同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等级显示所拥有的特权，内容可配，其中，炮名称和数字部分用特殊字体标识</w:t>
      </w:r>
    </w:p>
    <w:p w:rsidR="00F115B8" w:rsidRDefault="00EE1664">
      <w:pPr>
        <w:numPr>
          <w:ilvl w:val="0"/>
          <w:numId w:val="3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界面上下可滑动，滑动超出后有回弹效果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右侧</w:t>
      </w:r>
      <w:r>
        <w:rPr>
          <w:rFonts w:ascii="微软雅黑" w:eastAsia="微软雅黑" w:hAnsi="微软雅黑" w:cs="微软雅黑" w:hint="eastAsia"/>
          <w:b/>
          <w:bCs/>
          <w:szCs w:val="21"/>
        </w:rPr>
        <w:t>-</w:t>
      </w:r>
      <w:r>
        <w:rPr>
          <w:rFonts w:ascii="微软雅黑" w:eastAsia="微软雅黑" w:hAnsi="微软雅黑" w:cs="微软雅黑" w:hint="eastAsia"/>
          <w:b/>
          <w:bCs/>
          <w:szCs w:val="21"/>
        </w:rPr>
        <w:t>贵族等级</w:t>
      </w:r>
      <w:r>
        <w:rPr>
          <w:rFonts w:ascii="微软雅黑" w:eastAsia="微软雅黑" w:hAnsi="微软雅黑" w:cs="微软雅黑" w:hint="eastAsia"/>
          <w:b/>
          <w:bCs/>
          <w:strike/>
          <w:szCs w:val="21"/>
        </w:rPr>
        <w:t>及一次性领奖</w:t>
      </w:r>
    </w:p>
    <w:p w:rsidR="00F115B8" w:rsidRDefault="00EE1664">
      <w:pPr>
        <w:numPr>
          <w:ilvl w:val="0"/>
          <w:numId w:val="4"/>
        </w:numPr>
        <w:tabs>
          <w:tab w:val="left" w:pos="312"/>
        </w:tabs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上方显示当前界面中的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等级，及解锁该等级后的【领取】按钮，按钮有三个状态：常亮的“领取”，置灰的“领取”，“已领取”状态</w:t>
      </w:r>
    </w:p>
    <w:p w:rsidR="00F115B8" w:rsidRDefault="00EE1664">
      <w:pPr>
        <w:numPr>
          <w:ilvl w:val="0"/>
          <w:numId w:val="5"/>
        </w:numPr>
        <w:tabs>
          <w:tab w:val="left" w:pos="312"/>
        </w:tabs>
        <w:ind w:left="0" w:firstLine="840"/>
        <w:rPr>
          <w:rFonts w:ascii="微软雅黑" w:eastAsia="微软雅黑" w:hAnsi="微软雅黑" w:cs="微软雅黑"/>
          <w:b/>
          <w:bCs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常亮的“领取”按钮为可</w:t>
      </w:r>
      <w:r>
        <w:rPr>
          <w:rFonts w:ascii="微软雅黑" w:eastAsia="微软雅黑" w:hAnsi="微软雅黑" w:cs="微软雅黑" w:hint="eastAsia"/>
          <w:strike/>
          <w:szCs w:val="21"/>
        </w:rPr>
        <w:t>领取奖励的状态，玩家充值金额达到某档位的最低值时，即解锁该档奖励，按钮变为常亮的“领取”，此时，“领取”按钮有红点提示可领。玩家点击按钮，弹出恭喜获得弹窗（展示一下就消失。</w:t>
      </w:r>
      <w:r>
        <w:rPr>
          <w:rFonts w:ascii="微软雅黑" w:eastAsia="微软雅黑" w:hAnsi="微软雅黑" w:cs="微软雅黑" w:hint="eastAsia"/>
          <w:strike/>
          <w:szCs w:val="21"/>
        </w:rPr>
        <w:t>ps</w:t>
      </w:r>
      <w:r>
        <w:rPr>
          <w:rFonts w:ascii="微软雅黑" w:eastAsia="微软雅黑" w:hAnsi="微软雅黑" w:cs="微软雅黑" w:hint="eastAsia"/>
          <w:strike/>
          <w:szCs w:val="21"/>
        </w:rPr>
        <w:t>，共有三种恭喜获得弹窗展示方式：展示一下就消失；展示且倒计时</w:t>
      </w:r>
      <w:r>
        <w:rPr>
          <w:rFonts w:ascii="微软雅黑" w:eastAsia="微软雅黑" w:hAnsi="微软雅黑" w:cs="微软雅黑" w:hint="eastAsia"/>
          <w:strike/>
          <w:szCs w:val="21"/>
        </w:rPr>
        <w:t>5</w:t>
      </w:r>
      <w:r>
        <w:rPr>
          <w:rFonts w:ascii="微软雅黑" w:eastAsia="微软雅黑" w:hAnsi="微软雅黑" w:cs="微软雅黑" w:hint="eastAsia"/>
          <w:strike/>
          <w:szCs w:val="21"/>
        </w:rPr>
        <w:t>秒后自动领取期间可点屏幕立即领取；展示后不点屏幕不消失），奖品不包括炮台，及其他解锁奖励，同时“领取”按钮变为“已领取”按钮</w:t>
      </w:r>
      <w:r>
        <w:rPr>
          <w:rFonts w:ascii="微软雅黑" w:eastAsia="微软雅黑" w:hAnsi="微软雅黑" w:cs="微软雅黑" w:hint="eastAsia"/>
          <w:b/>
          <w:bCs/>
          <w:strike/>
          <w:szCs w:val="21"/>
        </w:rPr>
        <w:t>（特殊说明：如果玩家不领取奖励，仍可使用当前</w:t>
      </w:r>
      <w:r>
        <w:rPr>
          <w:rFonts w:ascii="微软雅黑" w:eastAsia="微软雅黑" w:hAnsi="微软雅黑" w:cs="微软雅黑" w:hint="eastAsia"/>
          <w:b/>
          <w:bCs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b/>
          <w:bCs/>
          <w:strike/>
          <w:szCs w:val="21"/>
        </w:rPr>
        <w:t>等级及以下的炮台）</w:t>
      </w:r>
    </w:p>
    <w:p w:rsidR="00F115B8" w:rsidRDefault="00EE1664">
      <w:pPr>
        <w:numPr>
          <w:ilvl w:val="0"/>
          <w:numId w:val="5"/>
        </w:numPr>
        <w:tabs>
          <w:tab w:val="left" w:pos="312"/>
        </w:tabs>
        <w:ind w:left="0" w:firstLine="840"/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置灰的“领取”按钮为不可领取奖励的状态，玩家充值金额不足解锁此档位奖励时，领取按</w:t>
      </w:r>
      <w:r>
        <w:rPr>
          <w:rFonts w:ascii="微软雅黑" w:eastAsia="微软雅黑" w:hAnsi="微软雅黑" w:cs="微软雅黑" w:hint="eastAsia"/>
          <w:strike/>
          <w:szCs w:val="21"/>
        </w:rPr>
        <w:t>钮为置灰状态，点击提示</w:t>
      </w:r>
      <w:r>
        <w:rPr>
          <w:rFonts w:ascii="微软雅黑" w:eastAsia="微软雅黑" w:hAnsi="微软雅黑" w:cs="微软雅黑" w:hint="eastAsia"/>
          <w:strike/>
          <w:szCs w:val="21"/>
        </w:rPr>
        <w:t>tips</w:t>
      </w:r>
      <w:r>
        <w:rPr>
          <w:rFonts w:ascii="微软雅黑" w:eastAsia="微软雅黑" w:hAnsi="微软雅黑" w:cs="微软雅黑" w:hint="eastAsia"/>
          <w:strike/>
          <w:szCs w:val="21"/>
        </w:rPr>
        <w:t>：“还未达到此贵族等级哦</w:t>
      </w:r>
      <w:r>
        <w:rPr>
          <w:rFonts w:ascii="微软雅黑" w:eastAsia="微软雅黑" w:hAnsi="微软雅黑" w:cs="微软雅黑" w:hint="eastAsia"/>
          <w:strike/>
          <w:szCs w:val="21"/>
        </w:rPr>
        <w:t>~</w:t>
      </w:r>
      <w:r>
        <w:rPr>
          <w:rFonts w:ascii="微软雅黑" w:eastAsia="微软雅黑" w:hAnsi="微软雅黑" w:cs="微软雅黑" w:hint="eastAsia"/>
          <w:strike/>
          <w:szCs w:val="21"/>
        </w:rPr>
        <w:t>”</w:t>
      </w:r>
    </w:p>
    <w:p w:rsidR="00F115B8" w:rsidRDefault="00EE1664">
      <w:pPr>
        <w:numPr>
          <w:ilvl w:val="0"/>
          <w:numId w:val="5"/>
        </w:numPr>
        <w:tabs>
          <w:tab w:val="left" w:pos="312"/>
        </w:tabs>
        <w:ind w:left="0" w:firstLine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“已领取”状态为玩家满足此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等级且领取过此档奖励（奖品也可以加上“已领取”标记，看美术表现定），表现效果为一个【已领取】的水印，不使用按钮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  <w:highlight w:val="yellow"/>
        </w:rPr>
      </w:pPr>
      <w:bookmarkStart w:id="1" w:name="特权礼包"/>
      <w:r>
        <w:rPr>
          <w:rFonts w:ascii="微软雅黑" w:eastAsia="微软雅黑" w:hAnsi="微软雅黑" w:cs="微软雅黑" w:hint="eastAsia"/>
          <w:szCs w:val="21"/>
          <w:highlight w:val="yellow"/>
        </w:rPr>
        <w:t>界面调整如下：</w:t>
      </w:r>
    </w:p>
    <w:bookmarkEnd w:id="1"/>
    <w:p w:rsidR="00F115B8" w:rsidRDefault="00EE1664">
      <w:pPr>
        <w:tabs>
          <w:tab w:val="left" w:pos="312"/>
        </w:tabs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noProof/>
          <w:highlight w:val="yellow"/>
        </w:rPr>
        <w:lastRenderedPageBreak/>
        <w:drawing>
          <wp:inline distT="0" distB="0" distL="114300" distR="114300">
            <wp:extent cx="5266690" cy="2962910"/>
            <wp:effectExtent l="0" t="0" r="635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一次性奖品由手动领取改为提升贵族等级时系统发放；（玩家升级贵族等级时，会弹出提升贵族弹窗，展示特权一次性奖励和特权礼包，详见</w:t>
      </w:r>
      <w:hyperlink r:id="rId12" w:anchor="vip等级提升界面" w:history="1">
        <w:r>
          <w:rPr>
            <w:rStyle w:val="a8"/>
            <w:rFonts w:ascii="微软雅黑" w:eastAsia="微软雅黑" w:hAnsi="微软雅黑" w:cs="微软雅黑" w:hint="eastAsia"/>
            <w:szCs w:val="21"/>
            <w:highlight w:val="yellow"/>
          </w:rPr>
          <w:t>064</w:t>
        </w:r>
        <w:r>
          <w:rPr>
            <w:rStyle w:val="a8"/>
            <w:rFonts w:ascii="微软雅黑" w:eastAsia="微软雅黑" w:hAnsi="微软雅黑" w:cs="微软雅黑" w:hint="eastAsia"/>
            <w:szCs w:val="21"/>
            <w:highlight w:val="yellow"/>
          </w:rPr>
          <w:t>复购礼包中描述</w:t>
        </w:r>
      </w:hyperlink>
      <w:r>
        <w:rPr>
          <w:rFonts w:ascii="微软雅黑" w:eastAsia="微软雅黑" w:hAnsi="微软雅黑" w:cs="微软雅黑" w:hint="eastAsia"/>
          <w:highlight w:val="yellow"/>
        </w:rPr>
        <w:t>）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一次性奖品为金币，显示为“贵族</w:t>
      </w:r>
      <w:r>
        <w:rPr>
          <w:rFonts w:ascii="微软雅黑" w:eastAsia="微软雅黑" w:hAnsi="微软雅黑" w:cs="微软雅黑" w:hint="eastAsia"/>
          <w:highlight w:val="yellow"/>
        </w:rPr>
        <w:t>n</w:t>
      </w:r>
      <w:r>
        <w:rPr>
          <w:rFonts w:ascii="微软雅黑" w:eastAsia="微软雅黑" w:hAnsi="微软雅黑" w:cs="微软雅黑" w:hint="eastAsia"/>
          <w:highlight w:val="yellow"/>
        </w:rPr>
        <w:t>升级专属金币奖励“</w:t>
      </w:r>
      <w:r>
        <w:rPr>
          <w:rFonts w:ascii="微软雅黑" w:eastAsia="微软雅黑" w:hAnsi="微软雅黑" w:cs="微软雅黑" w:hint="eastAsia"/>
          <w:highlight w:val="yellow"/>
        </w:rPr>
        <w:t>xx</w:t>
      </w:r>
      <w:r>
        <w:rPr>
          <w:rFonts w:ascii="微软雅黑" w:eastAsia="微软雅黑" w:hAnsi="微软雅黑" w:cs="微软雅黑" w:hint="eastAsia"/>
          <w:highlight w:val="yellow"/>
        </w:rPr>
        <w:t>万””（过亿时显示“</w:t>
      </w:r>
      <w:r>
        <w:rPr>
          <w:rFonts w:ascii="微软雅黑" w:eastAsia="微软雅黑" w:hAnsi="微软雅黑" w:cs="微软雅黑" w:hint="eastAsia"/>
          <w:highlight w:val="yellow"/>
        </w:rPr>
        <w:t>xx</w:t>
      </w:r>
      <w:r>
        <w:rPr>
          <w:rFonts w:ascii="微软雅黑" w:eastAsia="微软雅黑" w:hAnsi="微软雅黑" w:cs="微软雅黑" w:hint="eastAsia"/>
          <w:highlight w:val="yellow"/>
        </w:rPr>
        <w:t>亿”）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添加贵族特权礼包，贵族特权礼包为每个等级对应一款一次性可购买礼包，即达到一定</w:t>
      </w:r>
      <w:r>
        <w:rPr>
          <w:rFonts w:ascii="微软雅黑" w:eastAsia="微软雅黑" w:hAnsi="微软雅黑" w:cs="微软雅黑" w:hint="eastAsia"/>
          <w:highlight w:val="yellow"/>
        </w:rPr>
        <w:t>vip</w:t>
      </w:r>
      <w:r>
        <w:rPr>
          <w:rFonts w:ascii="微软雅黑" w:eastAsia="微软雅黑" w:hAnsi="微软雅黑" w:cs="微软雅黑" w:hint="eastAsia"/>
          <w:highlight w:val="yellow"/>
        </w:rPr>
        <w:t>后，可购买该</w:t>
      </w:r>
      <w:r>
        <w:rPr>
          <w:rFonts w:ascii="微软雅黑" w:eastAsia="微软雅黑" w:hAnsi="微软雅黑" w:cs="微软雅黑" w:hint="eastAsia"/>
          <w:highlight w:val="yellow"/>
        </w:rPr>
        <w:t>vip</w:t>
      </w:r>
      <w:r>
        <w:rPr>
          <w:rFonts w:ascii="微软雅黑" w:eastAsia="微软雅黑" w:hAnsi="微软雅黑" w:cs="微软雅黑" w:hint="eastAsia"/>
          <w:highlight w:val="yellow"/>
        </w:rPr>
        <w:t>以及低于该</w:t>
      </w:r>
      <w:r>
        <w:rPr>
          <w:rFonts w:ascii="微软雅黑" w:eastAsia="微软雅黑" w:hAnsi="微软雅黑" w:cs="微软雅黑" w:hint="eastAsia"/>
          <w:highlight w:val="yellow"/>
        </w:rPr>
        <w:t>VIP</w:t>
      </w:r>
      <w:r>
        <w:rPr>
          <w:rFonts w:ascii="微软雅黑" w:eastAsia="微软雅黑" w:hAnsi="微软雅黑" w:cs="微软雅黑" w:hint="eastAsia"/>
          <w:highlight w:val="yellow"/>
        </w:rPr>
        <w:t>的贵族特权礼包，每个礼包，在每个账号中，终身限购一次。礼包内容可配置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下方展示该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等级解锁后可领取的奖励内容：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个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炮台（及该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炮台专属名称），以及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个可配置的奖励物品（低级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可加些话费券吸引玩家）。其中炮循环播放炮开火动作和炮口的开火特效，开火间隔暂定</w:t>
      </w:r>
      <w:r>
        <w:rPr>
          <w:rFonts w:ascii="微软雅黑" w:eastAsia="微软雅黑" w:hAnsi="微软雅黑" w:cs="微软雅黑" w:hint="eastAsia"/>
          <w:szCs w:val="21"/>
        </w:rPr>
        <w:t>0.5s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与换炮界面的动画保持一致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如果玩家滑动到未解锁的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等级界面，显示加锁状态（仅在奖励上加锁即可），如图：</w:t>
      </w:r>
    </w:p>
    <w:p w:rsidR="00F115B8" w:rsidRDefault="00EE1664">
      <w:p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1135" cy="2987040"/>
            <wp:effectExtent l="0" t="0" r="190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（未解锁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界面示意图）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下方</w:t>
      </w:r>
      <w:r>
        <w:rPr>
          <w:rFonts w:ascii="微软雅黑" w:eastAsia="微软雅黑" w:hAnsi="微软雅黑" w:cs="微软雅黑" w:hint="eastAsia"/>
          <w:b/>
          <w:bCs/>
          <w:szCs w:val="21"/>
        </w:rPr>
        <w:t>-VIP</w:t>
      </w:r>
      <w:r>
        <w:rPr>
          <w:rFonts w:ascii="微软雅黑" w:eastAsia="微软雅黑" w:hAnsi="微软雅黑" w:cs="微软雅黑" w:hint="eastAsia"/>
          <w:b/>
          <w:bCs/>
          <w:szCs w:val="21"/>
        </w:rPr>
        <w:t>充值进度条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左侧显示玩家当前的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等级，右侧显示下一级的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中间的进度条：</w:t>
      </w:r>
      <w:r>
        <w:rPr>
          <w:rFonts w:ascii="微软雅黑" w:eastAsia="微软雅黑" w:hAnsi="微软雅黑" w:cs="微软雅黑" w:hint="eastAsia"/>
          <w:szCs w:val="21"/>
        </w:rPr>
        <w:t>x/y</w:t>
      </w: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：累计获得的</w:t>
      </w:r>
      <w:r>
        <w:rPr>
          <w:rFonts w:ascii="微软雅黑" w:eastAsia="微软雅黑" w:hAnsi="微软雅黑" w:cs="微软雅黑" w:hint="eastAsia"/>
          <w:szCs w:val="21"/>
        </w:rPr>
        <w:t>VIPExp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y</w:t>
      </w:r>
      <w:r>
        <w:rPr>
          <w:rFonts w:ascii="微软雅黑" w:eastAsia="微软雅黑" w:hAnsi="微软雅黑" w:cs="微软雅黑" w:hint="eastAsia"/>
          <w:szCs w:val="21"/>
        </w:rPr>
        <w:t>：达到下一级需要累计的</w:t>
      </w:r>
      <w:r>
        <w:rPr>
          <w:rFonts w:ascii="微软雅黑" w:eastAsia="微软雅黑" w:hAnsi="微软雅黑" w:cs="微软雅黑" w:hint="eastAsia"/>
          <w:szCs w:val="21"/>
        </w:rPr>
        <w:t>VIPExp</w:t>
      </w:r>
      <w:r>
        <w:rPr>
          <w:rFonts w:ascii="微软雅黑" w:eastAsia="微软雅黑" w:hAnsi="微软雅黑" w:cs="微软雅黑" w:hint="eastAsia"/>
          <w:szCs w:val="21"/>
        </w:rPr>
        <w:t>，进度条根据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与</w:t>
      </w:r>
      <w:r>
        <w:rPr>
          <w:rFonts w:ascii="微软雅黑" w:eastAsia="微软雅黑" w:hAnsi="微软雅黑" w:cs="微软雅黑" w:hint="eastAsia"/>
          <w:szCs w:val="21"/>
        </w:rPr>
        <w:t>y</w:t>
      </w:r>
      <w:r>
        <w:rPr>
          <w:rFonts w:ascii="微软雅黑" w:eastAsia="微软雅黑" w:hAnsi="微软雅黑" w:cs="微软雅黑" w:hint="eastAsia"/>
          <w:szCs w:val="21"/>
        </w:rPr>
        <w:t>的比例关系实时变化，当</w:t>
      </w:r>
      <w:r>
        <w:rPr>
          <w:rFonts w:ascii="微软雅黑" w:eastAsia="微软雅黑" w:hAnsi="微软雅黑" w:cs="微软雅黑" w:hint="eastAsia"/>
          <w:szCs w:val="21"/>
        </w:rPr>
        <w:t>x&gt;y</w:t>
      </w:r>
      <w:r>
        <w:rPr>
          <w:rFonts w:ascii="微软雅黑" w:eastAsia="微软雅黑" w:hAnsi="微软雅黑" w:cs="微软雅黑" w:hint="eastAsia"/>
          <w:szCs w:val="21"/>
        </w:rPr>
        <w:t>时进度条不会溢出）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进度条提示文本：“再充值</w:t>
      </w:r>
      <w:r>
        <w:rPr>
          <w:rFonts w:ascii="微软雅黑" w:eastAsia="微软雅黑" w:hAnsi="微软雅黑" w:cs="微软雅黑" w:hint="eastAsia"/>
          <w:szCs w:val="21"/>
        </w:rPr>
        <w:t xml:space="preserve"> xx </w:t>
      </w:r>
      <w:r>
        <w:rPr>
          <w:rFonts w:ascii="微软雅黑" w:eastAsia="微软雅黑" w:hAnsi="微软雅黑" w:cs="微软雅黑" w:hint="eastAsia"/>
          <w:szCs w:val="21"/>
        </w:rPr>
        <w:t>元，即可升至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贵族</w:t>
      </w:r>
      <w:r>
        <w:rPr>
          <w:rFonts w:ascii="微软雅黑" w:eastAsia="微软雅黑" w:hAnsi="微软雅黑" w:cs="微软雅黑" w:hint="eastAsia"/>
          <w:szCs w:val="21"/>
        </w:rPr>
        <w:t xml:space="preserve">n </w:t>
      </w:r>
      <w:r>
        <w:rPr>
          <w:rFonts w:ascii="微软雅黑" w:eastAsia="微软雅黑" w:hAnsi="微软雅黑" w:cs="微软雅黑" w:hint="eastAsia"/>
          <w:szCs w:val="21"/>
        </w:rPr>
        <w:t>领取专属奖励”，</w:t>
      </w:r>
      <w:r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为升到下一级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所需人民币。</w:t>
      </w:r>
    </w:p>
    <w:p w:rsidR="00F115B8" w:rsidRDefault="00EE1664">
      <w:pPr>
        <w:numPr>
          <w:ilvl w:val="0"/>
          <w:numId w:val="6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进度条上有“充值按钮”，点击后</w:t>
      </w:r>
      <w:r>
        <w:rPr>
          <w:rFonts w:ascii="微软雅黑" w:eastAsia="微软雅黑" w:hAnsi="微软雅黑" w:cs="微软雅黑" w:hint="eastAsia"/>
          <w:szCs w:val="21"/>
        </w:rPr>
        <w:t>V</w:t>
      </w:r>
      <w:r>
        <w:rPr>
          <w:rFonts w:ascii="微软雅黑" w:eastAsia="微软雅黑" w:hAnsi="微软雅黑" w:cs="微软雅黑" w:hint="eastAsia"/>
          <w:szCs w:val="21"/>
        </w:rPr>
        <w:t>IP</w:t>
      </w:r>
      <w:r>
        <w:rPr>
          <w:rFonts w:ascii="微软雅黑" w:eastAsia="微软雅黑" w:hAnsi="微软雅黑" w:cs="微软雅黑" w:hint="eastAsia"/>
          <w:szCs w:val="21"/>
        </w:rPr>
        <w:t>特权界面关闭同时按点击金币商城的逻辑打开充值界面</w:t>
      </w:r>
    </w:p>
    <w:p w:rsidR="00F115B8" w:rsidRDefault="00EE1664">
      <w:pPr>
        <w:pStyle w:val="aa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特殊情况：</w:t>
      </w:r>
      <w:r>
        <w:rPr>
          <w:rFonts w:ascii="微软雅黑" w:eastAsia="微软雅黑" w:hAnsi="微软雅黑" w:cs="微软雅黑" w:hint="eastAsia"/>
          <w:szCs w:val="21"/>
        </w:rPr>
        <w:t>当玩家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达到最高时</w:t>
      </w:r>
      <w:r>
        <w:rPr>
          <w:rFonts w:ascii="微软雅黑" w:eastAsia="微软雅黑" w:hAnsi="微软雅黑" w:cs="微软雅黑" w:hint="eastAsia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美术字提示“恭喜您，贵族等级已提升至最高，高级贵族可同时享有所有低价特权”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切换按钮</w:t>
      </w:r>
      <w:r>
        <w:rPr>
          <w:rFonts w:ascii="微软雅黑" w:eastAsia="微软雅黑" w:hAnsi="微软雅黑" w:cs="微软雅黑" w:hint="eastAsia"/>
          <w:b/>
          <w:bCs/>
          <w:szCs w:val="21"/>
        </w:rPr>
        <w:t>-</w:t>
      </w:r>
      <w:r>
        <w:rPr>
          <w:rFonts w:ascii="微软雅黑" w:eastAsia="微软雅黑" w:hAnsi="微软雅黑" w:cs="微软雅黑" w:hint="eastAsia"/>
          <w:b/>
          <w:bCs/>
          <w:szCs w:val="21"/>
        </w:rPr>
        <w:t>切换</w:t>
      </w:r>
      <w:r>
        <w:rPr>
          <w:rFonts w:ascii="微软雅黑" w:eastAsia="微软雅黑" w:hAnsi="微软雅黑" w:cs="微软雅黑" w:hint="eastAsia"/>
          <w:b/>
          <w:bCs/>
          <w:szCs w:val="21"/>
        </w:rPr>
        <w:t>VIP</w:t>
      </w:r>
      <w:r>
        <w:rPr>
          <w:rFonts w:ascii="微软雅黑" w:eastAsia="微软雅黑" w:hAnsi="微软雅黑" w:cs="微软雅黑" w:hint="eastAsia"/>
          <w:b/>
          <w:bCs/>
          <w:szCs w:val="21"/>
        </w:rPr>
        <w:t>等级界面</w:t>
      </w:r>
    </w:p>
    <w:p w:rsidR="00F115B8" w:rsidRDefault="00EE1664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i/>
          <w:szCs w:val="21"/>
        </w:rPr>
        <w:t>点击箭头切换的操作</w:t>
      </w:r>
    </w:p>
    <w:p w:rsidR="00F115B8" w:rsidRDefault="00EE1664">
      <w:pPr>
        <w:ind w:leftChars="400"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点击左右两侧的箭头切换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描述，</w:t>
      </w:r>
      <w:r>
        <w:rPr>
          <w:rFonts w:ascii="微软雅黑" w:eastAsia="微软雅黑" w:hAnsi="微软雅黑" w:cs="微软雅黑" w:hint="eastAsia"/>
          <w:b/>
          <w:szCs w:val="21"/>
        </w:rPr>
        <w:t>点击左侧箭头</w:t>
      </w:r>
      <w:r>
        <w:rPr>
          <w:rFonts w:ascii="微软雅黑" w:eastAsia="微软雅黑" w:hAnsi="微软雅黑" w:cs="微软雅黑" w:hint="eastAsia"/>
          <w:szCs w:val="21"/>
        </w:rPr>
        <w:t>（点击箭头有按下时缩放的效</w:t>
      </w:r>
      <w:r>
        <w:rPr>
          <w:rFonts w:ascii="微软雅黑" w:eastAsia="微软雅黑" w:hAnsi="微软雅黑" w:cs="微软雅黑" w:hint="eastAsia"/>
          <w:szCs w:val="21"/>
        </w:rPr>
        <w:lastRenderedPageBreak/>
        <w:t>果）切换到上一级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（操作是在松手后判断的，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特权描述框统一往左滑动，同时将要展示的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描述框恢复正常亮度且缩放到正常比例，其他的变暗</w:t>
      </w:r>
      <w:r>
        <w:rPr>
          <w:rFonts w:ascii="微软雅黑" w:eastAsia="微软雅黑" w:hAnsi="微软雅黑" w:cs="微软雅黑" w:hint="eastAsia"/>
          <w:szCs w:val="21"/>
        </w:rPr>
        <w:t>50%</w:t>
      </w:r>
      <w:r>
        <w:rPr>
          <w:rFonts w:ascii="微软雅黑" w:eastAsia="微软雅黑" w:hAnsi="微软雅黑" w:cs="微软雅黑" w:hint="eastAsia"/>
          <w:szCs w:val="21"/>
        </w:rPr>
        <w:t>且缩放至</w:t>
      </w:r>
      <w:r>
        <w:rPr>
          <w:rFonts w:ascii="微软雅黑" w:eastAsia="微软雅黑" w:hAnsi="微软雅黑" w:cs="微软雅黑" w:hint="eastAsia"/>
          <w:szCs w:val="21"/>
        </w:rPr>
        <w:t>80%</w:t>
      </w:r>
      <w:r>
        <w:rPr>
          <w:rFonts w:ascii="微软雅黑" w:eastAsia="微软雅黑" w:hAnsi="微软雅黑" w:cs="微软雅黑" w:hint="eastAsia"/>
          <w:szCs w:val="21"/>
        </w:rPr>
        <w:t>，整个过程持续</w:t>
      </w:r>
      <w:r>
        <w:rPr>
          <w:rFonts w:ascii="微软雅黑" w:eastAsia="微软雅黑" w:hAnsi="微软雅黑" w:cs="微软雅黑" w:hint="eastAsia"/>
          <w:szCs w:val="21"/>
        </w:rPr>
        <w:t>0.5s</w:t>
      </w:r>
      <w:r>
        <w:rPr>
          <w:rFonts w:ascii="微软雅黑" w:eastAsia="微软雅黑" w:hAnsi="微软雅黑" w:cs="微软雅黑" w:hint="eastAsia"/>
          <w:szCs w:val="21"/>
        </w:rPr>
        <w:t>）；</w:t>
      </w:r>
      <w:r>
        <w:rPr>
          <w:rFonts w:ascii="微软雅黑" w:eastAsia="微软雅黑" w:hAnsi="微软雅黑" w:cs="微软雅黑" w:hint="eastAsia"/>
          <w:b/>
          <w:szCs w:val="21"/>
        </w:rPr>
        <w:t>点击右侧箭头</w:t>
      </w:r>
      <w:r>
        <w:rPr>
          <w:rFonts w:ascii="微软雅黑" w:eastAsia="微软雅黑" w:hAnsi="微软雅黑" w:cs="微软雅黑" w:hint="eastAsia"/>
          <w:szCs w:val="21"/>
        </w:rPr>
        <w:t>切换到下一级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（操作是在松手后判断的，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特权描述框统一往右滑动，同时将要展示的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框恢复正常亮度且缩放到正常比例，其他的变暗</w:t>
      </w:r>
      <w:r>
        <w:rPr>
          <w:rFonts w:ascii="微软雅黑" w:eastAsia="微软雅黑" w:hAnsi="微软雅黑" w:cs="微软雅黑" w:hint="eastAsia"/>
          <w:szCs w:val="21"/>
        </w:rPr>
        <w:t>50%</w:t>
      </w:r>
      <w:r>
        <w:rPr>
          <w:rFonts w:ascii="微软雅黑" w:eastAsia="微软雅黑" w:hAnsi="微软雅黑" w:cs="微软雅黑" w:hint="eastAsia"/>
          <w:szCs w:val="21"/>
        </w:rPr>
        <w:t>且缩放至</w:t>
      </w:r>
      <w:r>
        <w:rPr>
          <w:rFonts w:ascii="微软雅黑" w:eastAsia="微软雅黑" w:hAnsi="微软雅黑" w:cs="微软雅黑" w:hint="eastAsia"/>
          <w:szCs w:val="21"/>
        </w:rPr>
        <w:t>80%</w:t>
      </w:r>
      <w:r>
        <w:rPr>
          <w:rFonts w:ascii="微软雅黑" w:eastAsia="微软雅黑" w:hAnsi="微软雅黑" w:cs="微软雅黑" w:hint="eastAsia"/>
          <w:szCs w:val="21"/>
        </w:rPr>
        <w:t>，整个过程持续</w:t>
      </w:r>
      <w:r>
        <w:rPr>
          <w:rFonts w:ascii="微软雅黑" w:eastAsia="微软雅黑" w:hAnsi="微软雅黑" w:cs="微软雅黑" w:hint="eastAsia"/>
          <w:szCs w:val="21"/>
        </w:rPr>
        <w:t>0.5s</w:t>
      </w:r>
      <w:r>
        <w:rPr>
          <w:rFonts w:ascii="微软雅黑" w:eastAsia="微软雅黑" w:hAnsi="微软雅黑" w:cs="微软雅黑" w:hint="eastAsia"/>
          <w:szCs w:val="21"/>
        </w:rPr>
        <w:t>）。</w:t>
      </w:r>
    </w:p>
    <w:p w:rsidR="00F115B8" w:rsidRDefault="00EE1664">
      <w:pPr>
        <w:ind w:leftChars="400"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如果当前是</w:t>
      </w:r>
      <w:r>
        <w:rPr>
          <w:rFonts w:ascii="微软雅黑" w:eastAsia="微软雅黑" w:hAnsi="微软雅黑" w:cs="微软雅黑" w:hint="eastAsia"/>
          <w:b/>
          <w:szCs w:val="21"/>
        </w:rPr>
        <w:t>VIP1</w:t>
      </w:r>
      <w:r>
        <w:rPr>
          <w:rFonts w:ascii="微软雅黑" w:eastAsia="微软雅黑" w:hAnsi="微软雅黑" w:cs="微软雅黑" w:hint="eastAsia"/>
          <w:szCs w:val="21"/>
        </w:rPr>
        <w:t>则左侧没有箭头，如果当前是</w:t>
      </w:r>
      <w:r>
        <w:rPr>
          <w:rFonts w:ascii="微软雅黑" w:eastAsia="微软雅黑" w:hAnsi="微软雅黑" w:cs="微软雅黑" w:hint="eastAsia"/>
          <w:b/>
          <w:szCs w:val="21"/>
        </w:rPr>
        <w:t>最高</w:t>
      </w:r>
      <w:r>
        <w:rPr>
          <w:rFonts w:ascii="微软雅黑" w:eastAsia="微软雅黑" w:hAnsi="微软雅黑" w:cs="微软雅黑" w:hint="eastAsia"/>
          <w:b/>
          <w:szCs w:val="21"/>
        </w:rPr>
        <w:t>VIP</w:t>
      </w:r>
      <w:r>
        <w:rPr>
          <w:rFonts w:ascii="微软雅黑" w:eastAsia="微软雅黑" w:hAnsi="微软雅黑" w:cs="微软雅黑" w:hint="eastAsia"/>
          <w:b/>
          <w:szCs w:val="21"/>
        </w:rPr>
        <w:t>等级</w:t>
      </w:r>
      <w:r>
        <w:rPr>
          <w:rFonts w:ascii="微软雅黑" w:eastAsia="微软雅黑" w:hAnsi="微软雅黑" w:cs="微软雅黑" w:hint="eastAsia"/>
          <w:szCs w:val="21"/>
        </w:rPr>
        <w:t>则右侧没有箭头。</w:t>
      </w:r>
    </w:p>
    <w:p w:rsidR="00F115B8" w:rsidRDefault="00EE1664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b/>
          <w:i/>
          <w:szCs w:val="21"/>
        </w:rPr>
      </w:pPr>
      <w:r>
        <w:rPr>
          <w:rFonts w:ascii="微软雅黑" w:eastAsia="微软雅黑" w:hAnsi="微软雅黑" w:cs="微软雅黑" w:hint="eastAsia"/>
          <w:b/>
          <w:i/>
          <w:strike/>
          <w:szCs w:val="21"/>
        </w:rPr>
        <w:t>滑动进行切换的操作</w:t>
      </w:r>
      <w:r>
        <w:rPr>
          <w:rFonts w:ascii="微软雅黑" w:eastAsia="微软雅黑" w:hAnsi="微软雅黑" w:cs="微软雅黑" w:hint="eastAsia"/>
          <w:b/>
          <w:i/>
          <w:szCs w:val="21"/>
        </w:rPr>
        <w:t>（美术说界面样式不适合滑动，故取消此环节）</w:t>
      </w:r>
    </w:p>
    <w:p w:rsidR="00F115B8" w:rsidRDefault="00EE1664">
      <w:pPr>
        <w:ind w:leftChars="400" w:left="840"/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玩家还可以通过滑动操作切换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描述框，每次滑动切换一个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等级。（滑动效果参考渔场入口滑动效果，但是不能循环滑动，当处于</w:t>
      </w:r>
      <w:r>
        <w:rPr>
          <w:rFonts w:ascii="微软雅黑" w:eastAsia="微软雅黑" w:hAnsi="微软雅黑" w:cs="微软雅黑" w:hint="eastAsia"/>
          <w:strike/>
          <w:szCs w:val="21"/>
        </w:rPr>
        <w:t>VIP1</w:t>
      </w:r>
      <w:r>
        <w:rPr>
          <w:rFonts w:ascii="微软雅黑" w:eastAsia="微软雅黑" w:hAnsi="微软雅黑" w:cs="微软雅黑" w:hint="eastAsia"/>
          <w:strike/>
          <w:szCs w:val="21"/>
        </w:rPr>
        <w:t>时，从左往右滑有滑动惯性；当处于最高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时，从右往左滑有滑</w:t>
      </w:r>
      <w:r>
        <w:rPr>
          <w:rFonts w:ascii="微软雅黑" w:eastAsia="微软雅黑" w:hAnsi="微软雅黑" w:cs="微软雅黑" w:hint="eastAsia"/>
          <w:strike/>
          <w:szCs w:val="21"/>
        </w:rPr>
        <w:t>动惯性）</w:t>
      </w:r>
    </w:p>
    <w:p w:rsidR="00F115B8" w:rsidRDefault="00EE1664"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eastAsia="微软雅黑" w:hAnsi="微软雅黑" w:cs="微软雅黑"/>
          <w:b/>
          <w:bCs/>
          <w:strike/>
          <w:sz w:val="24"/>
        </w:rPr>
      </w:pPr>
      <w:bookmarkStart w:id="2" w:name="去掉红点"/>
      <w:r>
        <w:rPr>
          <w:rFonts w:ascii="微软雅黑" w:eastAsia="微软雅黑" w:hAnsi="微软雅黑" w:cs="微软雅黑" w:hint="eastAsia"/>
          <w:b/>
          <w:bCs/>
          <w:strike/>
          <w:sz w:val="24"/>
        </w:rPr>
        <w:t>红点提示</w:t>
      </w:r>
    </w:p>
    <w:bookmarkEnd w:id="2"/>
    <w:p w:rsidR="00F115B8" w:rsidRDefault="00EE1664">
      <w:pPr>
        <w:numPr>
          <w:ilvl w:val="0"/>
          <w:numId w:val="8"/>
        </w:numPr>
        <w:tabs>
          <w:tab w:val="left" w:pos="312"/>
        </w:tabs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有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奖励可领取时，“领取”按钮有红点提示可领</w:t>
      </w:r>
    </w:p>
    <w:p w:rsidR="00F115B8" w:rsidRDefault="00EE1664">
      <w:pPr>
        <w:numPr>
          <w:ilvl w:val="0"/>
          <w:numId w:val="8"/>
        </w:numPr>
        <w:tabs>
          <w:tab w:val="left" w:pos="312"/>
        </w:tabs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有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奖励可领取时，但是玩家没有在该页签，则向该页签切换的箭头上加红点，玩家领取后红点消失</w:t>
      </w:r>
    </w:p>
    <w:p w:rsidR="00F115B8" w:rsidRDefault="00EE1664">
      <w:pPr>
        <w:numPr>
          <w:ilvl w:val="0"/>
          <w:numId w:val="8"/>
        </w:numPr>
        <w:tabs>
          <w:tab w:val="left" w:pos="312"/>
        </w:tabs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有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奖励可领取时，大厅入口</w:t>
      </w:r>
      <w:r>
        <w:rPr>
          <w:rFonts w:ascii="微软雅黑" w:eastAsia="微软雅黑" w:hAnsi="微软雅黑" w:cs="微软雅黑" w:hint="eastAsia"/>
          <w:strike/>
          <w:szCs w:val="21"/>
        </w:rPr>
        <w:t>icon</w:t>
      </w:r>
      <w:r>
        <w:rPr>
          <w:rFonts w:ascii="微软雅黑" w:eastAsia="微软雅黑" w:hAnsi="微软雅黑" w:cs="微软雅黑" w:hint="eastAsia"/>
          <w:strike/>
          <w:szCs w:val="21"/>
        </w:rPr>
        <w:t>上加红点，玩家领取奖励后红点消失</w:t>
      </w:r>
    </w:p>
    <w:p w:rsidR="00F115B8" w:rsidRDefault="00EE1664">
      <w:pPr>
        <w:tabs>
          <w:tab w:val="left" w:pos="312"/>
        </w:tabs>
        <w:jc w:val="center"/>
        <w:rPr>
          <w:strike/>
        </w:rPr>
      </w:pPr>
      <w:r>
        <w:rPr>
          <w:strike/>
          <w:noProof/>
        </w:rPr>
        <w:drawing>
          <wp:inline distT="0" distB="0" distL="114300" distR="114300">
            <wp:extent cx="2484755" cy="1219835"/>
            <wp:effectExtent l="0" t="0" r="14605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  <w:jc w:val="center"/>
        <w:rPr>
          <w:strike/>
        </w:rPr>
      </w:pPr>
      <w:r>
        <w:rPr>
          <w:rFonts w:hint="eastAsia"/>
          <w:strike/>
        </w:rPr>
        <w:t>（大厅</w:t>
      </w:r>
      <w:r>
        <w:rPr>
          <w:rFonts w:hint="eastAsia"/>
          <w:strike/>
        </w:rPr>
        <w:t>icon</w:t>
      </w:r>
      <w:r>
        <w:rPr>
          <w:rFonts w:hint="eastAsia"/>
          <w:strike/>
        </w:rPr>
        <w:t>加红点示意图）</w:t>
      </w:r>
    </w:p>
    <w:p w:rsidR="00F115B8" w:rsidRDefault="00EE1664">
      <w:pPr>
        <w:numPr>
          <w:ilvl w:val="0"/>
          <w:numId w:val="8"/>
        </w:numPr>
        <w:tabs>
          <w:tab w:val="left" w:pos="312"/>
        </w:tabs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有</w:t>
      </w:r>
      <w:r>
        <w:rPr>
          <w:rFonts w:ascii="微软雅黑" w:eastAsia="微软雅黑" w:hAnsi="微软雅黑" w:cs="微软雅黑" w:hint="eastAsia"/>
          <w:strike/>
          <w:szCs w:val="21"/>
        </w:rPr>
        <w:t>VIP</w:t>
      </w:r>
      <w:r>
        <w:rPr>
          <w:rFonts w:ascii="微软雅黑" w:eastAsia="微软雅黑" w:hAnsi="微软雅黑" w:cs="微软雅黑" w:hint="eastAsia"/>
          <w:strike/>
          <w:szCs w:val="21"/>
        </w:rPr>
        <w:t>奖励可领取时，商城</w:t>
      </w:r>
      <w:r>
        <w:rPr>
          <w:rFonts w:ascii="微软雅黑" w:eastAsia="微软雅黑" w:hAnsi="微软雅黑" w:cs="微软雅黑" w:hint="eastAsia"/>
          <w:strike/>
          <w:szCs w:val="21"/>
        </w:rPr>
        <w:t>icon</w:t>
      </w:r>
      <w:r>
        <w:rPr>
          <w:rFonts w:ascii="微软雅黑" w:eastAsia="微软雅黑" w:hAnsi="微软雅黑" w:cs="微软雅黑" w:hint="eastAsia"/>
          <w:strike/>
          <w:szCs w:val="21"/>
        </w:rPr>
        <w:t>上加红点，商城中“贵族特权”按钮上加红点，玩家领取奖励后红点消</w:t>
      </w:r>
      <w:bookmarkStart w:id="3" w:name="商城加红点"/>
      <w:r>
        <w:rPr>
          <w:rFonts w:ascii="微软雅黑" w:eastAsia="微软雅黑" w:hAnsi="微软雅黑" w:cs="微软雅黑" w:hint="eastAsia"/>
          <w:strike/>
          <w:szCs w:val="21"/>
        </w:rPr>
        <w:t>失</w:t>
      </w:r>
      <w:bookmarkEnd w:id="3"/>
    </w:p>
    <w:p w:rsidR="00F115B8" w:rsidRDefault="00EE1664">
      <w:pPr>
        <w:tabs>
          <w:tab w:val="left" w:pos="312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63563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  <w:jc w:val="center"/>
      </w:pPr>
      <w:r>
        <w:rPr>
          <w:rFonts w:hint="eastAsia"/>
        </w:rPr>
        <w:t>（商城中“贵族特权”按钮）</w:t>
      </w:r>
    </w:p>
    <w:p w:rsidR="00F115B8" w:rsidRDefault="00EE1664"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VIP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特权和解锁内容</w:t>
      </w:r>
    </w:p>
    <w:p w:rsidR="00F115B8" w:rsidRDefault="00EE1664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特权和解锁会随着系统功能的增加而增加，有些特权和解锁内容不需要出现在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描述中，具体依据描述内容来定。（以下枚举的是此版本会出现的</w:t>
      </w:r>
      <w:r>
        <w:rPr>
          <w:rFonts w:ascii="微软雅黑" w:eastAsia="微软雅黑" w:hAnsi="微软雅黑" w:cs="微软雅黑" w:hint="eastAsia"/>
          <w:szCs w:val="21"/>
        </w:rPr>
        <w:t xml:space="preserve">VIP </w:t>
      </w:r>
      <w:r>
        <w:rPr>
          <w:rFonts w:ascii="微软雅黑" w:eastAsia="微软雅黑" w:hAnsi="微软雅黑" w:cs="微软雅黑" w:hint="eastAsia"/>
          <w:szCs w:val="21"/>
        </w:rPr>
        <w:t>特权和解锁）</w:t>
      </w:r>
    </w:p>
    <w:p w:rsidR="00F115B8" w:rsidRDefault="00EE1664"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特权和解锁枚举：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szCs w:val="21"/>
          <w:highlight w:val="yellow"/>
        </w:rPr>
        <w:t>VIP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升级后弹出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vip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等级提示界面并获得一门新的永久炮，及相应金币奖励，在文档</w:t>
      </w:r>
      <w:hyperlink r:id="rId16" w:anchor="vip等级提升界面" w:history="1">
        <w:r>
          <w:rPr>
            <w:rStyle w:val="a9"/>
            <w:rFonts w:ascii="微软雅黑" w:eastAsia="微软雅黑" w:hAnsi="微软雅黑" w:cs="微软雅黑" w:hint="eastAsia"/>
            <w:szCs w:val="21"/>
            <w:highlight w:val="yellow"/>
          </w:rPr>
          <w:t>064</w:t>
        </w:r>
        <w:r>
          <w:rPr>
            <w:rStyle w:val="a9"/>
            <w:rFonts w:ascii="微软雅黑" w:eastAsia="微软雅黑" w:hAnsi="微软雅黑" w:cs="微软雅黑" w:hint="eastAsia"/>
            <w:szCs w:val="21"/>
            <w:highlight w:val="yellow"/>
          </w:rPr>
          <w:t>复购礼包中描述</w:t>
        </w:r>
      </w:hyperlink>
      <w:r>
        <w:rPr>
          <w:rFonts w:ascii="微软雅黑" w:eastAsia="微软雅黑" w:hAnsi="微软雅黑" w:cs="微软雅黑" w:hint="eastAsia"/>
          <w:szCs w:val="21"/>
          <w:highlight w:val="yellow"/>
        </w:rPr>
        <w:t>了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outlineLvl w:val="2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每日首次登陆将金币补至</w:t>
      </w:r>
      <w:r>
        <w:rPr>
          <w:rFonts w:ascii="微软雅黑" w:eastAsia="微软雅黑" w:hAnsi="微软雅黑" w:cs="微软雅黑" w:hint="eastAsia"/>
          <w:szCs w:val="21"/>
        </w:rPr>
        <w:t>XXX</w:t>
      </w:r>
      <w:r>
        <w:rPr>
          <w:rFonts w:ascii="微软雅黑" w:eastAsia="微软雅黑" w:hAnsi="微软雅黑" w:cs="微软雅黑" w:hint="eastAsia"/>
          <w:szCs w:val="21"/>
        </w:rPr>
        <w:t>（为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表中配置数）。</w:t>
      </w:r>
    </w:p>
    <w:p w:rsidR="00F115B8" w:rsidRDefault="00EE1664">
      <w:pPr>
        <w:pStyle w:val="aa"/>
        <w:widowControl/>
        <w:ind w:firstLineChars="0" w:firstLine="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6690" cy="2962910"/>
            <wp:effectExtent l="0" t="0" r="635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pStyle w:val="aa"/>
        <w:widowControl/>
        <w:snapToGrid w:val="0"/>
        <w:ind w:left="357" w:firstLineChars="0" w:firstLine="0"/>
        <w:jc w:val="center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（补充金币条幅示意图）</w:t>
      </w:r>
    </w:p>
    <w:p w:rsidR="00F115B8" w:rsidRDefault="00EE1664">
      <w:pPr>
        <w:pStyle w:val="aa"/>
        <w:numPr>
          <w:ilvl w:val="0"/>
          <w:numId w:val="9"/>
        </w:numPr>
        <w:ind w:firstLineChars="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道具补充条幅说明</w:t>
      </w:r>
    </w:p>
    <w:p w:rsidR="00F115B8" w:rsidRDefault="00EE1664">
      <w:pPr>
        <w:pStyle w:val="aa"/>
        <w:numPr>
          <w:ilvl w:val="0"/>
          <w:numId w:val="10"/>
        </w:numPr>
        <w:ind w:left="840"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条幅从屏幕右侧进入屏幕，向左直线运动（参考弹幕），条幅中心运动到屏幕中线时，停留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秒，此时条幅上的金币图标飞向玩家货币栏的金币图标，并播放一个金币增加动画（</w:t>
      </w:r>
      <w:r>
        <w:rPr>
          <w:rFonts w:ascii="微软雅黑" w:eastAsia="微软雅黑" w:hAnsi="微软雅黑" w:cs="微软雅黑" w:hint="eastAsia"/>
          <w:szCs w:val="21"/>
        </w:rPr>
        <w:t>+n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n=</w:t>
      </w:r>
      <w:r>
        <w:rPr>
          <w:rFonts w:ascii="微软雅黑" w:eastAsia="微软雅黑" w:hAnsi="微软雅黑" w:cs="微软雅黑" w:hint="eastAsia"/>
          <w:szCs w:val="21"/>
        </w:rPr>
        <w:t>补充至的金币</w:t>
      </w:r>
      <w:r>
        <w:rPr>
          <w:rFonts w:ascii="微软雅黑" w:eastAsia="微软雅黑" w:hAnsi="微软雅黑" w:cs="微软雅黑" w:hint="eastAsia"/>
          <w:szCs w:val="21"/>
        </w:rPr>
        <w:t>-</w:t>
      </w:r>
      <w:r>
        <w:rPr>
          <w:rFonts w:ascii="微软雅黑" w:eastAsia="微软雅黑" w:hAnsi="微软雅黑" w:cs="微软雅黑" w:hint="eastAsia"/>
          <w:szCs w:val="21"/>
        </w:rPr>
        <w:t>上线时持有金币，显示数量为实际加的数</w:t>
      </w:r>
      <w:r>
        <w:rPr>
          <w:rFonts w:ascii="微软雅黑" w:eastAsia="微软雅黑" w:hAnsi="微软雅黑" w:cs="微软雅黑" w:hint="eastAsia"/>
          <w:szCs w:val="21"/>
        </w:rPr>
        <w:lastRenderedPageBreak/>
        <w:t>量），增加金币至该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等级的每日金币补充至的数量（单位为万），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秒后继续向左运动，直至完全出屏幕后消失</w:t>
      </w:r>
    </w:p>
    <w:p w:rsidR="00F115B8" w:rsidRDefault="00EE1664">
      <w:pPr>
        <w:pStyle w:val="aa"/>
        <w:numPr>
          <w:ilvl w:val="0"/>
          <w:numId w:val="10"/>
        </w:numPr>
        <w:ind w:left="840"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条幅层级为最高，高于</w:t>
      </w:r>
      <w:r>
        <w:rPr>
          <w:rFonts w:ascii="微软雅黑" w:eastAsia="微软雅黑" w:hAnsi="微软雅黑" w:cs="微软雅黑" w:hint="eastAsia"/>
          <w:szCs w:val="21"/>
        </w:rPr>
        <w:t>led</w:t>
      </w:r>
      <w:r>
        <w:rPr>
          <w:rFonts w:ascii="微软雅黑" w:eastAsia="微软雅黑" w:hAnsi="微软雅黑" w:cs="微软雅黑" w:hint="eastAsia"/>
          <w:szCs w:val="21"/>
        </w:rPr>
        <w:t>，可与其他弹窗同时进行，互不影响</w:t>
      </w:r>
    </w:p>
    <w:p w:rsidR="00F115B8" w:rsidRDefault="00EE1664">
      <w:pPr>
        <w:pStyle w:val="aa"/>
        <w:numPr>
          <w:ilvl w:val="0"/>
          <w:numId w:val="9"/>
        </w:numPr>
        <w:ind w:firstLineChars="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道具补充规则说明</w:t>
      </w:r>
    </w:p>
    <w:p w:rsidR="00F115B8" w:rsidRDefault="00EE1664">
      <w:pPr>
        <w:pStyle w:val="aa"/>
        <w:numPr>
          <w:ilvl w:val="0"/>
          <w:numId w:val="10"/>
        </w:numPr>
        <w:ind w:left="840"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等级越高，补充金币的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值也大，可以配置。</w:t>
      </w:r>
    </w:p>
    <w:p w:rsidR="00F115B8" w:rsidRDefault="00EE1664">
      <w:pPr>
        <w:pStyle w:val="aa"/>
        <w:numPr>
          <w:ilvl w:val="0"/>
          <w:numId w:val="10"/>
        </w:numPr>
        <w:ind w:left="840"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每天首次登陆将金币补充至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个，优先级最高，先判定是否需要补充金币（先进行道具补充至，再自动补单），补充多少，如果被补充的金币少于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个，则补充至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个；如果被补充的金币大于等于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个，则不做补充。（即条幅动画播放期间领取了其他模块的金币，不影响条幅应加的金币）</w:t>
      </w:r>
    </w:p>
    <w:p w:rsidR="00F115B8" w:rsidRDefault="00EE1664">
      <w:pPr>
        <w:pStyle w:val="aa"/>
        <w:numPr>
          <w:ilvl w:val="0"/>
          <w:numId w:val="10"/>
        </w:numPr>
        <w:ind w:left="840"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玩家每天首次登陆游戏时，进行金币补充条幅播放，不足补充至金币时才播，足够时不播</w:t>
      </w:r>
    </w:p>
    <w:p w:rsidR="00F115B8" w:rsidRDefault="00EE1664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特殊情况：</w:t>
      </w:r>
    </w:p>
    <w:p w:rsidR="00F115B8" w:rsidRDefault="00EE1664">
      <w:pPr>
        <w:pStyle w:val="aa"/>
        <w:ind w:left="84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玩家注册后首次登陆游戏，不进行道具补充，因此也不出现</w:t>
      </w:r>
      <w:r>
        <w:rPr>
          <w:rFonts w:ascii="微软雅黑" w:eastAsia="微软雅黑" w:hAnsi="微软雅黑" w:cs="微软雅黑" w:hint="eastAsia"/>
          <w:b/>
          <w:i/>
          <w:szCs w:val="21"/>
        </w:rPr>
        <w:t>道具补充条幅；</w:t>
      </w:r>
    </w:p>
    <w:p w:rsidR="00F115B8" w:rsidRDefault="00EE1664">
      <w:pPr>
        <w:pStyle w:val="aa"/>
        <w:ind w:left="84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如果玩家在游戏中出现</w:t>
      </w:r>
      <w:r>
        <w:rPr>
          <w:rFonts w:ascii="微软雅黑" w:eastAsia="微软雅黑" w:hAnsi="微软雅黑" w:cs="微软雅黑" w:hint="eastAsia"/>
          <w:b/>
          <w:bCs/>
          <w:szCs w:val="21"/>
        </w:rPr>
        <w:t>跨天</w:t>
      </w:r>
      <w:r>
        <w:rPr>
          <w:rFonts w:ascii="微软雅黑" w:eastAsia="微软雅黑" w:hAnsi="微软雅黑" w:cs="微软雅黑" w:hint="eastAsia"/>
          <w:szCs w:val="21"/>
        </w:rPr>
        <w:t>，玩家在渔场中不出</w:t>
      </w:r>
      <w:r>
        <w:rPr>
          <w:rFonts w:ascii="微软雅黑" w:eastAsia="微软雅黑" w:hAnsi="微软雅黑" w:cs="微软雅黑" w:hint="eastAsia"/>
          <w:b/>
          <w:i/>
          <w:szCs w:val="21"/>
        </w:rPr>
        <w:t>道具补充条幅</w:t>
      </w:r>
      <w:r>
        <w:rPr>
          <w:rFonts w:ascii="微软雅黑" w:eastAsia="微软雅黑" w:hAnsi="微软雅黑" w:cs="微软雅黑" w:hint="eastAsia"/>
          <w:szCs w:val="21"/>
        </w:rPr>
        <w:t>，在大厅里弹出</w:t>
      </w:r>
      <w:r>
        <w:rPr>
          <w:rFonts w:ascii="微软雅黑" w:eastAsia="微软雅黑" w:hAnsi="微软雅黑" w:cs="微软雅黑" w:hint="eastAsia"/>
          <w:b/>
          <w:i/>
          <w:szCs w:val="21"/>
        </w:rPr>
        <w:t>道具补充条幅；</w:t>
      </w:r>
      <w:r>
        <w:rPr>
          <w:rFonts w:ascii="微软雅黑" w:eastAsia="微软雅黑" w:hAnsi="微软雅黑" w:cs="微软雅黑" w:hint="eastAsia"/>
          <w:szCs w:val="21"/>
        </w:rPr>
        <w:t>（极端情况：如果玩家</w:t>
      </w:r>
      <w:r>
        <w:rPr>
          <w:rFonts w:ascii="微软雅黑" w:eastAsia="微软雅黑" w:hAnsi="微软雅黑" w:cs="微软雅黑" w:hint="eastAsia"/>
          <w:szCs w:val="21"/>
        </w:rPr>
        <w:t>24</w:t>
      </w:r>
      <w:r>
        <w:rPr>
          <w:rFonts w:ascii="微软雅黑" w:eastAsia="微软雅黑" w:hAnsi="微软雅黑" w:cs="微软雅黑" w:hint="eastAsia"/>
          <w:szCs w:val="21"/>
        </w:rPr>
        <w:t>小时都一直在渔场，则不发奖励）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不同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等级可领取发财金的次数不同（可配置）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不同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等级可领取的发财金金额不同（可配置）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VIP2</w:t>
      </w:r>
      <w:r>
        <w:rPr>
          <w:rFonts w:ascii="微软雅黑" w:eastAsia="微软雅黑" w:hAnsi="微软雅黑" w:cs="微软雅黑" w:hint="eastAsia"/>
          <w:szCs w:val="21"/>
        </w:rPr>
        <w:t>后可以购买狂暴技能（购买需要的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等级可以配置）；随着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等级的提升，会解锁更高的狂暴等级（狂暴有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个等级，例如</w:t>
      </w:r>
      <w:r>
        <w:rPr>
          <w:rFonts w:ascii="微软雅黑" w:eastAsia="微软雅黑" w:hAnsi="微软雅黑" w:cs="微软雅黑" w:hint="eastAsia"/>
          <w:szCs w:val="21"/>
        </w:rPr>
        <w:t>VIP0</w:t>
      </w:r>
      <w:r>
        <w:rPr>
          <w:rFonts w:ascii="微软雅黑" w:eastAsia="微软雅黑" w:hAnsi="微软雅黑" w:cs="微软雅黑" w:hint="eastAsia"/>
          <w:szCs w:val="21"/>
        </w:rPr>
        <w:t>解锁狂暴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级、</w:t>
      </w:r>
      <w:r>
        <w:rPr>
          <w:rFonts w:ascii="微软雅黑" w:eastAsia="微软雅黑" w:hAnsi="微软雅黑" w:cs="微软雅黑" w:hint="eastAsia"/>
          <w:szCs w:val="21"/>
        </w:rPr>
        <w:t>VIP3</w:t>
      </w:r>
      <w:r>
        <w:rPr>
          <w:rFonts w:ascii="微软雅黑" w:eastAsia="微软雅黑" w:hAnsi="微软雅黑" w:cs="微软雅黑" w:hint="eastAsia"/>
          <w:szCs w:val="21"/>
        </w:rPr>
        <w:t>解锁狂暴</w:t>
      </w: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级、</w:t>
      </w:r>
      <w:r>
        <w:rPr>
          <w:rFonts w:ascii="微软雅黑" w:eastAsia="微软雅黑" w:hAnsi="微软雅黑" w:cs="微软雅黑" w:hint="eastAsia"/>
          <w:szCs w:val="21"/>
        </w:rPr>
        <w:t>VIP5</w:t>
      </w:r>
      <w:r>
        <w:rPr>
          <w:rFonts w:ascii="微软雅黑" w:eastAsia="微软雅黑" w:hAnsi="微软雅黑" w:cs="微软雅黑" w:hint="eastAsia"/>
          <w:szCs w:val="21"/>
        </w:rPr>
        <w:t>解锁狂暴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级；每个狂暴等级解锁需要的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等级可以配置）。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VIP2</w:t>
      </w:r>
      <w:r>
        <w:rPr>
          <w:rFonts w:ascii="微软雅黑" w:eastAsia="微软雅黑" w:hAnsi="微软雅黑" w:cs="微软雅黑" w:hint="eastAsia"/>
          <w:szCs w:val="21"/>
        </w:rPr>
        <w:t>开启赠送功能，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等级可以配置。注意此描述不在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特权中展示</w:t>
      </w:r>
      <w:r>
        <w:rPr>
          <w:rFonts w:ascii="微软雅黑" w:eastAsia="微软雅黑" w:hAnsi="微软雅黑" w:cs="微软雅黑" w:hint="eastAsia"/>
          <w:szCs w:val="21"/>
        </w:rPr>
        <w:lastRenderedPageBreak/>
        <w:t>出来，当玩家未解锁至</w:t>
      </w:r>
      <w:r>
        <w:rPr>
          <w:rFonts w:ascii="微软雅黑" w:eastAsia="微软雅黑" w:hAnsi="微软雅黑" w:cs="微软雅黑" w:hint="eastAsia"/>
          <w:szCs w:val="21"/>
        </w:rPr>
        <w:t>VIP2</w:t>
      </w:r>
      <w:r>
        <w:rPr>
          <w:rFonts w:ascii="微软雅黑" w:eastAsia="微软雅黑" w:hAnsi="微软雅黑" w:cs="微软雅黑" w:hint="eastAsia"/>
          <w:szCs w:val="21"/>
        </w:rPr>
        <w:t>前点赠送，提示</w:t>
      </w:r>
      <w:r>
        <w:rPr>
          <w:rFonts w:ascii="微软雅黑" w:eastAsia="微软雅黑" w:hAnsi="微软雅黑" w:cs="微软雅黑" w:hint="eastAsia"/>
          <w:szCs w:val="21"/>
        </w:rPr>
        <w:t>tips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“</w:t>
      </w:r>
      <w:r>
        <w:rPr>
          <w:rFonts w:ascii="微软雅黑" w:eastAsia="微软雅黑" w:hAnsi="微软雅黑" w:cs="微软雅黑" w:hint="eastAsia"/>
          <w:szCs w:val="21"/>
        </w:rPr>
        <w:t>VIP2</w:t>
      </w:r>
      <w:r>
        <w:rPr>
          <w:rFonts w:ascii="微软雅黑" w:eastAsia="微软雅黑" w:hAnsi="微软雅黑" w:cs="微软雅黑" w:hint="eastAsia"/>
          <w:szCs w:val="21"/>
        </w:rPr>
        <w:t>解锁赠送功能哦”玩家</w:t>
      </w:r>
      <w:r>
        <w:rPr>
          <w:rFonts w:ascii="微软雅黑" w:eastAsia="微软雅黑" w:hAnsi="微软雅黑" w:cs="微软雅黑" w:hint="eastAsia"/>
          <w:szCs w:val="21"/>
        </w:rPr>
        <w:t>VIP2</w:t>
      </w:r>
      <w:r>
        <w:rPr>
          <w:rFonts w:ascii="微软雅黑" w:eastAsia="微软雅黑" w:hAnsi="微软雅黑" w:cs="微软雅黑" w:hint="eastAsia"/>
          <w:szCs w:val="21"/>
        </w:rPr>
        <w:t>以后就直接可以赠送道具了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随</w:t>
      </w:r>
      <w:r>
        <w:rPr>
          <w:rFonts w:ascii="微软雅黑" w:eastAsia="微软雅黑" w:hAnsi="微软雅黑" w:cs="微软雅黑" w:hint="eastAsia"/>
          <w:szCs w:val="21"/>
        </w:rPr>
        <w:t>VIP</w:t>
      </w:r>
      <w:r>
        <w:rPr>
          <w:rFonts w:ascii="微软雅黑" w:eastAsia="微软雅黑" w:hAnsi="微软雅黑" w:cs="微软雅黑" w:hint="eastAsia"/>
          <w:szCs w:val="21"/>
        </w:rPr>
        <w:t>等级不同，在特定日期中的签到有一定提升（如</w:t>
      </w:r>
      <w:r>
        <w:rPr>
          <w:rFonts w:ascii="微软雅黑" w:eastAsia="微软雅黑" w:hAnsi="微软雅黑" w:cs="微软雅黑" w:hint="eastAsia"/>
          <w:szCs w:val="21"/>
        </w:rPr>
        <w:t>VIP9</w:t>
      </w:r>
      <w:r>
        <w:rPr>
          <w:rFonts w:ascii="微软雅黑" w:eastAsia="微软雅黑" w:hAnsi="微软雅黑" w:cs="微软雅黑" w:hint="eastAsia"/>
          <w:szCs w:val="21"/>
        </w:rPr>
        <w:t>在第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日可双倍领取签到奖励，具体可配）</w:t>
      </w:r>
    </w:p>
    <w:p w:rsidR="00F115B8" w:rsidRDefault="00EE1664">
      <w:pPr>
        <w:numPr>
          <w:ilvl w:val="2"/>
          <w:numId w:val="1"/>
        </w:numPr>
        <w:tabs>
          <w:tab w:val="left" w:pos="312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充值额外赠送</w:t>
      </w:r>
      <w:r>
        <w:rPr>
          <w:rFonts w:ascii="微软雅黑" w:eastAsia="微软雅黑" w:hAnsi="微软雅黑" w:cs="微软雅黑" w:hint="eastAsia"/>
          <w:szCs w:val="21"/>
        </w:rPr>
        <w:t xml:space="preserve">N% </w:t>
      </w:r>
    </w:p>
    <w:p w:rsidR="00F115B8" w:rsidRDefault="00EE1664">
      <w:pPr>
        <w:pStyle w:val="aa"/>
        <w:ind w:left="36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充值赠送是在充值的人民币数额上赠送的，例如，当前充值赠送</w:t>
      </w:r>
      <w:r>
        <w:rPr>
          <w:rFonts w:ascii="微软雅黑" w:eastAsia="微软雅黑" w:hAnsi="微软雅黑" w:cs="微软雅黑" w:hint="eastAsia"/>
          <w:szCs w:val="21"/>
        </w:rPr>
        <w:t>25%</w:t>
      </w:r>
      <w:r>
        <w:rPr>
          <w:rFonts w:ascii="微软雅黑" w:eastAsia="微软雅黑" w:hAnsi="微软雅黑" w:cs="微软雅黑" w:hint="eastAsia"/>
          <w:szCs w:val="21"/>
        </w:rPr>
        <w:t>，玩家充值了</w:t>
      </w:r>
      <w:r>
        <w:rPr>
          <w:rFonts w:ascii="微软雅黑" w:eastAsia="微软雅黑" w:hAnsi="微软雅黑" w:cs="微软雅黑" w:hint="eastAsia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元，如果是金币充值，额外赠送的金币是</w:t>
      </w:r>
      <w:r>
        <w:rPr>
          <w:rFonts w:ascii="微软雅黑" w:eastAsia="微软雅黑" w:hAnsi="微软雅黑" w:cs="微软雅黑" w:hint="eastAsia"/>
          <w:b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*5000*25%</w:t>
      </w:r>
      <w:r>
        <w:rPr>
          <w:rFonts w:ascii="微软雅黑" w:eastAsia="微软雅黑" w:hAnsi="微软雅黑" w:cs="微软雅黑" w:hint="eastAsia"/>
          <w:szCs w:val="21"/>
        </w:rPr>
        <w:t>（公式里的</w:t>
      </w:r>
      <w:r>
        <w:rPr>
          <w:rFonts w:ascii="微软雅黑" w:eastAsia="微软雅黑" w:hAnsi="微软雅黑" w:cs="微软雅黑" w:hint="eastAsia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表示的是充值的金额，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元</w:t>
      </w:r>
      <w:r>
        <w:rPr>
          <w:rFonts w:ascii="微软雅黑" w:eastAsia="微软雅黑" w:hAnsi="微软雅黑" w:cs="微软雅黑" w:hint="eastAsia"/>
          <w:szCs w:val="21"/>
        </w:rPr>
        <w:t>=5000</w:t>
      </w:r>
      <w:r>
        <w:rPr>
          <w:rFonts w:ascii="微软雅黑" w:eastAsia="微软雅黑" w:hAnsi="微软雅黑" w:cs="微软雅黑" w:hint="eastAsia"/>
          <w:szCs w:val="21"/>
        </w:rPr>
        <w:t>金币）；如果是钻石充值，额外赠送的钻石应该是</w:t>
      </w:r>
      <w:r>
        <w:rPr>
          <w:rFonts w:ascii="微软雅黑" w:eastAsia="微软雅黑" w:hAnsi="微软雅黑" w:cs="微软雅黑" w:hint="eastAsia"/>
          <w:b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*10*25%</w:t>
      </w:r>
      <w:r>
        <w:rPr>
          <w:rFonts w:ascii="微软雅黑" w:eastAsia="微软雅黑" w:hAnsi="微软雅黑" w:cs="微软雅黑" w:hint="eastAsia"/>
          <w:szCs w:val="21"/>
        </w:rPr>
        <w:t>（公式里的</w:t>
      </w:r>
      <w:r>
        <w:rPr>
          <w:rFonts w:ascii="微软雅黑" w:eastAsia="微软雅黑" w:hAnsi="微软雅黑" w:cs="微软雅黑" w:hint="eastAsia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表示的是充值的金额，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元</w:t>
      </w:r>
      <w:r>
        <w:rPr>
          <w:rFonts w:ascii="微软雅黑" w:eastAsia="微软雅黑" w:hAnsi="微软雅黑" w:cs="微软雅黑" w:hint="eastAsia"/>
          <w:szCs w:val="21"/>
        </w:rPr>
        <w:t>=10</w:t>
      </w:r>
      <w:r>
        <w:rPr>
          <w:rFonts w:ascii="微软雅黑" w:eastAsia="微软雅黑" w:hAnsi="微软雅黑" w:cs="微软雅黑" w:hint="eastAsia"/>
          <w:szCs w:val="21"/>
        </w:rPr>
        <w:t>钻石）。</w:t>
      </w:r>
    </w:p>
    <w:p w:rsidR="00F115B8" w:rsidRDefault="00EE1664">
      <w:pPr>
        <w:pStyle w:val="aa"/>
        <w:ind w:left="36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首充双倍等不</w:t>
      </w:r>
      <w:r>
        <w:rPr>
          <w:rFonts w:ascii="微软雅黑" w:eastAsia="微软雅黑" w:hAnsi="微软雅黑" w:cs="微软雅黑" w:hint="eastAsia"/>
          <w:szCs w:val="21"/>
        </w:rPr>
        <w:t>影响充值额外赠送的</w:t>
      </w:r>
      <w:r>
        <w:rPr>
          <w:rFonts w:ascii="微软雅黑" w:eastAsia="微软雅黑" w:hAnsi="微软雅黑" w:cs="微软雅黑" w:hint="eastAsia"/>
          <w:szCs w:val="21"/>
        </w:rPr>
        <w:t>N%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:rsidR="00F115B8" w:rsidRDefault="00EE1664">
      <w:pPr>
        <w:pStyle w:val="aa"/>
        <w:ind w:left="36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微信充值档位和游戏里的充值档位对应（每一档对应的首充双倍，玩家在微信充值或游戏内部充值成功后，该档在微信和游戏内部的首充双倍状态都取消。）详细规则会在商城的充值规则中说明。</w:t>
      </w:r>
    </w:p>
    <w:p w:rsidR="00F115B8" w:rsidRDefault="00EE1664"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VIP1-VIP10</w:t>
      </w:r>
      <w:r>
        <w:rPr>
          <w:rFonts w:ascii="微软雅黑" w:eastAsia="微软雅黑" w:hAnsi="微软雅黑" w:cs="微软雅黑" w:hint="eastAsia"/>
          <w:b/>
          <w:bCs/>
          <w:sz w:val="24"/>
        </w:rPr>
        <w:t>特权描述：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VIP1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widowControl/>
        <w:ind w:leftChars="200" w:left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6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2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金刚王座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2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每日领取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</w:t>
      </w:r>
      <w:r>
        <w:rPr>
          <w:rFonts w:ascii="微软雅黑" w:eastAsia="微软雅黑" w:hAnsi="微软雅黑" w:cs="微软雅黑" w:hint="eastAsia"/>
          <w:kern w:val="0"/>
          <w:szCs w:val="21"/>
        </w:rPr>
        <w:t>次发财金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100000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VIP2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35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4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4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lastRenderedPageBreak/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急速旋涡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开启【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狂暴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</w:t>
      </w:r>
      <w:r>
        <w:rPr>
          <w:rFonts w:ascii="微软雅黑" w:eastAsia="微软雅黑" w:hAnsi="微软雅黑" w:cs="微软雅黑" w:hint="eastAsia"/>
          <w:kern w:val="0"/>
          <w:szCs w:val="21"/>
        </w:rPr>
        <w:t>】技能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200000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VIP3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200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6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6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未来科技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1000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邮件储存上限增至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60</w:t>
      </w:r>
      <w:r>
        <w:rPr>
          <w:rFonts w:ascii="微软雅黑" w:eastAsia="微软雅黑" w:hAnsi="微软雅黑" w:cs="微软雅黑" w:hint="eastAsia"/>
          <w:kern w:val="0"/>
          <w:szCs w:val="21"/>
        </w:rPr>
        <w:t>封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300000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VIP4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7"/>
        </w:numPr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7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热能熔炉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1500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500000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VIP5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2000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生命守护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2000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lastRenderedPageBreak/>
        <w:t>开启【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狂暴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2</w:t>
      </w:r>
      <w:r>
        <w:rPr>
          <w:rFonts w:ascii="微软雅黑" w:eastAsia="微软雅黑" w:hAnsi="微软雅黑" w:cs="微软雅黑" w:hint="eastAsia"/>
          <w:kern w:val="0"/>
          <w:szCs w:val="21"/>
        </w:rPr>
        <w:t>】技能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邮件储存上限增至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70</w:t>
      </w:r>
      <w:r>
        <w:rPr>
          <w:rFonts w:ascii="微软雅黑" w:eastAsia="微软雅黑" w:hAnsi="微软雅黑" w:cs="微软雅黑" w:hint="eastAsia"/>
          <w:kern w:val="0"/>
          <w:szCs w:val="21"/>
        </w:rPr>
        <w:t>封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 </w:t>
      </w:r>
    </w:p>
    <w:p w:rsidR="00F115B8" w:rsidRDefault="00EE1664">
      <w:pPr>
        <w:widowControl/>
        <w:numPr>
          <w:ilvl w:val="0"/>
          <w:numId w:val="13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800000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VIP6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5000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磁悬风暴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5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2500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竞技场积分加成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3%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1000000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VIP7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10000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恶魔城堡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每日首次登陆时金币不足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50</w:t>
      </w:r>
      <w:r>
        <w:rPr>
          <w:rFonts w:ascii="微软雅黑" w:eastAsia="微软雅黑" w:hAnsi="微软雅黑" w:cs="微软雅黑" w:hint="eastAsia"/>
          <w:kern w:val="0"/>
          <w:szCs w:val="21"/>
        </w:rPr>
        <w:t>万，补充至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50</w:t>
      </w:r>
      <w:r>
        <w:rPr>
          <w:rFonts w:ascii="微软雅黑" w:eastAsia="微软雅黑" w:hAnsi="微软雅黑" w:cs="微软雅黑" w:hint="eastAsia"/>
          <w:kern w:val="0"/>
          <w:szCs w:val="21"/>
        </w:rPr>
        <w:t>万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3000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开启【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狂暴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3</w:t>
      </w:r>
      <w:r>
        <w:rPr>
          <w:rFonts w:ascii="微软雅黑" w:eastAsia="微软雅黑" w:hAnsi="微软雅黑" w:cs="微软雅黑" w:hint="eastAsia"/>
          <w:kern w:val="0"/>
          <w:szCs w:val="21"/>
        </w:rPr>
        <w:t>】技能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竞技场积分加成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5%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充值金币额外赠送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5%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邮件储存上限增至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80</w:t>
      </w:r>
      <w:r>
        <w:rPr>
          <w:rFonts w:ascii="微软雅黑" w:eastAsia="微软雅黑" w:hAnsi="微软雅黑" w:cs="微软雅黑" w:hint="eastAsia"/>
          <w:kern w:val="0"/>
          <w:szCs w:val="21"/>
        </w:rPr>
        <w:t>封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1200000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VIP8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lastRenderedPageBreak/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15000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20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20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赤色火焰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每日首次登陆时金币不足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100</w:t>
      </w:r>
      <w:r>
        <w:rPr>
          <w:rFonts w:ascii="微软雅黑" w:eastAsia="微软雅黑" w:hAnsi="微软雅黑" w:cs="微软雅黑" w:hint="eastAsia"/>
          <w:kern w:val="0"/>
          <w:szCs w:val="21"/>
        </w:rPr>
        <w:t>万，补充至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100</w:t>
      </w:r>
      <w:r>
        <w:rPr>
          <w:rFonts w:ascii="微软雅黑" w:eastAsia="微软雅黑" w:hAnsi="微软雅黑" w:cs="微软雅黑" w:hint="eastAsia"/>
          <w:kern w:val="0"/>
          <w:szCs w:val="21"/>
        </w:rPr>
        <w:t>万</w:t>
      </w:r>
    </w:p>
    <w:p w:rsidR="00F115B8" w:rsidRDefault="00EE1664">
      <w:pPr>
        <w:widowControl/>
        <w:numPr>
          <w:ilvl w:val="0"/>
          <w:numId w:val="20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竞技场积分加成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7%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                                                                                 </w:t>
      </w:r>
    </w:p>
    <w:p w:rsidR="00F115B8" w:rsidRDefault="00EE1664">
      <w:pPr>
        <w:widowControl/>
        <w:numPr>
          <w:ilvl w:val="0"/>
          <w:numId w:val="20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充值金币额外赠送</w:t>
      </w:r>
      <w:r>
        <w:rPr>
          <w:rFonts w:ascii="微软雅黑" w:eastAsia="微软雅黑" w:hAnsi="微软雅黑" w:cs="微软雅黑" w:hint="eastAsia"/>
          <w:kern w:val="0"/>
          <w:szCs w:val="21"/>
        </w:rPr>
        <w:t> 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6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%  </w:t>
      </w:r>
    </w:p>
    <w:p w:rsidR="00F115B8" w:rsidRDefault="00EE1664">
      <w:pPr>
        <w:widowControl/>
        <w:numPr>
          <w:ilvl w:val="0"/>
          <w:numId w:val="20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邮件储存上限增至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90</w:t>
      </w:r>
      <w:r>
        <w:rPr>
          <w:rFonts w:ascii="微软雅黑" w:eastAsia="微软雅黑" w:hAnsi="微软雅黑" w:cs="微软雅黑" w:hint="eastAsia"/>
          <w:kern w:val="0"/>
          <w:szCs w:val="21"/>
        </w:rPr>
        <w:t>封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    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1500000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VIP9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50000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末日裁决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18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每日首次登陆时金币不足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300</w:t>
      </w:r>
      <w:r>
        <w:rPr>
          <w:rFonts w:ascii="微软雅黑" w:eastAsia="微软雅黑" w:hAnsi="微软雅黑" w:cs="微软雅黑" w:hint="eastAsia"/>
          <w:kern w:val="0"/>
          <w:szCs w:val="21"/>
        </w:rPr>
        <w:t>万，补充至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300</w:t>
      </w:r>
      <w:r>
        <w:rPr>
          <w:rFonts w:ascii="微软雅黑" w:eastAsia="微软雅黑" w:hAnsi="微软雅黑" w:cs="微软雅黑" w:hint="eastAsia"/>
          <w:kern w:val="0"/>
          <w:szCs w:val="21"/>
        </w:rPr>
        <w:t>万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5000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竞技场积分加成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10%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充值金币额外赠</w:t>
      </w:r>
      <w:r>
        <w:rPr>
          <w:rFonts w:ascii="微软雅黑" w:eastAsia="微软雅黑" w:hAnsi="微软雅黑" w:cs="微软雅黑" w:hint="eastAsia"/>
          <w:kern w:val="0"/>
          <w:szCs w:val="21"/>
        </w:rPr>
        <w:t>送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7%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邮件储存上限增至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100</w:t>
      </w:r>
      <w:r>
        <w:rPr>
          <w:rFonts w:ascii="微软雅黑" w:eastAsia="微软雅黑" w:hAnsi="微软雅黑" w:cs="微软雅黑" w:hint="eastAsia"/>
          <w:kern w:val="0"/>
          <w:szCs w:val="21"/>
        </w:rPr>
        <w:t>封</w:t>
      </w:r>
    </w:p>
    <w:p w:rsidR="00F115B8" w:rsidRDefault="00EE1664">
      <w:pPr>
        <w:widowControl/>
        <w:numPr>
          <w:ilvl w:val="0"/>
          <w:numId w:val="19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strike/>
          <w:kern w:val="0"/>
          <w:szCs w:val="21"/>
        </w:rPr>
        <w:t>招财猫储存金币增至</w:t>
      </w:r>
      <w:r>
        <w:rPr>
          <w:rFonts w:ascii="微软雅黑" w:eastAsia="微软雅黑" w:hAnsi="微软雅黑" w:cs="微软雅黑" w:hint="eastAsia"/>
          <w:b/>
          <w:strike/>
          <w:kern w:val="0"/>
          <w:szCs w:val="21"/>
        </w:rPr>
        <w:t>3000000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ind w:leftChars="200" w:left="42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VIP10</w:t>
      </w:r>
      <w:r>
        <w:rPr>
          <w:rFonts w:ascii="微软雅黑" w:eastAsia="微软雅黑" w:hAnsi="微软雅黑" w:cs="微软雅黑" w:hint="eastAsia"/>
          <w:b/>
          <w:szCs w:val="21"/>
        </w:rPr>
        <w:t>描述</w:t>
      </w:r>
    </w:p>
    <w:p w:rsidR="00F115B8" w:rsidRDefault="00EE1664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累计充值</w:t>
      </w:r>
      <w:r>
        <w:rPr>
          <w:rFonts w:ascii="微软雅黑" w:eastAsia="微软雅黑" w:hAnsi="微软雅黑" w:cs="微软雅黑" w:hint="eastAsia"/>
          <w:kern w:val="0"/>
          <w:szCs w:val="21"/>
        </w:rPr>
        <w:t>100000</w:t>
      </w:r>
      <w:r>
        <w:rPr>
          <w:rFonts w:ascii="微软雅黑" w:eastAsia="微软雅黑" w:hAnsi="微软雅黑" w:cs="微软雅黑" w:hint="eastAsia"/>
          <w:kern w:val="0"/>
          <w:szCs w:val="21"/>
        </w:rPr>
        <w:t>元即可享受以下特权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高级贵族同时享有所有低级贵族特权</w:t>
      </w:r>
      <w:r>
        <w:rPr>
          <w:rFonts w:ascii="微软雅黑" w:eastAsia="微软雅黑" w:hAnsi="微软雅黑" w:cs="微软雅黑" w:hint="eastAsia"/>
          <w:kern w:val="0"/>
          <w:szCs w:val="21"/>
        </w:rPr>
        <w:t xml:space="preserve"> 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永久解锁【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末日裁决</w:t>
      </w:r>
      <w:r>
        <w:rPr>
          <w:rFonts w:ascii="微软雅黑" w:eastAsia="微软雅黑" w:hAnsi="微软雅黑" w:cs="微软雅黑" w:hint="eastAsia"/>
          <w:kern w:val="0"/>
          <w:szCs w:val="21"/>
        </w:rPr>
        <w:t>】炮台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lastRenderedPageBreak/>
        <w:t>每次领取发财金额外获得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6000</w:t>
      </w:r>
      <w:r>
        <w:rPr>
          <w:rFonts w:ascii="微软雅黑" w:eastAsia="微软雅黑" w:hAnsi="微软雅黑" w:cs="微软雅黑" w:hint="eastAsia"/>
          <w:kern w:val="0"/>
          <w:szCs w:val="21"/>
        </w:rPr>
        <w:t>金币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竞技场积分加成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12%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kern w:val="0"/>
          <w:szCs w:val="21"/>
        </w:rPr>
        <w:t>充值金币额外赠送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8%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kern w:val="0"/>
          <w:szCs w:val="21"/>
        </w:rPr>
        <w:t>邮件储存上限增至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120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封</w:t>
      </w:r>
    </w:p>
    <w:p w:rsidR="00F115B8" w:rsidRDefault="00EE1664">
      <w:pPr>
        <w:widowControl/>
        <w:numPr>
          <w:ilvl w:val="0"/>
          <w:numId w:val="21"/>
        </w:numPr>
        <w:jc w:val="left"/>
        <w:rPr>
          <w:rFonts w:ascii="微软雅黑" w:eastAsia="微软雅黑" w:hAnsi="微软雅黑" w:cs="微软雅黑"/>
          <w:bCs/>
          <w:strike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招财猫储存金币赠至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5000000</w:t>
      </w:r>
      <w:r>
        <w:rPr>
          <w:rFonts w:ascii="微软雅黑" w:eastAsia="微软雅黑" w:hAnsi="微软雅黑" w:cs="微软雅黑" w:hint="eastAsia"/>
          <w:bCs/>
          <w:strike/>
          <w:kern w:val="0"/>
          <w:szCs w:val="21"/>
        </w:rPr>
        <w:t>（此版本中暂无）</w:t>
      </w:r>
    </w:p>
    <w:p w:rsidR="00F115B8" w:rsidRDefault="00EE1664"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界面参考</w:t>
      </w:r>
    </w:p>
    <w:p w:rsidR="00F115B8" w:rsidRDefault="00EE1664">
      <w:pPr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4541520" cy="255270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4785360" cy="310896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</w:pPr>
      <w:r>
        <w:rPr>
          <w:noProof/>
        </w:rPr>
        <w:lastRenderedPageBreak/>
        <w:drawing>
          <wp:inline distT="0" distB="0" distL="114300" distR="114300">
            <wp:extent cx="3055620" cy="4244340"/>
            <wp:effectExtent l="0" t="0" r="762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B8" w:rsidRDefault="00EE1664">
      <w:pPr>
        <w:tabs>
          <w:tab w:val="left" w:pos="312"/>
        </w:tabs>
      </w:pPr>
      <w:r>
        <w:rPr>
          <w:rFonts w:hint="eastAsia"/>
          <w:noProof/>
        </w:rPr>
        <w:drawing>
          <wp:inline distT="0" distB="0" distL="114300" distR="114300">
            <wp:extent cx="5271135" cy="2980690"/>
            <wp:effectExtent l="0" t="0" r="1905" b="6350"/>
            <wp:docPr id="16" name="图片 16" descr="1WXXAB8V186$B`1V}BYT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WXXAB8V186$B`1V}BYTK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770" cy="2434590"/>
            <wp:effectExtent l="0" t="0" r="1270" b="3810"/>
            <wp:docPr id="15" name="图片 15" descr="2af4135a70a562eefac3b34445bd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f4135a70a562eefac3b34445bda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5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664" w:rsidRDefault="00EE1664" w:rsidP="009F2294">
      <w:r>
        <w:separator/>
      </w:r>
    </w:p>
  </w:endnote>
  <w:endnote w:type="continuationSeparator" w:id="0">
    <w:p w:rsidR="00EE1664" w:rsidRDefault="00EE1664" w:rsidP="009F2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664" w:rsidRDefault="00EE1664" w:rsidP="009F2294">
      <w:r>
        <w:separator/>
      </w:r>
    </w:p>
  </w:footnote>
  <w:footnote w:type="continuationSeparator" w:id="0">
    <w:p w:rsidR="00EE1664" w:rsidRDefault="00EE1664" w:rsidP="009F2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5339F8"/>
    <w:multiLevelType w:val="singleLevel"/>
    <w:tmpl w:val="835339F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C2E48B1"/>
    <w:multiLevelType w:val="singleLevel"/>
    <w:tmpl w:val="8C2E48B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8E48A0A3"/>
    <w:multiLevelType w:val="singleLevel"/>
    <w:tmpl w:val="8E48A0A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8FF2B532"/>
    <w:multiLevelType w:val="singleLevel"/>
    <w:tmpl w:val="8FF2B53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9A8696CD"/>
    <w:multiLevelType w:val="singleLevel"/>
    <w:tmpl w:val="9A8696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BC1E8835"/>
    <w:multiLevelType w:val="singleLevel"/>
    <w:tmpl w:val="BC1E883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DE2E4EB8"/>
    <w:multiLevelType w:val="singleLevel"/>
    <w:tmpl w:val="DE2E4EB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E07F0B12"/>
    <w:multiLevelType w:val="singleLevel"/>
    <w:tmpl w:val="E07F0B1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061F4F77"/>
    <w:multiLevelType w:val="singleLevel"/>
    <w:tmpl w:val="061F4F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127D5F76"/>
    <w:multiLevelType w:val="multilevel"/>
    <w:tmpl w:val="127D5F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65CB85"/>
    <w:multiLevelType w:val="singleLevel"/>
    <w:tmpl w:val="1765CB8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19AC0990"/>
    <w:multiLevelType w:val="multilevel"/>
    <w:tmpl w:val="19AC099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DC1EB30"/>
    <w:multiLevelType w:val="singleLevel"/>
    <w:tmpl w:val="1DC1EB3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2D51DCCD"/>
    <w:multiLevelType w:val="singleLevel"/>
    <w:tmpl w:val="2D51DC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3D693890"/>
    <w:multiLevelType w:val="multilevel"/>
    <w:tmpl w:val="3D69389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31B8437"/>
    <w:multiLevelType w:val="singleLevel"/>
    <w:tmpl w:val="431B84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45504293"/>
    <w:multiLevelType w:val="singleLevel"/>
    <w:tmpl w:val="455042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48A97B70"/>
    <w:multiLevelType w:val="multilevel"/>
    <w:tmpl w:val="48A97B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74026AB"/>
    <w:multiLevelType w:val="singleLevel"/>
    <w:tmpl w:val="774026A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7C2CD0F5"/>
    <w:multiLevelType w:val="singleLevel"/>
    <w:tmpl w:val="7C2CD0F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7EE20B4D"/>
    <w:multiLevelType w:val="multilevel"/>
    <w:tmpl w:val="7EE20B4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9"/>
  </w:num>
  <w:num w:numId="5">
    <w:abstractNumId w:val="18"/>
  </w:num>
  <w:num w:numId="6">
    <w:abstractNumId w:val="8"/>
  </w:num>
  <w:num w:numId="7">
    <w:abstractNumId w:val="6"/>
  </w:num>
  <w:num w:numId="8">
    <w:abstractNumId w:val="0"/>
  </w:num>
  <w:num w:numId="9">
    <w:abstractNumId w:val="17"/>
  </w:num>
  <w:num w:numId="10">
    <w:abstractNumId w:val="7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5"/>
  </w:num>
  <w:num w:numId="16">
    <w:abstractNumId w:val="1"/>
  </w:num>
  <w:num w:numId="17">
    <w:abstractNumId w:val="19"/>
  </w:num>
  <w:num w:numId="18">
    <w:abstractNumId w:val="13"/>
  </w:num>
  <w:num w:numId="19">
    <w:abstractNumId w:val="4"/>
  </w:num>
  <w:num w:numId="20">
    <w:abstractNumId w:val="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44B"/>
    <w:rsid w:val="0041544B"/>
    <w:rsid w:val="00653D66"/>
    <w:rsid w:val="00750553"/>
    <w:rsid w:val="00770AE2"/>
    <w:rsid w:val="00962888"/>
    <w:rsid w:val="009F2294"/>
    <w:rsid w:val="00C83C81"/>
    <w:rsid w:val="00EE1664"/>
    <w:rsid w:val="00F115B8"/>
    <w:rsid w:val="01833EA0"/>
    <w:rsid w:val="04BF6964"/>
    <w:rsid w:val="10F33F6E"/>
    <w:rsid w:val="177A7756"/>
    <w:rsid w:val="1BCE2CD8"/>
    <w:rsid w:val="1CFF2C51"/>
    <w:rsid w:val="1D706853"/>
    <w:rsid w:val="26EF418F"/>
    <w:rsid w:val="2D00671A"/>
    <w:rsid w:val="2D6D28E2"/>
    <w:rsid w:val="327B4D4F"/>
    <w:rsid w:val="330F0AAE"/>
    <w:rsid w:val="37AC0C89"/>
    <w:rsid w:val="3B2B1A95"/>
    <w:rsid w:val="3E6C0679"/>
    <w:rsid w:val="3F470DF2"/>
    <w:rsid w:val="48BA28A1"/>
    <w:rsid w:val="4933293B"/>
    <w:rsid w:val="4A2B386C"/>
    <w:rsid w:val="4E85628E"/>
    <w:rsid w:val="52320186"/>
    <w:rsid w:val="549B4090"/>
    <w:rsid w:val="5A92334E"/>
    <w:rsid w:val="5CA83E51"/>
    <w:rsid w:val="67C10090"/>
    <w:rsid w:val="6CD80153"/>
    <w:rsid w:val="733236F8"/>
    <w:rsid w:val="7841399B"/>
    <w:rsid w:val="788236A4"/>
    <w:rsid w:val="799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596CFBC-61A9-40AF-901C-17F3BEBB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qFormat/>
    <w:rPr>
      <w:color w:val="800080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file:///D:\fish\design\doc\064&#36141;&#20080;&#21830;&#21697;&#21518;&#22797;&#36141;&#31036;&#21253;&#25512;&#36865;.docx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064&#36141;&#20080;&#21830;&#21697;&#21518;&#22797;&#36141;&#31036;&#21253;&#25512;&#36865;.docx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1280</TotalTime>
  <Pages>15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7</cp:revision>
  <dcterms:created xsi:type="dcterms:W3CDTF">2020-05-28T12:26:00Z</dcterms:created>
  <dcterms:modified xsi:type="dcterms:W3CDTF">2021-05-26T08:10:00Z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CB6BA8B39C834CE78C1833163A23F93D</vt:lpwstr>
  </property>
</Properties>
</file>