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Look w:val="04A0" w:firstRow="1" w:lastRow="0" w:firstColumn="1" w:lastColumn="0" w:noHBand="0" w:noVBand="1"/>
      </w:tblPr>
      <w:tblGrid>
        <w:gridCol w:w="2130"/>
        <w:gridCol w:w="2130"/>
        <w:gridCol w:w="2131"/>
        <w:gridCol w:w="2131"/>
      </w:tblGrid>
      <w:tr w:rsidR="00FA7391">
        <w:tc>
          <w:tcPr>
            <w:tcW w:w="2130"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修改时间</w:t>
            </w:r>
          </w:p>
        </w:tc>
        <w:tc>
          <w:tcPr>
            <w:tcW w:w="2130"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修改版本</w:t>
            </w:r>
          </w:p>
        </w:tc>
        <w:tc>
          <w:tcPr>
            <w:tcW w:w="2131"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修改人</w:t>
            </w:r>
          </w:p>
        </w:tc>
        <w:tc>
          <w:tcPr>
            <w:tcW w:w="2131"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修改内容</w:t>
            </w:r>
          </w:p>
        </w:tc>
      </w:tr>
      <w:tr w:rsidR="00FA7391">
        <w:tc>
          <w:tcPr>
            <w:tcW w:w="2130"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2020/5/7</w:t>
            </w:r>
          </w:p>
        </w:tc>
        <w:tc>
          <w:tcPr>
            <w:tcW w:w="2130"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0.1</w:t>
            </w:r>
          </w:p>
        </w:tc>
        <w:tc>
          <w:tcPr>
            <w:tcW w:w="2131"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关若莹</w:t>
            </w:r>
          </w:p>
        </w:tc>
        <w:tc>
          <w:tcPr>
            <w:tcW w:w="2131"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创建文档</w:t>
            </w:r>
          </w:p>
        </w:tc>
      </w:tr>
      <w:tr w:rsidR="00FA7391">
        <w:tc>
          <w:tcPr>
            <w:tcW w:w="2130"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2020/5/29</w:t>
            </w:r>
          </w:p>
        </w:tc>
        <w:tc>
          <w:tcPr>
            <w:tcW w:w="2130"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0.1</w:t>
            </w:r>
          </w:p>
        </w:tc>
        <w:tc>
          <w:tcPr>
            <w:tcW w:w="2131"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关若莹</w:t>
            </w:r>
          </w:p>
        </w:tc>
        <w:tc>
          <w:tcPr>
            <w:tcW w:w="2131" w:type="dxa"/>
          </w:tcPr>
          <w:p w:rsidR="00FA7391" w:rsidRDefault="0071286D">
            <w:pPr>
              <w:rPr>
                <w:rFonts w:ascii="微软雅黑" w:eastAsia="微软雅黑" w:hAnsi="微软雅黑" w:cs="微软雅黑"/>
                <w:szCs w:val="21"/>
              </w:rPr>
            </w:pPr>
            <w:r>
              <w:rPr>
                <w:rFonts w:ascii="微软雅黑" w:eastAsia="微软雅黑" w:hAnsi="微软雅黑" w:cs="微软雅黑" w:hint="eastAsia"/>
                <w:szCs w:val="21"/>
              </w:rPr>
              <w:t>删除了自动调整炮倍率中情况二的公式</w:t>
            </w:r>
          </w:p>
        </w:tc>
      </w:tr>
    </w:tbl>
    <w:p w:rsidR="00FA7391" w:rsidRDefault="0071286D">
      <w:pPr>
        <w:jc w:val="center"/>
        <w:outlineLvl w:val="0"/>
        <w:rPr>
          <w:rFonts w:ascii="微软雅黑" w:eastAsia="微软雅黑" w:hAnsi="微软雅黑" w:cs="微软雅黑"/>
          <w:b/>
          <w:bCs/>
          <w:sz w:val="36"/>
          <w:szCs w:val="36"/>
        </w:rPr>
      </w:pPr>
      <w:r>
        <w:rPr>
          <w:rFonts w:ascii="微软雅黑" w:eastAsia="微软雅黑" w:hAnsi="微软雅黑" w:cs="微软雅黑" w:hint="eastAsia"/>
          <w:b/>
          <w:bCs/>
          <w:sz w:val="36"/>
          <w:szCs w:val="36"/>
        </w:rPr>
        <w:t>炮解锁文档</w:t>
      </w:r>
      <w:bookmarkStart w:id="0" w:name="_Toc515462997"/>
    </w:p>
    <w:p w:rsidR="00FA7391" w:rsidRDefault="0071286D">
      <w:pPr>
        <w:pStyle w:val="1"/>
        <w:numPr>
          <w:ilvl w:val="0"/>
          <w:numId w:val="1"/>
        </w:numPr>
        <w:spacing w:before="120" w:after="120"/>
        <w:rPr>
          <w:rFonts w:ascii="微软雅黑" w:eastAsia="微软雅黑" w:hAnsi="微软雅黑" w:cs="微软雅黑"/>
          <w:sz w:val="28"/>
          <w:szCs w:val="28"/>
        </w:rPr>
      </w:pPr>
      <w:r>
        <w:rPr>
          <w:rFonts w:ascii="微软雅黑" w:eastAsia="微软雅黑" w:hAnsi="微软雅黑" w:cs="微软雅黑" w:hint="eastAsia"/>
          <w:sz w:val="28"/>
          <w:szCs w:val="28"/>
        </w:rPr>
        <w:t>炮解锁说明</w:t>
      </w:r>
      <w:bookmarkEnd w:id="0"/>
    </w:p>
    <w:p w:rsidR="00FA7391" w:rsidRDefault="0071286D">
      <w:pPr>
        <w:pStyle w:val="2"/>
        <w:numPr>
          <w:ilvl w:val="1"/>
          <w:numId w:val="1"/>
        </w:numPr>
        <w:spacing w:before="120" w:after="120"/>
        <w:rPr>
          <w:rFonts w:ascii="微软雅黑" w:eastAsia="微软雅黑" w:hAnsi="微软雅黑" w:cs="微软雅黑"/>
          <w:sz w:val="28"/>
          <w:szCs w:val="28"/>
        </w:rPr>
      </w:pPr>
      <w:bookmarkStart w:id="1" w:name="_Toc515462998"/>
      <w:r>
        <w:rPr>
          <w:rFonts w:ascii="微软雅黑" w:eastAsia="微软雅黑" w:hAnsi="微软雅黑" w:cs="微软雅黑" w:hint="eastAsia"/>
          <w:sz w:val="28"/>
          <w:szCs w:val="28"/>
        </w:rPr>
        <w:t>炮解锁介绍</w:t>
      </w:r>
      <w:bookmarkEnd w:id="1"/>
    </w:p>
    <w:p w:rsidR="00FA7391" w:rsidRDefault="0071286D">
      <w:pPr>
        <w:pStyle w:val="aa"/>
        <w:numPr>
          <w:ilvl w:val="0"/>
          <w:numId w:val="2"/>
        </w:numPr>
        <w:ind w:firstLineChars="0"/>
        <w:rPr>
          <w:rFonts w:ascii="微软雅黑" w:eastAsia="微软雅黑" w:hAnsi="微软雅黑" w:cs="微软雅黑"/>
        </w:rPr>
      </w:pPr>
      <w:r>
        <w:rPr>
          <w:rFonts w:ascii="微软雅黑" w:eastAsia="微软雅黑" w:hAnsi="微软雅黑" w:cs="微软雅黑" w:hint="eastAsia"/>
        </w:rPr>
        <w:t>炮解锁指的是玩家对炮倍率的解锁，炮解锁有两种方式：自动炮解锁和手动炮解锁两种。</w:t>
      </w:r>
    </w:p>
    <w:p w:rsidR="00FA7391" w:rsidRDefault="0071286D">
      <w:pPr>
        <w:pStyle w:val="aa"/>
        <w:numPr>
          <w:ilvl w:val="0"/>
          <w:numId w:val="2"/>
        </w:numPr>
        <w:ind w:firstLineChars="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每档炮解锁单独配置炮解锁方式，</w:t>
      </w:r>
      <w:r>
        <w:rPr>
          <w:rFonts w:ascii="微软雅黑" w:eastAsia="微软雅黑" w:hAnsi="微软雅黑" w:cs="微软雅黑" w:hint="eastAsia"/>
        </w:rPr>
        <w:t>根据配置的解锁方式判定当前档为</w:t>
      </w:r>
      <w:r>
        <w:rPr>
          <w:rFonts w:ascii="微软雅黑" w:eastAsia="微软雅黑" w:hAnsi="微软雅黑" w:cs="微软雅黑" w:hint="eastAsia"/>
          <w:color w:val="000000" w:themeColor="text1"/>
        </w:rPr>
        <w:t>自动炮解锁还是手动炮解锁。（可以配置）</w:t>
      </w:r>
    </w:p>
    <w:p w:rsidR="00FA7391" w:rsidRDefault="0071286D">
      <w:pPr>
        <w:pStyle w:val="aa"/>
        <w:numPr>
          <w:ilvl w:val="0"/>
          <w:numId w:val="2"/>
        </w:numPr>
        <w:ind w:firstLineChars="0"/>
        <w:rPr>
          <w:rFonts w:ascii="微软雅黑" w:eastAsia="微软雅黑" w:hAnsi="微软雅黑" w:cs="微软雅黑"/>
        </w:rPr>
      </w:pPr>
      <w:r>
        <w:rPr>
          <w:rFonts w:ascii="微软雅黑" w:eastAsia="微软雅黑" w:hAnsi="微软雅黑" w:cs="微软雅黑" w:hint="eastAsia"/>
        </w:rPr>
        <w:t>炮倍率对应本次开炮消耗金币，炮倍率越高消耗金币数量最多，同时捕获鱼收益越高。</w:t>
      </w:r>
    </w:p>
    <w:p w:rsidR="00FA7391" w:rsidRDefault="0071286D">
      <w:pPr>
        <w:pStyle w:val="aa"/>
        <w:numPr>
          <w:ilvl w:val="0"/>
          <w:numId w:val="2"/>
        </w:numPr>
        <w:ind w:firstLineChars="0"/>
        <w:rPr>
          <w:rFonts w:ascii="微软雅黑" w:eastAsia="微软雅黑" w:hAnsi="微软雅黑" w:cs="微软雅黑"/>
        </w:rPr>
      </w:pPr>
      <w:r>
        <w:rPr>
          <w:rFonts w:ascii="微软雅黑" w:eastAsia="微软雅黑" w:hAnsi="微软雅黑" w:cs="微软雅黑" w:hint="eastAsia"/>
        </w:rPr>
        <w:t>游戏中炮倍率分为1、2、5、10、15、20、25…多个档位，可以通过数据配置实现。</w:t>
      </w:r>
      <w:r>
        <w:rPr>
          <w:rFonts w:ascii="微软雅黑" w:eastAsia="微软雅黑" w:hAnsi="微软雅黑" w:cs="微软雅黑" w:hint="eastAsia"/>
          <w:color w:val="000000" w:themeColor="text1"/>
        </w:rPr>
        <w:t>新玩家默认1倍率。</w:t>
      </w:r>
    </w:p>
    <w:p w:rsidR="00FA7391" w:rsidRDefault="0071286D">
      <w:pPr>
        <w:pStyle w:val="2"/>
        <w:numPr>
          <w:ilvl w:val="1"/>
          <w:numId w:val="1"/>
        </w:numPr>
        <w:spacing w:before="120" w:after="120"/>
        <w:rPr>
          <w:rFonts w:ascii="微软雅黑" w:eastAsia="微软雅黑" w:hAnsi="微软雅黑" w:cs="微软雅黑"/>
          <w:sz w:val="28"/>
          <w:szCs w:val="28"/>
        </w:rPr>
      </w:pPr>
      <w:bookmarkStart w:id="2" w:name="_Toc515462999"/>
      <w:r>
        <w:rPr>
          <w:rFonts w:ascii="微软雅黑" w:eastAsia="微软雅黑" w:hAnsi="微软雅黑" w:cs="微软雅黑" w:hint="eastAsia"/>
          <w:sz w:val="28"/>
          <w:szCs w:val="28"/>
        </w:rPr>
        <w:t>炮解锁条件</w:t>
      </w:r>
      <w:bookmarkEnd w:id="2"/>
    </w:p>
    <w:p w:rsidR="00FA7391" w:rsidRDefault="0071286D">
      <w:pPr>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炮解锁需要消耗钻石，每一档的炮解锁需要消耗对应数量的钻石。</w:t>
      </w:r>
    </w:p>
    <w:p w:rsidR="00FA7391" w:rsidRDefault="0071286D">
      <w:pPr>
        <w:pStyle w:val="2"/>
        <w:numPr>
          <w:ilvl w:val="1"/>
          <w:numId w:val="1"/>
        </w:numPr>
        <w:spacing w:before="120" w:after="120"/>
        <w:rPr>
          <w:rFonts w:ascii="微软雅黑" w:eastAsia="微软雅黑" w:hAnsi="微软雅黑" w:cs="微软雅黑"/>
          <w:sz w:val="28"/>
          <w:szCs w:val="28"/>
        </w:rPr>
      </w:pPr>
      <w:bookmarkStart w:id="3" w:name="_Toc515463000"/>
      <w:r>
        <w:rPr>
          <w:rFonts w:ascii="微软雅黑" w:eastAsia="微软雅黑" w:hAnsi="微软雅黑" w:cs="微软雅黑" w:hint="eastAsia"/>
          <w:sz w:val="28"/>
          <w:szCs w:val="28"/>
        </w:rPr>
        <w:t>炮解锁奖励</w:t>
      </w:r>
      <w:bookmarkEnd w:id="3"/>
    </w:p>
    <w:p w:rsidR="00FA7391" w:rsidRDefault="0071286D">
      <w:pPr>
        <w:rPr>
          <w:rFonts w:ascii="微软雅黑" w:eastAsia="微软雅黑" w:hAnsi="微软雅黑" w:cs="微软雅黑"/>
        </w:rPr>
      </w:pPr>
      <w:r>
        <w:rPr>
          <w:rFonts w:ascii="微软雅黑" w:eastAsia="微软雅黑" w:hAnsi="微软雅黑" w:cs="微软雅黑" w:hint="eastAsia"/>
        </w:rPr>
        <w:t>每档的炮解锁对应单独的奖励内容，奖励金币或道具，奖励其中一种或者不奖励。</w:t>
      </w:r>
    </w:p>
    <w:p w:rsidR="00FA7391" w:rsidRDefault="0071286D">
      <w:pPr>
        <w:rPr>
          <w:rFonts w:ascii="微软雅黑" w:eastAsia="微软雅黑" w:hAnsi="微软雅黑" w:cs="微软雅黑"/>
        </w:rPr>
      </w:pPr>
      <w:r>
        <w:rPr>
          <w:rFonts w:ascii="微软雅黑" w:eastAsia="微软雅黑" w:hAnsi="微软雅黑" w:cs="微软雅黑" w:hint="eastAsia"/>
        </w:rPr>
        <w:t>（可以配置每档的奖励）</w:t>
      </w:r>
    </w:p>
    <w:p w:rsidR="00FA7391" w:rsidRDefault="0071286D">
      <w:pPr>
        <w:pStyle w:val="2"/>
        <w:numPr>
          <w:ilvl w:val="1"/>
          <w:numId w:val="1"/>
        </w:numPr>
        <w:spacing w:before="120" w:after="120"/>
        <w:rPr>
          <w:rFonts w:ascii="微软雅黑" w:eastAsia="微软雅黑" w:hAnsi="微软雅黑" w:cs="微软雅黑"/>
          <w:sz w:val="28"/>
          <w:szCs w:val="28"/>
        </w:rPr>
      </w:pPr>
      <w:bookmarkStart w:id="4" w:name="_Toc514952143"/>
      <w:bookmarkStart w:id="5" w:name="_Toc515463001"/>
      <w:r>
        <w:rPr>
          <w:rFonts w:ascii="微软雅黑" w:eastAsia="微软雅黑" w:hAnsi="微软雅黑" w:cs="微软雅黑" w:hint="eastAsia"/>
          <w:sz w:val="28"/>
          <w:szCs w:val="28"/>
        </w:rPr>
        <w:t xml:space="preserve"> 炮解锁规则</w:t>
      </w:r>
      <w:bookmarkEnd w:id="4"/>
      <w:bookmarkEnd w:id="5"/>
    </w:p>
    <w:p w:rsidR="00FA7391" w:rsidRDefault="0071286D">
      <w:pPr>
        <w:pStyle w:val="aa"/>
        <w:ind w:firstLineChars="0" w:firstLine="0"/>
        <w:rPr>
          <w:rFonts w:ascii="微软雅黑" w:eastAsia="微软雅黑" w:hAnsi="微软雅黑" w:cs="微软雅黑"/>
          <w:color w:val="000000" w:themeColor="text1"/>
        </w:rPr>
      </w:pPr>
      <w:r>
        <w:rPr>
          <w:rFonts w:ascii="微软雅黑" w:eastAsia="微软雅黑" w:hAnsi="微软雅黑" w:cs="微软雅黑" w:hint="eastAsia"/>
        </w:rPr>
        <w:t>炮解锁规则分为自动炮解锁规则和手动炮解锁规则，</w:t>
      </w:r>
      <w:r>
        <w:rPr>
          <w:rFonts w:ascii="微软雅黑" w:eastAsia="微软雅黑" w:hAnsi="微软雅黑" w:cs="微软雅黑" w:hint="eastAsia"/>
          <w:color w:val="000000" w:themeColor="text1"/>
        </w:rPr>
        <w:t>前面1-N炮倍率档设置为自动炮解锁，</w:t>
      </w:r>
      <w:r>
        <w:rPr>
          <w:rFonts w:ascii="微软雅黑" w:eastAsia="微软雅黑" w:hAnsi="微软雅黑" w:cs="微软雅黑" w:hint="eastAsia"/>
          <w:color w:val="000000" w:themeColor="text1"/>
        </w:rPr>
        <w:lastRenderedPageBreak/>
        <w:t>后面的档设置为手动炮解锁。N配置为1表示没有自动解锁的倍率,全手动解锁。</w:t>
      </w:r>
    </w:p>
    <w:p w:rsidR="00FA7391" w:rsidRDefault="0071286D">
      <w:pPr>
        <w:pStyle w:val="3"/>
        <w:numPr>
          <w:ilvl w:val="2"/>
          <w:numId w:val="1"/>
        </w:numPr>
        <w:spacing w:before="120" w:after="120"/>
        <w:rPr>
          <w:rFonts w:ascii="微软雅黑" w:eastAsia="微软雅黑" w:hAnsi="微软雅黑" w:cs="微软雅黑"/>
          <w:sz w:val="28"/>
          <w:szCs w:val="28"/>
        </w:rPr>
      </w:pPr>
      <w:bookmarkStart w:id="6" w:name="_Toc515463002"/>
      <w:bookmarkStart w:id="7" w:name="_Toc514952144"/>
      <w:r>
        <w:rPr>
          <w:rFonts w:ascii="微软雅黑" w:eastAsia="微软雅黑" w:hAnsi="微软雅黑" w:cs="微软雅黑" w:hint="eastAsia"/>
          <w:sz w:val="28"/>
          <w:szCs w:val="28"/>
        </w:rPr>
        <w:t>自动炮解锁的规则</w:t>
      </w:r>
      <w:bookmarkEnd w:id="6"/>
      <w:bookmarkEnd w:id="7"/>
    </w:p>
    <w:p w:rsidR="00FA7391" w:rsidRDefault="0071286D">
      <w:pPr>
        <w:pStyle w:val="aa"/>
        <w:numPr>
          <w:ilvl w:val="0"/>
          <w:numId w:val="2"/>
        </w:numPr>
        <w:ind w:firstLineChars="0"/>
        <w:rPr>
          <w:rFonts w:ascii="微软雅黑" w:eastAsia="微软雅黑" w:hAnsi="微软雅黑" w:cs="微软雅黑"/>
        </w:rPr>
      </w:pPr>
      <w:r>
        <w:rPr>
          <w:rFonts w:ascii="微软雅黑" w:eastAsia="微软雅黑" w:hAnsi="微软雅黑" w:cs="微软雅黑" w:hint="eastAsia"/>
        </w:rPr>
        <w:t>假如当前档为自动炮解锁且钻石栏钻石满足解锁消耗的钻石，</w:t>
      </w:r>
      <w:r>
        <w:rPr>
          <w:rFonts w:ascii="微软雅黑" w:eastAsia="微软雅黑" w:hAnsi="微软雅黑" w:cs="微软雅黑" w:hint="eastAsia"/>
          <w:color w:val="000000" w:themeColor="text1"/>
        </w:rPr>
        <w:t>满足条件后，向服务器发送解锁请求，服务器验证通过后通知客户端解锁并广播。</w:t>
      </w:r>
      <w:r>
        <w:rPr>
          <w:rFonts w:ascii="微软雅黑" w:eastAsia="微软雅黑" w:hAnsi="微软雅黑" w:cs="微软雅黑" w:hint="eastAsia"/>
        </w:rPr>
        <w:t>然后钻石栏钻石数量减少，渔场内开始播放</w:t>
      </w:r>
      <w:hyperlink w:anchor="_3.0、自动炮解锁动画" w:history="1">
        <w:r>
          <w:rPr>
            <w:rStyle w:val="a9"/>
            <w:rFonts w:ascii="微软雅黑" w:eastAsia="微软雅黑" w:hAnsi="微软雅黑" w:cs="微软雅黑" w:hint="eastAsia"/>
            <w:color w:val="2E74B5" w:themeColor="accent1" w:themeShade="BF"/>
          </w:rPr>
          <w:t>炮解锁动画</w:t>
        </w:r>
      </w:hyperlink>
      <w:r>
        <w:rPr>
          <w:rFonts w:ascii="微软雅黑" w:eastAsia="微软雅黑" w:hAnsi="微软雅黑" w:cs="微软雅黑" w:hint="eastAsia"/>
        </w:rPr>
        <w:t>，同时调整炮倍率（播</w:t>
      </w:r>
      <w:hyperlink w:anchor="_3.3、炮倍率调整动画" w:history="1">
        <w:r>
          <w:rPr>
            <w:rStyle w:val="a9"/>
            <w:rFonts w:ascii="微软雅黑" w:eastAsia="微软雅黑" w:hAnsi="微软雅黑" w:cs="微软雅黑" w:hint="eastAsia"/>
            <w:color w:val="2E74B5" w:themeColor="accent1" w:themeShade="BF"/>
          </w:rPr>
          <w:t>炮倍率调整动画</w:t>
        </w:r>
      </w:hyperlink>
      <w:r>
        <w:rPr>
          <w:rFonts w:ascii="微软雅黑" w:eastAsia="微软雅黑" w:hAnsi="微软雅黑" w:cs="微软雅黑" w:hint="eastAsia"/>
        </w:rPr>
        <w:t>同时客户端调整炮倍率，炮倍率调整为当前解锁的炮倍率）。</w:t>
      </w:r>
    </w:p>
    <w:p w:rsidR="00FA7391" w:rsidRDefault="0071286D">
      <w:pPr>
        <w:pStyle w:val="aa"/>
        <w:numPr>
          <w:ilvl w:val="0"/>
          <w:numId w:val="2"/>
        </w:numPr>
        <w:ind w:firstLineChars="0"/>
        <w:rPr>
          <w:rFonts w:ascii="微软雅黑" w:eastAsia="微软雅黑" w:hAnsi="微软雅黑" w:cs="微软雅黑"/>
        </w:rPr>
      </w:pPr>
      <w:r>
        <w:rPr>
          <w:rFonts w:ascii="微软雅黑" w:eastAsia="微软雅黑" w:hAnsi="微软雅黑" w:cs="微软雅黑" w:hint="eastAsia"/>
        </w:rPr>
        <w:t>当玩家拥有的钻石数量满足可以连续解锁多个炮倍率时，会出现能够依次解锁多个炮倍率的情况</w:t>
      </w:r>
      <w:r>
        <w:rPr>
          <w:rFonts w:ascii="微软雅黑" w:eastAsia="微软雅黑" w:hAnsi="微软雅黑" w:cs="微软雅黑" w:hint="eastAsia"/>
          <w:color w:val="000000" w:themeColor="text1"/>
        </w:rPr>
        <w:t>，按照炮倍率从低到高依次执行自动炮解锁的规则。</w:t>
      </w:r>
    </w:p>
    <w:p w:rsidR="00FA7391" w:rsidRDefault="0071286D">
      <w:pPr>
        <w:pStyle w:val="4"/>
        <w:numPr>
          <w:ilvl w:val="3"/>
          <w:numId w:val="1"/>
        </w:numPr>
        <w:spacing w:before="120" w:after="120"/>
        <w:rPr>
          <w:rFonts w:ascii="微软雅黑" w:eastAsia="微软雅黑" w:hAnsi="微软雅黑" w:cs="微软雅黑"/>
          <w:szCs w:val="28"/>
        </w:rPr>
      </w:pPr>
      <w:bookmarkStart w:id="8" w:name="倍之前自动调整炮倍率规则"/>
      <w:r>
        <w:rPr>
          <w:rFonts w:ascii="微软雅黑" w:eastAsia="微软雅黑" w:hAnsi="微软雅黑" w:cs="微软雅黑" w:hint="eastAsia"/>
          <w:szCs w:val="28"/>
        </w:rPr>
        <w:t>100倍之前自动调整炮倍率规则：</w:t>
      </w:r>
    </w:p>
    <w:bookmarkEnd w:id="8"/>
    <w:p w:rsidR="00FA7391" w:rsidRDefault="0071286D">
      <w:pPr>
        <w:numPr>
          <w:ilvl w:val="0"/>
          <w:numId w:val="3"/>
        </w:numPr>
        <w:rPr>
          <w:rFonts w:ascii="微软雅黑" w:eastAsia="微软雅黑" w:hAnsi="微软雅黑" w:cs="微软雅黑"/>
        </w:rPr>
      </w:pPr>
      <w:r>
        <w:rPr>
          <w:rFonts w:ascii="微软雅黑" w:eastAsia="微软雅黑" w:hAnsi="微软雅黑" w:cs="微软雅黑" w:hint="eastAsia"/>
        </w:rPr>
        <w:t>玩家炮倍率</w:t>
      </w:r>
      <w:r>
        <w:rPr>
          <w:rFonts w:ascii="微软雅黑" w:eastAsia="微软雅黑" w:hAnsi="微软雅黑" w:cs="微软雅黑" w:hint="eastAsia"/>
          <w:color w:val="7030A0"/>
        </w:rPr>
        <w:t>＜100</w:t>
      </w:r>
      <w:r>
        <w:rPr>
          <w:rFonts w:ascii="微软雅黑" w:eastAsia="微软雅黑" w:hAnsi="微软雅黑" w:cs="微软雅黑" w:hint="eastAsia"/>
        </w:rPr>
        <w:t xml:space="preserve">倍时，当玩家钻石满足炮解锁条件时，4s～8s（随机一个时间）后在玩家炮口上方出现“自动解锁炮等级 </w:t>
      </w:r>
      <w:r>
        <w:rPr>
          <w:rFonts w:ascii="微软雅黑" w:eastAsia="微软雅黑" w:hAnsi="微软雅黑" w:cs="微软雅黑" w:hint="eastAsia"/>
          <w:b/>
          <w:color w:val="7030A0"/>
        </w:rPr>
        <w:t>5s</w:t>
      </w:r>
      <w:r>
        <w:rPr>
          <w:rFonts w:ascii="微软雅黑" w:eastAsia="微软雅黑" w:hAnsi="微软雅黑" w:cs="微软雅黑" w:hint="eastAsia"/>
        </w:rPr>
        <w:t>”倒计时，倒计时为0时</w:t>
      </w:r>
      <w:r>
        <w:rPr>
          <w:rFonts w:ascii="微软雅黑" w:eastAsia="微软雅黑" w:hAnsi="微软雅黑" w:cs="微软雅黑" w:hint="eastAsia"/>
          <w:color w:val="7030A0"/>
        </w:rPr>
        <w:t>（不展示倒计时为0时的倒计时板）</w:t>
      </w:r>
      <w:r>
        <w:rPr>
          <w:rFonts w:ascii="微软雅黑" w:eastAsia="微软雅黑" w:hAnsi="微软雅黑" w:cs="微软雅黑" w:hint="eastAsia"/>
        </w:rPr>
        <w:t>：当玩家炮解锁面板是展开状态，则按照手动点击了一次炮解锁面板，自动解锁下一档炮倍率；当玩家炮解锁面板是关闭状态，则自动弹出炮解锁面板，按照手动点击了一次炮解锁面板，自动解锁下一档炮倍率。</w:t>
      </w:r>
    </w:p>
    <w:p w:rsidR="00FA7391" w:rsidRDefault="0071286D">
      <w:pPr>
        <w:numPr>
          <w:ilvl w:val="0"/>
          <w:numId w:val="3"/>
        </w:numPr>
        <w:rPr>
          <w:rFonts w:ascii="微软雅黑" w:eastAsia="微软雅黑" w:hAnsi="微软雅黑" w:cs="微软雅黑"/>
        </w:rPr>
      </w:pPr>
      <w:r>
        <w:rPr>
          <w:rFonts w:ascii="微软雅黑" w:eastAsia="微软雅黑" w:hAnsi="微软雅黑" w:cs="微软雅黑" w:hint="eastAsia"/>
        </w:rPr>
        <w:t xml:space="preserve">特殊情况：玩家钻石可以解锁多个炮倍率时，解锁下一档炮倍率后再次等10s～20s后弹出“自动解锁炮等级 </w:t>
      </w:r>
      <w:r>
        <w:rPr>
          <w:rFonts w:ascii="微软雅黑" w:eastAsia="微软雅黑" w:hAnsi="微软雅黑" w:cs="微软雅黑" w:hint="eastAsia"/>
          <w:b/>
          <w:color w:val="7030A0"/>
        </w:rPr>
        <w:t>5s</w:t>
      </w:r>
      <w:r>
        <w:rPr>
          <w:rFonts w:ascii="微软雅黑" w:eastAsia="微软雅黑" w:hAnsi="微软雅黑" w:cs="微软雅黑" w:hint="eastAsia"/>
        </w:rPr>
        <w:t>”；</w:t>
      </w:r>
    </w:p>
    <w:p w:rsidR="00FA7391" w:rsidRDefault="0071286D">
      <w:pPr>
        <w:numPr>
          <w:ilvl w:val="0"/>
          <w:numId w:val="3"/>
        </w:numPr>
        <w:rPr>
          <w:rFonts w:ascii="微软雅黑" w:eastAsia="微软雅黑" w:hAnsi="微软雅黑" w:cs="微软雅黑"/>
        </w:rPr>
      </w:pPr>
      <w:r>
        <w:rPr>
          <w:rFonts w:ascii="微软雅黑" w:eastAsia="微软雅黑" w:hAnsi="微软雅黑" w:cs="微软雅黑" w:hint="eastAsia"/>
        </w:rPr>
        <w:t>玩家在倒计时期间：</w:t>
      </w:r>
    </w:p>
    <w:p w:rsidR="00FA7391" w:rsidRDefault="0071286D">
      <w:pPr>
        <w:numPr>
          <w:ilvl w:val="0"/>
          <w:numId w:val="3"/>
        </w:numPr>
        <w:rPr>
          <w:rFonts w:ascii="微软雅黑" w:eastAsia="微软雅黑" w:hAnsi="微软雅黑" w:cs="微软雅黑"/>
        </w:rPr>
      </w:pPr>
      <w:r>
        <w:rPr>
          <w:rFonts w:ascii="微软雅黑" w:eastAsia="微软雅黑" w:hAnsi="微软雅黑" w:cs="微软雅黑" w:hint="eastAsia"/>
        </w:rPr>
        <w:t>退出渔场、钻石不够了、如果手动解锁了，则倒计时动画取消，自动炮解锁失败。</w:t>
      </w:r>
    </w:p>
    <w:p w:rsidR="00FA7391" w:rsidRDefault="0071286D">
      <w:pPr>
        <w:pStyle w:val="3"/>
        <w:numPr>
          <w:ilvl w:val="2"/>
          <w:numId w:val="1"/>
        </w:numPr>
        <w:spacing w:before="120" w:after="120"/>
        <w:rPr>
          <w:rFonts w:ascii="微软雅黑" w:eastAsia="微软雅黑" w:hAnsi="微软雅黑" w:cs="微软雅黑"/>
          <w:sz w:val="28"/>
          <w:szCs w:val="28"/>
        </w:rPr>
      </w:pPr>
      <w:bookmarkStart w:id="9" w:name="_手动炮解锁的规则"/>
      <w:bookmarkStart w:id="10" w:name="_Toc514952145"/>
      <w:bookmarkStart w:id="11" w:name="_Toc515463003"/>
      <w:bookmarkEnd w:id="9"/>
      <w:r>
        <w:rPr>
          <w:rFonts w:ascii="微软雅黑" w:eastAsia="微软雅黑" w:hAnsi="微软雅黑" w:cs="微软雅黑" w:hint="eastAsia"/>
          <w:sz w:val="28"/>
          <w:szCs w:val="28"/>
        </w:rPr>
        <w:lastRenderedPageBreak/>
        <w:t>手动炮解锁的规则</w:t>
      </w:r>
      <w:bookmarkEnd w:id="10"/>
      <w:bookmarkEnd w:id="11"/>
    </w:p>
    <w:p w:rsidR="00FA7391" w:rsidRDefault="0071286D">
      <w:pPr>
        <w:pStyle w:val="4"/>
        <w:numPr>
          <w:ilvl w:val="3"/>
          <w:numId w:val="1"/>
        </w:numPr>
        <w:spacing w:before="120" w:after="120"/>
        <w:rPr>
          <w:rFonts w:ascii="微软雅黑" w:eastAsia="微软雅黑" w:hAnsi="微软雅黑" w:cs="微软雅黑"/>
          <w:szCs w:val="28"/>
        </w:rPr>
      </w:pPr>
      <w:r>
        <w:rPr>
          <w:rFonts w:ascii="微软雅黑" w:eastAsia="微软雅黑" w:hAnsi="微软雅黑" w:cs="微软雅黑" w:hint="eastAsia"/>
          <w:szCs w:val="28"/>
        </w:rPr>
        <w:t>玩家不满足炮解锁条件时</w:t>
      </w:r>
    </w:p>
    <w:p w:rsidR="00FA7391" w:rsidRDefault="0071286D">
      <w:pPr>
        <w:pStyle w:val="aa"/>
        <w:ind w:firstLineChars="0" w:firstLine="0"/>
      </w:pPr>
      <w:r>
        <w:rPr>
          <w:noProof/>
        </w:rPr>
        <w:drawing>
          <wp:inline distT="0" distB="0" distL="0" distR="0">
            <wp:extent cx="5274310" cy="2987040"/>
            <wp:effectExtent l="0" t="0" r="139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a:stretch>
                      <a:fillRect/>
                    </a:stretch>
                  </pic:blipFill>
                  <pic:spPr>
                    <a:xfrm>
                      <a:off x="0" y="0"/>
                      <a:ext cx="5274310" cy="2987040"/>
                    </a:xfrm>
                    <a:prstGeom prst="rect">
                      <a:avLst/>
                    </a:prstGeom>
                  </pic:spPr>
                </pic:pic>
              </a:graphicData>
            </a:graphic>
          </wp:inline>
        </w:drawing>
      </w:r>
    </w:p>
    <w:p w:rsidR="00FA7391" w:rsidRDefault="0071286D">
      <w:pPr>
        <w:pStyle w:val="aa"/>
        <w:ind w:firstLineChars="0" w:firstLine="0"/>
        <w:jc w:val="center"/>
      </w:pPr>
      <w:r>
        <w:rPr>
          <w:rFonts w:hint="eastAsia"/>
        </w:rPr>
        <w:t>（钻石不满足升级炮倍率时炮解锁图标展开状态和炮倍率选择列表）</w:t>
      </w:r>
    </w:p>
    <w:p w:rsidR="00FA7391" w:rsidRDefault="0071286D">
      <w:pPr>
        <w:pStyle w:val="aa"/>
        <w:numPr>
          <w:ilvl w:val="0"/>
          <w:numId w:val="4"/>
        </w:numPr>
        <w:ind w:left="0" w:firstLineChars="0" w:firstLine="420"/>
        <w:rPr>
          <w:rFonts w:ascii="微软雅黑" w:eastAsia="微软雅黑" w:hAnsi="微软雅黑" w:cs="微软雅黑"/>
          <w:color w:val="000000" w:themeColor="text1"/>
        </w:rPr>
      </w:pPr>
      <w:r>
        <w:rPr>
          <w:rFonts w:ascii="微软雅黑" w:eastAsia="微软雅黑" w:hAnsi="微软雅黑" w:cs="微软雅黑" w:hint="eastAsia"/>
        </w:rPr>
        <w:t>点击炮解锁图标，弹出炮解锁图标展开状态（钻石不够），</w:t>
      </w:r>
      <w:r>
        <w:rPr>
          <w:rFonts w:ascii="微软雅黑" w:eastAsia="微软雅黑" w:hAnsi="微软雅黑" w:cs="微软雅黑" w:hint="eastAsia"/>
          <w:color w:val="000000" w:themeColor="text1"/>
        </w:rPr>
        <w:t>炮解锁图标展开状态，在3s不操作也能自动收回</w:t>
      </w:r>
    </w:p>
    <w:p w:rsidR="00FA7391" w:rsidRDefault="0071286D">
      <w:pPr>
        <w:pStyle w:val="aa"/>
        <w:numPr>
          <w:ilvl w:val="0"/>
          <w:numId w:val="4"/>
        </w:numPr>
        <w:ind w:left="0" w:firstLineChars="0" w:firstLine="420"/>
        <w:rPr>
          <w:rFonts w:ascii="微软雅黑" w:eastAsia="微软雅黑" w:hAnsi="微软雅黑" w:cs="微软雅黑"/>
          <w:sz w:val="18"/>
          <w:szCs w:val="18"/>
        </w:rPr>
      </w:pPr>
      <w:r>
        <w:rPr>
          <w:rFonts w:ascii="微软雅黑" w:eastAsia="微软雅黑" w:hAnsi="微软雅黑" w:cs="微软雅黑" w:hint="eastAsia"/>
        </w:rPr>
        <w:t>玩家捕鱼有钻石获得时，且获得的钻石数量不够当前炮解锁的钻石数量，当钻石掉落动画播完后，炮解锁图标弹出炮解锁图标展开状态（钻石不够）。（炮解锁图标展开状态，在3s不操作也能自动收回）</w:t>
      </w:r>
    </w:p>
    <w:p w:rsidR="00FA7391" w:rsidRDefault="0071286D">
      <w:pPr>
        <w:pStyle w:val="aa"/>
        <w:numPr>
          <w:ilvl w:val="0"/>
          <w:numId w:val="5"/>
        </w:numPr>
        <w:ind w:left="840" w:firstLineChars="0"/>
        <w:rPr>
          <w:rFonts w:ascii="微软雅黑" w:eastAsia="微软雅黑" w:hAnsi="微软雅黑" w:cs="微软雅黑"/>
        </w:rPr>
      </w:pPr>
      <w:r>
        <w:rPr>
          <w:rFonts w:ascii="微软雅黑" w:eastAsia="微软雅黑" w:hAnsi="微软雅黑" w:cs="微软雅黑" w:hint="eastAsia"/>
        </w:rPr>
        <w:t>点击炮解锁展开状态的展开区域</w:t>
      </w:r>
      <w:r>
        <w:rPr>
          <w:rFonts w:ascii="微软雅黑" w:eastAsia="微软雅黑" w:hAnsi="微软雅黑" w:cs="微软雅黑" w:hint="eastAsia"/>
          <w:color w:val="7030A0"/>
        </w:rPr>
        <w:t>（或点击炮倍率选择列表中任意待解锁状态的炮倍率），</w:t>
      </w:r>
      <w:r>
        <w:rPr>
          <w:rFonts w:ascii="微软雅黑" w:eastAsia="微软雅黑" w:hAnsi="微软雅黑" w:cs="微软雅黑" w:hint="eastAsia"/>
        </w:rPr>
        <w:t>弹出</w:t>
      </w:r>
      <w:r>
        <w:rPr>
          <w:rFonts w:ascii="微软雅黑" w:eastAsia="微软雅黑" w:hAnsi="微软雅黑" w:cs="微软雅黑" w:hint="eastAsia"/>
          <w:b/>
        </w:rPr>
        <w:t>钻石不足的提示面板,</w:t>
      </w:r>
      <w:r>
        <w:rPr>
          <w:rFonts w:ascii="微软雅黑" w:eastAsia="微软雅黑" w:hAnsi="微软雅黑" w:cs="微软雅黑" w:hint="eastAsia"/>
        </w:rPr>
        <w:t>面板出现后面板上播放</w:t>
      </w:r>
      <w:hyperlink w:anchor="_3.8、钻石不足的提示面板动画" w:history="1">
        <w:r>
          <w:rPr>
            <w:rStyle w:val="a8"/>
            <w:rFonts w:ascii="微软雅黑" w:eastAsia="微软雅黑" w:hAnsi="微软雅黑" w:cs="微软雅黑" w:hint="eastAsia"/>
            <w:color w:val="2E74B5" w:themeColor="accent1" w:themeShade="BF"/>
          </w:rPr>
          <w:t>钻石不足的提示动画</w:t>
        </w:r>
      </w:hyperlink>
      <w:r>
        <w:rPr>
          <w:rFonts w:ascii="微软雅黑" w:eastAsia="微软雅黑" w:hAnsi="微软雅黑" w:cs="微软雅黑" w:hint="eastAsia"/>
        </w:rPr>
        <w:t>。</w:t>
      </w:r>
    </w:p>
    <w:p w:rsidR="00FA7391" w:rsidRDefault="0071286D">
      <w:pPr>
        <w:pStyle w:val="aa"/>
        <w:numPr>
          <w:ilvl w:val="0"/>
          <w:numId w:val="5"/>
        </w:numPr>
        <w:ind w:left="840" w:firstLineChars="0"/>
        <w:rPr>
          <w:rFonts w:ascii="微软雅黑" w:eastAsia="微软雅黑" w:hAnsi="微软雅黑" w:cs="微软雅黑"/>
          <w:color w:val="7030A0"/>
        </w:rPr>
      </w:pPr>
      <w:r>
        <w:rPr>
          <w:rFonts w:ascii="微软雅黑" w:eastAsia="微软雅黑" w:hAnsi="微软雅黑" w:cs="微软雅黑" w:hint="eastAsia"/>
          <w:color w:val="7030A0"/>
        </w:rPr>
        <w:t>炮解锁展开状态的钻石进度条按照x/y（已有钻石/所需钻石）展示进度，x&gt;=y时，进度条满，x&lt;y时，按照百分比显示进度</w:t>
      </w:r>
    </w:p>
    <w:p w:rsidR="00FA7391" w:rsidRDefault="0071286D">
      <w:pPr>
        <w:pStyle w:val="aa"/>
        <w:numPr>
          <w:ilvl w:val="0"/>
          <w:numId w:val="4"/>
        </w:numPr>
        <w:ind w:firstLineChars="0" w:firstLine="0"/>
        <w:rPr>
          <w:rFonts w:ascii="微软雅黑" w:eastAsia="微软雅黑" w:hAnsi="微软雅黑" w:cs="微软雅黑"/>
          <w:szCs w:val="21"/>
        </w:rPr>
      </w:pPr>
      <w:r>
        <w:rPr>
          <w:rFonts w:ascii="微软雅黑" w:eastAsia="微软雅黑" w:hAnsi="微软雅黑" w:cs="微软雅黑" w:hint="eastAsia"/>
          <w:szCs w:val="21"/>
        </w:rPr>
        <w:t>点击“继续游戏</w:t>
      </w:r>
      <w:r>
        <w:rPr>
          <w:rFonts w:ascii="微软雅黑" w:eastAsia="微软雅黑" w:hAnsi="微软雅黑" w:cs="微软雅黑"/>
          <w:szCs w:val="21"/>
        </w:rPr>
        <w:t>”</w:t>
      </w:r>
      <w:r>
        <w:rPr>
          <w:rFonts w:ascii="微软雅黑" w:eastAsia="微软雅黑" w:hAnsi="微软雅黑" w:cs="微软雅黑" w:hint="eastAsia"/>
          <w:szCs w:val="21"/>
        </w:rPr>
        <w:t>按钮/关闭按钮关闭此面板返回渔场，点击“购买钻石”按钮跳转到钻石充值面板（同时钻石不足的提示面板关闭）。</w:t>
      </w:r>
    </w:p>
    <w:p w:rsidR="00FA7391" w:rsidRDefault="0071286D">
      <w:pPr>
        <w:ind w:firstLineChars="800" w:firstLine="1680"/>
        <w:rPr>
          <w:rFonts w:ascii="微软雅黑" w:eastAsia="微软雅黑" w:hAnsi="微软雅黑" w:cs="微软雅黑"/>
          <w:b/>
        </w:rPr>
      </w:pPr>
      <w:r>
        <w:rPr>
          <w:noProof/>
        </w:rPr>
        <w:lastRenderedPageBreak/>
        <w:drawing>
          <wp:inline distT="0" distB="0" distL="114300" distR="114300">
            <wp:extent cx="3406140" cy="191262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406140" cy="1912620"/>
                    </a:xfrm>
                    <a:prstGeom prst="rect">
                      <a:avLst/>
                    </a:prstGeom>
                    <a:noFill/>
                    <a:ln>
                      <a:noFill/>
                    </a:ln>
                  </pic:spPr>
                </pic:pic>
              </a:graphicData>
            </a:graphic>
          </wp:inline>
        </w:drawing>
      </w:r>
    </w:p>
    <w:p w:rsidR="00FA7391" w:rsidRDefault="0071286D" w:rsidP="008C6C5F">
      <w:pPr>
        <w:snapToGrid w:val="0"/>
        <w:ind w:firstLineChars="700" w:firstLine="1470"/>
        <w:rPr>
          <w:rFonts w:ascii="微软雅黑" w:eastAsia="微软雅黑" w:hAnsi="微软雅黑" w:cs="微软雅黑"/>
        </w:rPr>
      </w:pPr>
      <w:r>
        <w:rPr>
          <w:rFonts w:ascii="微软雅黑" w:eastAsia="微软雅黑" w:hAnsi="微软雅黑" w:cs="微软雅黑" w:hint="eastAsia"/>
        </w:rPr>
        <w:t>(钻石不足的提示面板</w:t>
      </w:r>
      <w:r w:rsidR="008C6C5F">
        <w:rPr>
          <w:rFonts w:ascii="微软雅黑" w:eastAsia="微软雅黑" w:hAnsi="微软雅黑" w:cs="微软雅黑" w:hint="eastAsia"/>
        </w:rPr>
        <w:t>，</w:t>
      </w:r>
      <w:r w:rsidR="008C6C5F" w:rsidRPr="008C6C5F">
        <w:rPr>
          <w:rFonts w:ascii="微软雅黑" w:eastAsia="微软雅黑" w:hAnsi="微软雅黑" w:cs="微软雅黑" w:hint="eastAsia"/>
          <w:color w:val="7030A0"/>
        </w:rPr>
        <w:t>目前是通用提示，没有“更高的炮等级</w:t>
      </w:r>
      <w:r w:rsidR="008C6C5F" w:rsidRPr="008C6C5F">
        <w:rPr>
          <w:rFonts w:ascii="微软雅黑" w:eastAsia="微软雅黑" w:hAnsi="微软雅黑" w:cs="微软雅黑"/>
          <w:color w:val="7030A0"/>
        </w:rPr>
        <w:t>…</w:t>
      </w:r>
      <w:r w:rsidR="008C6C5F" w:rsidRPr="008C6C5F">
        <w:rPr>
          <w:rFonts w:ascii="微软雅黑" w:eastAsia="微软雅黑" w:hAnsi="微软雅黑" w:cs="微软雅黑" w:hint="eastAsia"/>
          <w:color w:val="7030A0"/>
        </w:rPr>
        <w:t>”提示</w:t>
      </w:r>
      <w:r>
        <w:rPr>
          <w:rFonts w:ascii="微软雅黑" w:eastAsia="微软雅黑" w:hAnsi="微软雅黑" w:cs="微软雅黑" w:hint="eastAsia"/>
        </w:rPr>
        <w:t>)</w:t>
      </w:r>
    </w:p>
    <w:p w:rsidR="00FA7391" w:rsidRDefault="0071286D">
      <w:pPr>
        <w:pStyle w:val="aa"/>
        <w:rPr>
          <w:rFonts w:ascii="微软雅黑" w:eastAsia="微软雅黑" w:hAnsi="微软雅黑" w:cs="微软雅黑"/>
        </w:rPr>
      </w:pPr>
      <w:r>
        <w:rPr>
          <w:rFonts w:ascii="微软雅黑" w:eastAsia="微软雅黑" w:hAnsi="微软雅黑" w:cs="微软雅黑" w:hint="eastAsia"/>
        </w:rPr>
        <w:t>注意，此时如果gm状态中ios充值关闭或商城关闭无法跳转时，【购买钻石】变为【确定】，点确定后自动调整炮倍率至已解锁的最大炮倍率</w:t>
      </w:r>
    </w:p>
    <w:p w:rsidR="00FA7391" w:rsidRDefault="0071286D">
      <w:pPr>
        <w:pStyle w:val="4"/>
        <w:numPr>
          <w:ilvl w:val="3"/>
          <w:numId w:val="1"/>
        </w:numPr>
        <w:spacing w:before="120" w:after="120"/>
        <w:rPr>
          <w:rFonts w:ascii="微软雅黑" w:eastAsia="微软雅黑" w:hAnsi="微软雅黑" w:cs="微软雅黑"/>
          <w:szCs w:val="28"/>
        </w:rPr>
      </w:pPr>
      <w:r>
        <w:rPr>
          <w:rFonts w:ascii="微软雅黑" w:eastAsia="微软雅黑" w:hAnsi="微软雅黑" w:cs="微软雅黑" w:hint="eastAsia"/>
          <w:szCs w:val="28"/>
        </w:rPr>
        <w:t>玩家满足炮解锁条件时</w:t>
      </w:r>
    </w:p>
    <w:p w:rsidR="00FA7391" w:rsidRDefault="0071286D">
      <w:pPr>
        <w:snapToGrid w:val="0"/>
      </w:pPr>
      <w:r>
        <w:rPr>
          <w:noProof/>
        </w:rPr>
        <w:drawing>
          <wp:inline distT="0" distB="0" distL="0" distR="0">
            <wp:extent cx="5274310" cy="2987040"/>
            <wp:effectExtent l="0" t="0" r="139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5274310" cy="2987040"/>
                    </a:xfrm>
                    <a:prstGeom prst="rect">
                      <a:avLst/>
                    </a:prstGeom>
                  </pic:spPr>
                </pic:pic>
              </a:graphicData>
            </a:graphic>
          </wp:inline>
        </w:drawing>
      </w:r>
    </w:p>
    <w:p w:rsidR="00FA7391" w:rsidRDefault="0071286D">
      <w:pPr>
        <w:pStyle w:val="aa"/>
        <w:ind w:firstLineChars="0" w:firstLine="0"/>
        <w:jc w:val="center"/>
        <w:rPr>
          <w:rFonts w:ascii="微软雅黑" w:eastAsia="微软雅黑" w:hAnsi="微软雅黑" w:cs="微软雅黑"/>
        </w:rPr>
      </w:pPr>
      <w:r>
        <w:rPr>
          <w:rFonts w:hint="eastAsia"/>
        </w:rPr>
        <w:t>（钻石满足升级炮倍率时炮解锁图标展开状态和炮倍率选择列表）</w:t>
      </w:r>
    </w:p>
    <w:p w:rsidR="00FA7391" w:rsidRDefault="0071286D">
      <w:pPr>
        <w:pStyle w:val="aa"/>
        <w:numPr>
          <w:ilvl w:val="0"/>
          <w:numId w:val="6"/>
        </w:numPr>
        <w:ind w:firstLineChars="0"/>
        <w:rPr>
          <w:rFonts w:ascii="微软雅黑" w:eastAsia="微软雅黑" w:hAnsi="微软雅黑" w:cs="微软雅黑"/>
        </w:rPr>
      </w:pPr>
      <w:r>
        <w:rPr>
          <w:rFonts w:ascii="微软雅黑" w:eastAsia="微软雅黑" w:hAnsi="微软雅黑" w:cs="微软雅黑" w:hint="eastAsia"/>
          <w:color w:val="000000" w:themeColor="text1"/>
        </w:rPr>
        <w:t>渔场内炮解锁图标开始播放</w:t>
      </w:r>
      <w:hyperlink w:anchor="_炮解锁图标展开状态动画" w:history="1">
        <w:r>
          <w:rPr>
            <w:rStyle w:val="a9"/>
            <w:rFonts w:ascii="微软雅黑" w:eastAsia="微软雅黑" w:hAnsi="微软雅黑" w:cs="微软雅黑" w:hint="eastAsia"/>
          </w:rPr>
          <w:t>炮解锁图标展开状态动画</w:t>
        </w:r>
      </w:hyperlink>
      <w:r>
        <w:rPr>
          <w:rFonts w:ascii="微软雅黑" w:eastAsia="微软雅黑" w:hAnsi="微软雅黑" w:cs="微软雅黑" w:hint="eastAsia"/>
          <w:color w:val="000000" w:themeColor="text1"/>
        </w:rPr>
        <w:t>，</w:t>
      </w:r>
      <w:r>
        <w:rPr>
          <w:rFonts w:ascii="微软雅黑" w:eastAsia="微软雅黑" w:hAnsi="微软雅黑" w:cs="微软雅黑" w:hint="eastAsia"/>
        </w:rPr>
        <w:t>弹出</w:t>
      </w:r>
      <w:r>
        <w:rPr>
          <w:rFonts w:ascii="微软雅黑" w:eastAsia="微软雅黑" w:hAnsi="微软雅黑" w:cs="微软雅黑" w:hint="eastAsia"/>
          <w:b/>
        </w:rPr>
        <w:t>炮解锁图标展开状态（钻石够）</w:t>
      </w:r>
      <w:r>
        <w:rPr>
          <w:rFonts w:ascii="微软雅黑" w:eastAsia="微软雅黑" w:hAnsi="微软雅黑" w:cs="微软雅黑" w:hint="eastAsia"/>
          <w:color w:val="000000" w:themeColor="text1"/>
        </w:rPr>
        <w:t>（</w:t>
      </w:r>
      <w:r>
        <w:rPr>
          <w:rFonts w:ascii="微软雅黑" w:eastAsia="微软雅黑" w:hAnsi="微软雅黑" w:cs="微软雅黑" w:hint="eastAsia"/>
          <w:b/>
        </w:rPr>
        <w:t>炮解锁图标展开状态</w:t>
      </w:r>
      <w:r>
        <w:rPr>
          <w:rFonts w:ascii="微软雅黑" w:eastAsia="微软雅黑" w:hAnsi="微软雅黑" w:cs="微软雅黑" w:hint="eastAsia"/>
        </w:rPr>
        <w:t>一直存在，，提示20s后出现小手点击提示，后续间隔20s出现一次小手，3次后小手消失）（如果玩家钻石足够解锁多个炮等级，则玩家点击展开区域后小手状态清除掉，重新计时）</w:t>
      </w:r>
    </w:p>
    <w:p w:rsidR="00FA7391" w:rsidRDefault="0071286D">
      <w:pPr>
        <w:pStyle w:val="aa"/>
        <w:ind w:left="420" w:firstLineChars="0" w:firstLine="0"/>
        <w:rPr>
          <w:rFonts w:ascii="微软雅黑" w:eastAsia="微软雅黑" w:hAnsi="微软雅黑" w:cs="微软雅黑"/>
        </w:rPr>
      </w:pPr>
      <w:r>
        <w:rPr>
          <w:rFonts w:ascii="微软雅黑" w:eastAsia="微软雅黑" w:hAnsi="微软雅黑" w:cs="微软雅黑" w:hint="eastAsia"/>
          <w:b/>
        </w:rPr>
        <w:t>炮解锁图标展开状态</w:t>
      </w:r>
      <w:r>
        <w:rPr>
          <w:rFonts w:ascii="微软雅黑" w:eastAsia="微软雅黑" w:hAnsi="微软雅黑" w:cs="微软雅黑" w:hint="eastAsia"/>
        </w:rPr>
        <w:t>持续0.5分钟、1.5分钟后，出现炮解锁提示框”解锁炮倍率得金</w:t>
      </w:r>
      <w:r>
        <w:rPr>
          <w:rFonts w:ascii="微软雅黑" w:eastAsia="微软雅黑" w:hAnsi="微软雅黑" w:cs="微软雅黑" w:hint="eastAsia"/>
        </w:rPr>
        <w:lastRenderedPageBreak/>
        <w:t>币”取消(10s)\确定，10s不操作则默认【取消】关闭面板，点击【确定】解锁当前炮倍率。按照用户id统计提示次数，每天提示2次。</w:t>
      </w:r>
      <w:r>
        <w:rPr>
          <w:rFonts w:ascii="微软雅黑" w:eastAsia="微软雅黑" w:hAnsi="微软雅黑" w:cs="微软雅黑" w:hint="eastAsia"/>
          <w:color w:val="7030A0"/>
        </w:rPr>
        <w:t>（玩家钻石足够并在炮倍率选择列表中点待解锁的炮倍率时可以手动弹出炮解锁提示框，此情况不计入每天的提示次数）</w:t>
      </w:r>
    </w:p>
    <w:p w:rsidR="00FA7391" w:rsidRDefault="0071286D">
      <w:pPr>
        <w:snapToGrid w:val="0"/>
        <w:ind w:leftChars="200" w:left="420" w:firstLineChars="200" w:firstLine="420"/>
        <w:jc w:val="center"/>
      </w:pPr>
      <w:r>
        <w:rPr>
          <w:noProof/>
        </w:rPr>
        <w:drawing>
          <wp:inline distT="0" distB="0" distL="114300" distR="114300">
            <wp:extent cx="3558540" cy="187452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3558540" cy="1874520"/>
                    </a:xfrm>
                    <a:prstGeom prst="rect">
                      <a:avLst/>
                    </a:prstGeom>
                    <a:noFill/>
                    <a:ln>
                      <a:noFill/>
                    </a:ln>
                  </pic:spPr>
                </pic:pic>
              </a:graphicData>
            </a:graphic>
          </wp:inline>
        </w:drawing>
      </w:r>
    </w:p>
    <w:p w:rsidR="00FA7391" w:rsidRDefault="0071286D">
      <w:pPr>
        <w:snapToGrid w:val="0"/>
        <w:ind w:leftChars="200" w:left="420" w:firstLineChars="200" w:firstLine="360"/>
        <w:jc w:val="center"/>
        <w:rPr>
          <w:rFonts w:ascii="微软雅黑" w:eastAsia="微软雅黑" w:hAnsi="微软雅黑" w:cs="微软雅黑"/>
          <w:sz w:val="18"/>
          <w:szCs w:val="18"/>
        </w:rPr>
      </w:pPr>
      <w:r>
        <w:rPr>
          <w:rFonts w:ascii="微软雅黑" w:eastAsia="微软雅黑" w:hAnsi="微软雅黑" w:cs="微软雅黑" w:hint="eastAsia"/>
          <w:sz w:val="18"/>
          <w:szCs w:val="18"/>
        </w:rPr>
        <w:t>（炮解锁图标展开状态（钻石够），炮解锁提示框）</w:t>
      </w:r>
    </w:p>
    <w:p w:rsidR="00FA7391" w:rsidRDefault="0071286D">
      <w:pPr>
        <w:pStyle w:val="aa"/>
        <w:numPr>
          <w:ilvl w:val="0"/>
          <w:numId w:val="7"/>
        </w:numPr>
        <w:ind w:firstLineChars="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直接点击炮解锁图标/展开区域</w:t>
      </w:r>
      <w:r>
        <w:rPr>
          <w:rFonts w:ascii="微软雅黑" w:eastAsia="微软雅黑" w:hAnsi="微软雅黑" w:cs="微软雅黑" w:hint="eastAsia"/>
          <w:color w:val="7030A0"/>
        </w:rPr>
        <w:t>（或在弹出的炮解锁提示框，点【确定】）</w:t>
      </w:r>
      <w:r>
        <w:rPr>
          <w:rFonts w:ascii="微软雅黑" w:eastAsia="微软雅黑" w:hAnsi="微软雅黑" w:cs="微软雅黑" w:hint="eastAsia"/>
          <w:color w:val="000000" w:themeColor="text1"/>
        </w:rPr>
        <w:t>后，客户端向服务器发送解锁请求（</w:t>
      </w:r>
      <w:r>
        <w:rPr>
          <w:rFonts w:ascii="微软雅黑" w:eastAsia="微软雅黑" w:hAnsi="微软雅黑" w:cs="微软雅黑" w:hint="eastAsia"/>
          <w:color w:val="7030A0"/>
        </w:rPr>
        <w:t>解锁请求为玩家已解锁的最高炮倍率对应的下一档炮倍率</w:t>
      </w:r>
      <w:r>
        <w:rPr>
          <w:rFonts w:ascii="微软雅黑" w:eastAsia="微软雅黑" w:hAnsi="微软雅黑" w:cs="微软雅黑" w:hint="eastAsia"/>
          <w:color w:val="000000" w:themeColor="text1"/>
        </w:rPr>
        <w:t>），服务器验证通过后通知客户端解锁并广播。然后钻石栏钻石减少同时</w:t>
      </w:r>
      <w:hyperlink w:anchor="_炮解锁图标展开状态动画" w:history="1">
        <w:r>
          <w:rPr>
            <w:rStyle w:val="a9"/>
            <w:rFonts w:ascii="微软雅黑" w:eastAsia="微软雅黑" w:hAnsi="微软雅黑" w:cs="微软雅黑" w:hint="eastAsia"/>
          </w:rPr>
          <w:t>炮解锁图标展开状态动画</w:t>
        </w:r>
      </w:hyperlink>
      <w:r>
        <w:rPr>
          <w:rFonts w:ascii="微软雅黑" w:eastAsia="微软雅黑" w:hAnsi="微软雅黑" w:cs="微软雅黑" w:hint="eastAsia"/>
          <w:color w:val="000000" w:themeColor="text1"/>
        </w:rPr>
        <w:t>消失后，开始播放</w:t>
      </w:r>
      <w:hyperlink w:anchor="_炮解锁动画" w:history="1">
        <w:r>
          <w:rPr>
            <w:rStyle w:val="a9"/>
            <w:rFonts w:ascii="微软雅黑" w:eastAsia="微软雅黑" w:hAnsi="微软雅黑" w:cs="微软雅黑" w:hint="eastAsia"/>
          </w:rPr>
          <w:t>炮解锁动画</w:t>
        </w:r>
      </w:hyperlink>
      <w:r>
        <w:rPr>
          <w:rFonts w:ascii="微软雅黑" w:eastAsia="微软雅黑" w:hAnsi="微软雅黑" w:cs="微软雅黑" w:hint="eastAsia"/>
          <w:color w:val="000000" w:themeColor="text1"/>
        </w:rPr>
        <w:t>，炮解锁动画播放1s后开始播放</w:t>
      </w:r>
      <w:hyperlink w:anchor="_炮解锁奖励领取动画" w:history="1">
        <w:r>
          <w:rPr>
            <w:rStyle w:val="a9"/>
            <w:rFonts w:ascii="微软雅黑" w:eastAsia="微软雅黑" w:hAnsi="微软雅黑" w:cs="微软雅黑" w:hint="eastAsia"/>
            <w:color w:val="0070C0"/>
          </w:rPr>
          <w:t>炮解锁奖励领取动画</w:t>
        </w:r>
      </w:hyperlink>
      <w:r>
        <w:rPr>
          <w:rFonts w:ascii="微软雅黑" w:eastAsia="微软雅黑" w:hAnsi="微软雅黑" w:cs="微软雅黑" w:hint="eastAsia"/>
          <w:color w:val="000000" w:themeColor="text1"/>
        </w:rPr>
        <w:t>同时播放</w:t>
      </w:r>
      <w:hyperlink w:anchor="_3.4、炮倍率调整动画" w:history="1">
        <w:r>
          <w:rPr>
            <w:rStyle w:val="a9"/>
            <w:rFonts w:ascii="微软雅黑" w:eastAsia="微软雅黑" w:hAnsi="微软雅黑" w:cs="微软雅黑" w:hint="eastAsia"/>
            <w:color w:val="0070C0"/>
          </w:rPr>
          <w:t>炮倍率调整动画</w:t>
        </w:r>
      </w:hyperlink>
      <w:r>
        <w:rPr>
          <w:rStyle w:val="a9"/>
          <w:rFonts w:ascii="微软雅黑" w:eastAsia="微软雅黑" w:hAnsi="微软雅黑" w:cs="微软雅黑" w:hint="eastAsia"/>
          <w:color w:val="000000" w:themeColor="text1"/>
          <w:u w:val="none"/>
        </w:rPr>
        <w:t>同时调整炮倍率</w:t>
      </w:r>
      <w:r>
        <w:rPr>
          <w:rFonts w:ascii="微软雅黑" w:eastAsia="微软雅黑" w:hAnsi="微软雅黑" w:cs="微软雅黑" w:hint="eastAsia"/>
          <w:color w:val="000000" w:themeColor="text1"/>
        </w:rPr>
        <w:t>。</w:t>
      </w:r>
    </w:p>
    <w:p w:rsidR="00FA7391" w:rsidRDefault="000D1680">
      <w:pPr>
        <w:pStyle w:val="aa"/>
        <w:numPr>
          <w:ilvl w:val="0"/>
          <w:numId w:val="8"/>
        </w:numPr>
        <w:ind w:firstLineChars="0"/>
        <w:rPr>
          <w:rFonts w:ascii="微软雅黑" w:eastAsia="微软雅黑" w:hAnsi="微软雅黑" w:cs="微软雅黑"/>
          <w:color w:val="7030A0"/>
        </w:rPr>
      </w:pPr>
      <w:hyperlink w:anchor="_炮解锁奖励领取动画" w:history="1">
        <w:r w:rsidR="0071286D">
          <w:rPr>
            <w:rStyle w:val="a9"/>
            <w:rFonts w:ascii="微软雅黑" w:eastAsia="微软雅黑" w:hAnsi="微软雅黑" w:cs="微软雅黑" w:hint="eastAsia"/>
            <w:color w:val="0070C0"/>
          </w:rPr>
          <w:t>炮解锁奖励领取动画</w:t>
        </w:r>
      </w:hyperlink>
      <w:r w:rsidR="0071286D">
        <w:rPr>
          <w:rFonts w:ascii="微软雅黑" w:eastAsia="微软雅黑" w:hAnsi="微软雅黑" w:cs="微软雅黑" w:hint="eastAsia"/>
        </w:rPr>
        <w:t>播放到奖励飞出奖励展示区时，</w:t>
      </w:r>
      <w:r w:rsidR="0071286D">
        <w:rPr>
          <w:rFonts w:ascii="微软雅黑" w:eastAsia="微软雅黑" w:hAnsi="微软雅黑" w:cs="微软雅黑" w:hint="eastAsia"/>
          <w:color w:val="000000" w:themeColor="text1"/>
        </w:rPr>
        <w:t>更新炮解锁图标展示状态</w:t>
      </w:r>
      <w:r w:rsidR="0071286D">
        <w:rPr>
          <w:rFonts w:ascii="微软雅黑" w:eastAsia="微软雅黑" w:hAnsi="微软雅黑" w:cs="微软雅黑" w:hint="eastAsia"/>
        </w:rPr>
        <w:t>（如果已解锁全部炮倍率的档位，炮解锁图标和展示区域消失，否则还保持展开状态），更新炮解锁展开区内容（钻石够/不够）分别处理：如果钻石满足解锁下一个阶段炮倍率的数量，继续开始播放</w:t>
      </w:r>
      <w:hyperlink w:anchor="_炮解锁图标展开状态动画" w:history="1">
        <w:r w:rsidR="0071286D">
          <w:rPr>
            <w:rStyle w:val="a9"/>
            <w:rFonts w:ascii="微软雅黑" w:eastAsia="微软雅黑" w:hAnsi="微软雅黑" w:cs="微软雅黑" w:hint="eastAsia"/>
          </w:rPr>
          <w:t>炮解锁图标展开状态动画</w:t>
        </w:r>
      </w:hyperlink>
      <w:r w:rsidR="0071286D">
        <w:rPr>
          <w:rFonts w:ascii="微软雅黑" w:eastAsia="微软雅黑" w:hAnsi="微软雅黑" w:cs="微软雅黑" w:hint="eastAsia"/>
        </w:rPr>
        <w:t>；</w:t>
      </w:r>
      <w:r w:rsidR="0071286D">
        <w:rPr>
          <w:rFonts w:ascii="微软雅黑" w:eastAsia="微软雅黑" w:hAnsi="微软雅黑" w:cs="微软雅黑" w:hint="eastAsia"/>
          <w:color w:val="000000" w:themeColor="text1"/>
        </w:rPr>
        <w:t>如果钻石不够，直接收回状态。</w:t>
      </w:r>
    </w:p>
    <w:p w:rsidR="00FA7391" w:rsidRDefault="0071286D">
      <w:pPr>
        <w:pStyle w:val="1"/>
        <w:numPr>
          <w:ilvl w:val="0"/>
          <w:numId w:val="1"/>
        </w:numPr>
        <w:spacing w:before="120" w:after="120"/>
        <w:rPr>
          <w:rFonts w:ascii="微软雅黑" w:eastAsia="微软雅黑" w:hAnsi="微软雅黑" w:cs="微软雅黑"/>
          <w:sz w:val="28"/>
          <w:szCs w:val="28"/>
        </w:rPr>
      </w:pPr>
      <w:bookmarkStart w:id="12" w:name="_2、炮倍率说明"/>
      <w:bookmarkStart w:id="13" w:name="_Toc515463004"/>
      <w:bookmarkEnd w:id="12"/>
      <w:r>
        <w:rPr>
          <w:rFonts w:ascii="微软雅黑" w:eastAsia="微软雅黑" w:hAnsi="微软雅黑" w:cs="微软雅黑" w:hint="eastAsia"/>
          <w:sz w:val="28"/>
          <w:szCs w:val="28"/>
        </w:rPr>
        <w:t>炮倍率说明</w:t>
      </w:r>
      <w:bookmarkEnd w:id="13"/>
    </w:p>
    <w:p w:rsidR="00FA7391" w:rsidRDefault="0071286D">
      <w:pPr>
        <w:pStyle w:val="2"/>
        <w:numPr>
          <w:ilvl w:val="1"/>
          <w:numId w:val="1"/>
        </w:numPr>
        <w:spacing w:before="120" w:after="120"/>
        <w:rPr>
          <w:rFonts w:ascii="微软雅黑" w:eastAsia="微软雅黑" w:hAnsi="微软雅黑" w:cs="微软雅黑"/>
          <w:sz w:val="28"/>
          <w:szCs w:val="28"/>
        </w:rPr>
      </w:pPr>
      <w:bookmarkStart w:id="14" w:name="_Toc515463005"/>
      <w:bookmarkStart w:id="15" w:name="_Toc514420699"/>
      <w:r>
        <w:rPr>
          <w:rFonts w:ascii="微软雅黑" w:eastAsia="微软雅黑" w:hAnsi="微软雅黑" w:cs="微软雅黑" w:hint="eastAsia"/>
          <w:sz w:val="28"/>
          <w:szCs w:val="28"/>
        </w:rPr>
        <w:t>房间对炮倍率的要求</w:t>
      </w:r>
      <w:bookmarkEnd w:id="14"/>
      <w:bookmarkEnd w:id="15"/>
    </w:p>
    <w:p w:rsidR="00FA7391" w:rsidRDefault="0071286D">
      <w:pPr>
        <w:pStyle w:val="aa"/>
        <w:numPr>
          <w:ilvl w:val="0"/>
          <w:numId w:val="7"/>
        </w:numPr>
        <w:ind w:firstLineChars="0"/>
        <w:rPr>
          <w:rFonts w:ascii="微软雅黑" w:eastAsia="微软雅黑" w:hAnsi="微软雅黑" w:cs="微软雅黑"/>
        </w:rPr>
      </w:pPr>
      <w:r>
        <w:rPr>
          <w:rFonts w:ascii="微软雅黑" w:eastAsia="微软雅黑" w:hAnsi="微软雅黑" w:cs="微软雅黑" w:hint="eastAsia"/>
        </w:rPr>
        <w:t>游戏中设置多个等级的房间，每个房间的进入对玩家已解锁的炮倍率有最低要求。</w:t>
      </w:r>
    </w:p>
    <w:p w:rsidR="00FA7391" w:rsidRDefault="0071286D">
      <w:pPr>
        <w:pStyle w:val="aa"/>
        <w:numPr>
          <w:ilvl w:val="0"/>
          <w:numId w:val="7"/>
        </w:numPr>
        <w:ind w:firstLineChars="0"/>
        <w:rPr>
          <w:rFonts w:ascii="微软雅黑" w:eastAsia="微软雅黑" w:hAnsi="微软雅黑" w:cs="微软雅黑"/>
        </w:rPr>
      </w:pPr>
      <w:r>
        <w:rPr>
          <w:rFonts w:ascii="微软雅黑" w:eastAsia="微软雅黑" w:hAnsi="微软雅黑" w:cs="微软雅黑" w:hint="eastAsia"/>
        </w:rPr>
        <w:t>满足房间进入条件后，点击房间图标按钮可以进入该房间，</w:t>
      </w:r>
      <w:r>
        <w:rPr>
          <w:rFonts w:ascii="微软雅黑" w:eastAsia="微软雅黑" w:hAnsi="微软雅黑" w:cs="微软雅黑" w:hint="eastAsia"/>
          <w:color w:val="000000" w:themeColor="text1"/>
        </w:rPr>
        <w:t>进入后默认玩家炮倍率为玩</w:t>
      </w:r>
      <w:r>
        <w:rPr>
          <w:rFonts w:ascii="微软雅黑" w:eastAsia="微软雅黑" w:hAnsi="微软雅黑" w:cs="微软雅黑" w:hint="eastAsia"/>
          <w:color w:val="000000" w:themeColor="text1"/>
        </w:rPr>
        <w:lastRenderedPageBreak/>
        <w:t>家可以开炮的最高炮倍率。</w:t>
      </w:r>
    </w:p>
    <w:p w:rsidR="00FA7391" w:rsidRDefault="0071286D">
      <w:pPr>
        <w:pStyle w:val="aa"/>
        <w:ind w:left="780" w:firstLineChars="0" w:firstLine="0"/>
        <w:rPr>
          <w:rFonts w:ascii="微软雅黑" w:eastAsia="微软雅黑" w:hAnsi="微软雅黑" w:cs="微软雅黑"/>
        </w:rPr>
      </w:pPr>
      <w:r>
        <w:rPr>
          <w:rFonts w:ascii="微软雅黑" w:eastAsia="微软雅黑" w:hAnsi="微软雅黑" w:cs="微软雅黑" w:hint="eastAsia"/>
        </w:rPr>
        <w:t>房间进入条件、</w:t>
      </w:r>
      <w:r>
        <w:rPr>
          <w:rFonts w:ascii="微软雅黑" w:eastAsia="微软雅黑" w:hAnsi="微软雅黑" w:cs="微软雅黑" w:hint="eastAsia"/>
          <w:color w:val="000000" w:themeColor="text1"/>
        </w:rPr>
        <w:t>新手房处理方式在房间规则中介绍</w:t>
      </w:r>
    </w:p>
    <w:p w:rsidR="00FA7391" w:rsidRDefault="0071286D">
      <w:pPr>
        <w:pStyle w:val="2"/>
        <w:numPr>
          <w:ilvl w:val="1"/>
          <w:numId w:val="1"/>
        </w:numPr>
        <w:spacing w:before="120" w:after="120"/>
        <w:rPr>
          <w:rFonts w:ascii="微软雅黑" w:eastAsia="微软雅黑" w:hAnsi="微软雅黑" w:cs="微软雅黑"/>
          <w:sz w:val="28"/>
          <w:szCs w:val="28"/>
        </w:rPr>
      </w:pPr>
      <w:bookmarkStart w:id="16" w:name="_Toc514420700"/>
      <w:bookmarkStart w:id="17" w:name="_Toc515463006"/>
      <w:r>
        <w:rPr>
          <w:rFonts w:ascii="微软雅黑" w:eastAsia="微软雅黑" w:hAnsi="微软雅黑" w:cs="微软雅黑" w:hint="eastAsia"/>
          <w:sz w:val="28"/>
          <w:szCs w:val="28"/>
        </w:rPr>
        <w:t>快速开始</w:t>
      </w:r>
      <w:bookmarkEnd w:id="16"/>
      <w:bookmarkEnd w:id="17"/>
    </w:p>
    <w:p w:rsidR="00FA7391" w:rsidRDefault="0071286D">
      <w:pPr>
        <w:pStyle w:val="aa"/>
        <w:numPr>
          <w:ilvl w:val="0"/>
          <w:numId w:val="9"/>
        </w:numPr>
        <w:ind w:firstLineChars="0"/>
        <w:rPr>
          <w:rFonts w:ascii="微软雅黑" w:eastAsia="微软雅黑" w:hAnsi="微软雅黑" w:cs="微软雅黑"/>
        </w:rPr>
      </w:pPr>
      <w:r>
        <w:rPr>
          <w:rFonts w:ascii="微软雅黑" w:eastAsia="微软雅黑" w:hAnsi="微软雅黑" w:cs="微软雅黑" w:hint="eastAsia"/>
        </w:rPr>
        <w:t>点击快速开始按钮后，系统会按照一定规则分配一个房间</w:t>
      </w:r>
    </w:p>
    <w:p w:rsidR="00FA7391" w:rsidRDefault="0071286D">
      <w:pPr>
        <w:pStyle w:val="aa"/>
        <w:numPr>
          <w:ilvl w:val="0"/>
          <w:numId w:val="9"/>
        </w:numPr>
        <w:ind w:firstLineChars="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分配规则：选出同时满足</w:t>
      </w:r>
      <w:r>
        <w:rPr>
          <w:rFonts w:ascii="微软雅黑" w:eastAsia="微软雅黑" w:hAnsi="微软雅黑" w:cs="微软雅黑" w:hint="eastAsia"/>
          <w:b/>
          <w:color w:val="000000" w:themeColor="text1"/>
        </w:rPr>
        <w:t>玩家当前解锁炮倍率</w:t>
      </w:r>
      <w:r>
        <w:rPr>
          <w:rFonts w:ascii="微软雅黑" w:eastAsia="微软雅黑" w:hAnsi="微软雅黑" w:cs="微软雅黑" w:hint="eastAsia"/>
          <w:color w:val="000000" w:themeColor="text1"/>
        </w:rPr>
        <w:t>和</w:t>
      </w:r>
      <w:r>
        <w:rPr>
          <w:rFonts w:ascii="微软雅黑" w:eastAsia="微软雅黑" w:hAnsi="微软雅黑" w:cs="微软雅黑" w:hint="eastAsia"/>
          <w:b/>
          <w:color w:val="000000" w:themeColor="text1"/>
        </w:rPr>
        <w:t>金币数量限制</w:t>
      </w:r>
      <w:r>
        <w:rPr>
          <w:rFonts w:ascii="微软雅黑" w:eastAsia="微软雅黑" w:hAnsi="微软雅黑" w:cs="微软雅黑" w:hint="eastAsia"/>
          <w:color w:val="000000" w:themeColor="text1"/>
        </w:rPr>
        <w:t>能进入的房间，然后选出对炮倍率要求最高的房间。</w:t>
      </w:r>
    </w:p>
    <w:p w:rsidR="00FA7391" w:rsidRDefault="0071286D">
      <w:pPr>
        <w:pStyle w:val="2"/>
        <w:numPr>
          <w:ilvl w:val="1"/>
          <w:numId w:val="1"/>
        </w:numPr>
        <w:spacing w:before="120" w:after="120"/>
        <w:rPr>
          <w:rFonts w:ascii="微软雅黑" w:eastAsia="微软雅黑" w:hAnsi="微软雅黑" w:cs="微软雅黑"/>
          <w:sz w:val="28"/>
          <w:szCs w:val="28"/>
        </w:rPr>
      </w:pPr>
      <w:bookmarkStart w:id="18" w:name="_Toc514420701"/>
      <w:bookmarkStart w:id="19" w:name="_Toc515463007"/>
      <w:r>
        <w:rPr>
          <w:rFonts w:ascii="微软雅黑" w:eastAsia="微软雅黑" w:hAnsi="微软雅黑" w:cs="微软雅黑" w:hint="eastAsia"/>
          <w:sz w:val="28"/>
          <w:szCs w:val="28"/>
        </w:rPr>
        <w:t>炮倍率调整操作</w:t>
      </w:r>
      <w:bookmarkEnd w:id="18"/>
      <w:bookmarkEnd w:id="19"/>
    </w:p>
    <w:p w:rsidR="00FA7391" w:rsidRDefault="0071286D">
      <w:pPr>
        <w:pStyle w:val="aa"/>
        <w:ind w:left="360" w:firstLineChars="0" w:firstLine="0"/>
        <w:rPr>
          <w:rFonts w:ascii="微软雅黑" w:eastAsia="微软雅黑" w:hAnsi="微软雅黑" w:cs="微软雅黑"/>
        </w:rPr>
      </w:pPr>
      <w:r>
        <w:rPr>
          <w:rFonts w:ascii="微软雅黑" w:eastAsia="微软雅黑" w:hAnsi="微软雅黑" w:cs="微软雅黑" w:hint="eastAsia"/>
        </w:rPr>
        <w:t>炮倍率调整分为自动调整和手动调整；</w:t>
      </w:r>
    </w:p>
    <w:p w:rsidR="00FA7391" w:rsidRDefault="0071286D">
      <w:pPr>
        <w:pStyle w:val="aa"/>
        <w:ind w:left="360" w:firstLineChars="0" w:firstLine="0"/>
        <w:rPr>
          <w:rFonts w:ascii="微软雅黑" w:eastAsia="微软雅黑" w:hAnsi="微软雅黑" w:cs="微软雅黑"/>
        </w:rPr>
      </w:pPr>
      <w:r>
        <w:rPr>
          <w:rFonts w:ascii="微软雅黑" w:eastAsia="微软雅黑" w:hAnsi="微软雅黑" w:cs="微软雅黑" w:hint="eastAsia"/>
        </w:rPr>
        <w:t>自动调整：根据金币栏金币数量和炮倍率的关系判定结果，由</w:t>
      </w:r>
      <w:r>
        <w:rPr>
          <w:rFonts w:ascii="微软雅黑" w:eastAsia="微软雅黑" w:hAnsi="微软雅黑" w:cs="微软雅黑" w:hint="eastAsia"/>
          <w:color w:val="000000" w:themeColor="text1"/>
        </w:rPr>
        <w:t>客户端</w:t>
      </w:r>
      <w:r>
        <w:rPr>
          <w:rFonts w:ascii="微软雅黑" w:eastAsia="微软雅黑" w:hAnsi="微软雅黑" w:cs="微软雅黑" w:hint="eastAsia"/>
        </w:rPr>
        <w:t>来调整；</w:t>
      </w:r>
    </w:p>
    <w:p w:rsidR="00FA7391" w:rsidRDefault="0071286D">
      <w:pPr>
        <w:pStyle w:val="aa"/>
        <w:ind w:left="360" w:firstLineChars="0" w:firstLine="0"/>
        <w:rPr>
          <w:rFonts w:ascii="微软雅黑" w:eastAsia="微软雅黑" w:hAnsi="微软雅黑" w:cs="微软雅黑"/>
          <w:color w:val="7030A0"/>
        </w:rPr>
      </w:pPr>
      <w:r>
        <w:rPr>
          <w:rFonts w:ascii="微软雅黑" w:eastAsia="微软雅黑" w:hAnsi="微软雅黑" w:cs="微软雅黑" w:hint="eastAsia"/>
        </w:rPr>
        <w:t>手动调整：通过操作炮倍选择列表进行手动调整炮倍率</w:t>
      </w:r>
    </w:p>
    <w:p w:rsidR="00FA7391" w:rsidRDefault="0071286D">
      <w:pPr>
        <w:pStyle w:val="aa"/>
        <w:numPr>
          <w:ilvl w:val="1"/>
          <w:numId w:val="10"/>
        </w:numPr>
        <w:ind w:firstLine="420"/>
        <w:rPr>
          <w:rFonts w:ascii="微软雅黑" w:eastAsia="微软雅黑" w:hAnsi="微软雅黑" w:cs="微软雅黑"/>
          <w:color w:val="7030A0"/>
        </w:rPr>
      </w:pPr>
      <w:r>
        <w:rPr>
          <w:rFonts w:ascii="微软雅黑" w:eastAsia="微软雅黑" w:hAnsi="微软雅黑" w:hint="eastAsia"/>
          <w:color w:val="7030A0"/>
          <w:szCs w:val="21"/>
        </w:rPr>
        <w:t>玩家点击“+”展开列表，再次点击“+”收取列表；列表展开期间点击开火区域或其他ui均收起列表；</w:t>
      </w:r>
      <w:r>
        <w:rPr>
          <w:rFonts w:ascii="微软雅黑" w:eastAsia="微软雅黑" w:hAnsi="微软雅黑" w:cs="微软雅黑"/>
          <w:color w:val="7030A0"/>
        </w:rPr>
        <w:t xml:space="preserve"> </w:t>
      </w:r>
    </w:p>
    <w:p w:rsidR="00FA7391" w:rsidRDefault="0071286D">
      <w:pPr>
        <w:pStyle w:val="aa"/>
        <w:numPr>
          <w:ilvl w:val="1"/>
          <w:numId w:val="10"/>
        </w:numPr>
        <w:ind w:firstLine="420"/>
        <w:rPr>
          <w:rFonts w:ascii="微软雅黑" w:eastAsia="微软雅黑" w:hAnsi="微软雅黑" w:cs="微软雅黑"/>
          <w:color w:val="7030A0"/>
        </w:rPr>
      </w:pPr>
      <w:r>
        <w:rPr>
          <w:rFonts w:ascii="微软雅黑" w:eastAsia="微软雅黑" w:hAnsi="微软雅黑" w:cs="微软雅黑" w:hint="eastAsia"/>
          <w:color w:val="7030A0"/>
        </w:rPr>
        <w:t>列表展开动画为拉出和推回效果；“+”按钮和列表中的炮倍选择按钮点击时都有点击效果</w:t>
      </w:r>
    </w:p>
    <w:p w:rsidR="00FA7391" w:rsidRDefault="0071286D">
      <w:pPr>
        <w:pStyle w:val="aa"/>
        <w:numPr>
          <w:ilvl w:val="1"/>
          <w:numId w:val="10"/>
        </w:numPr>
        <w:ind w:firstLine="420"/>
        <w:rPr>
          <w:rFonts w:ascii="微软雅黑" w:eastAsia="微软雅黑" w:hAnsi="微软雅黑" w:cs="微软雅黑"/>
          <w:color w:val="FF0000"/>
        </w:rPr>
      </w:pPr>
      <w:r>
        <w:rPr>
          <w:rFonts w:ascii="微软雅黑" w:eastAsia="微软雅黑" w:hAnsi="微软雅黑" w:cs="微软雅黑" w:hint="eastAsia"/>
          <w:color w:val="FF0000"/>
        </w:rPr>
        <w:t>列表中包含炮倍选择包含</w:t>
      </w:r>
      <w:r>
        <w:rPr>
          <w:rFonts w:ascii="微软雅黑" w:eastAsia="微软雅黑" w:hAnsi="微软雅黑" w:cs="微软雅黑" w:hint="eastAsia"/>
          <w:color w:val="7030A0"/>
        </w:rPr>
        <w:t>已解锁，使用中，待解锁3种状态</w:t>
      </w:r>
      <w:r>
        <w:rPr>
          <w:rFonts w:ascii="微软雅黑" w:eastAsia="微软雅黑" w:hAnsi="微软雅黑" w:cs="微软雅黑" w:hint="eastAsia"/>
          <w:color w:val="FF0000"/>
        </w:rPr>
        <w:t>；</w:t>
      </w:r>
    </w:p>
    <w:p w:rsidR="00FA7391" w:rsidRDefault="0071286D">
      <w:pPr>
        <w:pStyle w:val="aa"/>
        <w:numPr>
          <w:ilvl w:val="0"/>
          <w:numId w:val="11"/>
        </w:numPr>
        <w:tabs>
          <w:tab w:val="left" w:pos="840"/>
        </w:tabs>
        <w:ind w:firstLineChars="0"/>
        <w:rPr>
          <w:rFonts w:ascii="微软雅黑" w:eastAsia="微软雅黑" w:hAnsi="微软雅黑" w:cs="微软雅黑"/>
          <w:b/>
          <w:color w:val="7030A0"/>
        </w:rPr>
      </w:pPr>
      <w:r>
        <w:rPr>
          <w:rFonts w:ascii="微软雅黑" w:eastAsia="微软雅黑" w:hAnsi="微软雅黑" w:cs="微软雅黑" w:hint="eastAsia"/>
          <w:b/>
          <w:color w:val="7030A0"/>
        </w:rPr>
        <w:t>调整炮倍率规则：</w:t>
      </w:r>
    </w:p>
    <w:p w:rsidR="00FA7391" w:rsidRDefault="0071286D">
      <w:pPr>
        <w:pStyle w:val="aa"/>
        <w:numPr>
          <w:ilvl w:val="0"/>
          <w:numId w:val="12"/>
        </w:numPr>
        <w:tabs>
          <w:tab w:val="left" w:pos="840"/>
        </w:tabs>
        <w:ind w:firstLineChars="0"/>
        <w:rPr>
          <w:rFonts w:ascii="微软雅黑" w:eastAsia="微软雅黑" w:hAnsi="微软雅黑" w:cs="微软雅黑"/>
          <w:color w:val="FF0000"/>
        </w:rPr>
      </w:pPr>
      <w:r>
        <w:rPr>
          <w:rFonts w:ascii="微软雅黑" w:eastAsia="微软雅黑" w:hAnsi="微软雅黑" w:cs="微软雅黑" w:hint="eastAsia"/>
          <w:color w:val="FF0000"/>
        </w:rPr>
        <w:t>点击已解锁的炮倍率，列表收回，然后播放炮倍率切换动画同时调整炮倍率</w:t>
      </w:r>
    </w:p>
    <w:p w:rsidR="00FA7391" w:rsidRDefault="0071286D">
      <w:pPr>
        <w:pStyle w:val="aa"/>
        <w:numPr>
          <w:ilvl w:val="0"/>
          <w:numId w:val="12"/>
        </w:numPr>
        <w:tabs>
          <w:tab w:val="left" w:pos="840"/>
        </w:tabs>
        <w:ind w:firstLineChars="0"/>
        <w:rPr>
          <w:rFonts w:ascii="微软雅黑" w:eastAsia="微软雅黑" w:hAnsi="微软雅黑" w:cs="微软雅黑"/>
          <w:color w:val="FF0000"/>
        </w:rPr>
      </w:pPr>
      <w:r>
        <w:rPr>
          <w:rFonts w:ascii="微软雅黑" w:eastAsia="微软雅黑" w:hAnsi="微软雅黑" w:cs="微软雅黑" w:hint="eastAsia"/>
          <w:color w:val="FF0000"/>
        </w:rPr>
        <w:t>点击使用中的炮倍率，列表没反应</w:t>
      </w:r>
    </w:p>
    <w:p w:rsidR="00FA7391" w:rsidRDefault="0071286D">
      <w:pPr>
        <w:pStyle w:val="aa"/>
        <w:numPr>
          <w:ilvl w:val="0"/>
          <w:numId w:val="12"/>
        </w:numPr>
        <w:tabs>
          <w:tab w:val="left" w:pos="840"/>
        </w:tabs>
        <w:ind w:firstLineChars="0"/>
        <w:rPr>
          <w:rFonts w:ascii="微软雅黑" w:eastAsia="微软雅黑" w:hAnsi="微软雅黑" w:cs="微软雅黑"/>
          <w:color w:val="FF0000"/>
        </w:rPr>
      </w:pPr>
      <w:r>
        <w:rPr>
          <w:rFonts w:ascii="微软雅黑" w:eastAsia="微软雅黑" w:hAnsi="微软雅黑" w:cs="微软雅黑" w:hint="eastAsia"/>
          <w:color w:val="FF0000"/>
        </w:rPr>
        <w:t>点击任意待解锁的炮倍率，按照</w:t>
      </w:r>
      <w:hyperlink w:anchor="_手动炮解锁的规则" w:history="1">
        <w:r>
          <w:rPr>
            <w:rStyle w:val="a9"/>
            <w:rFonts w:ascii="微软雅黑" w:eastAsia="微软雅黑" w:hAnsi="微软雅黑" w:cs="微软雅黑" w:hint="eastAsia"/>
          </w:rPr>
          <w:t>手动炮解锁的规则</w:t>
        </w:r>
      </w:hyperlink>
      <w:r>
        <w:rPr>
          <w:rFonts w:ascii="微软雅黑" w:eastAsia="微软雅黑" w:hAnsi="微软雅黑" w:cs="微软雅黑" w:hint="eastAsia"/>
          <w:color w:val="FF0000"/>
        </w:rPr>
        <w:t>解锁炮倍率。</w:t>
      </w:r>
    </w:p>
    <w:p w:rsidR="00FA7391" w:rsidRDefault="0071286D">
      <w:r>
        <w:rPr>
          <w:noProof/>
        </w:rPr>
        <w:lastRenderedPageBreak/>
        <w:drawing>
          <wp:inline distT="0" distB="0" distL="0" distR="0">
            <wp:extent cx="5274310" cy="298704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987040"/>
                    </a:xfrm>
                    <a:prstGeom prst="rect">
                      <a:avLst/>
                    </a:prstGeom>
                  </pic:spPr>
                </pic:pic>
              </a:graphicData>
            </a:graphic>
          </wp:inline>
        </w:drawing>
      </w:r>
    </w:p>
    <w:p w:rsidR="00FA7391" w:rsidRDefault="0071286D">
      <w:pPr>
        <w:pStyle w:val="aa"/>
        <w:ind w:left="420" w:firstLineChars="1300" w:firstLine="2730"/>
      </w:pPr>
      <w:r>
        <w:rPr>
          <w:rFonts w:hint="eastAsia"/>
        </w:rPr>
        <w:t>（炮倍率选择列表</w:t>
      </w:r>
      <w:r>
        <w:rPr>
          <w:rFonts w:hint="eastAsia"/>
        </w:rPr>
        <w:t>1</w:t>
      </w:r>
      <w:r>
        <w:rPr>
          <w:rFonts w:hint="eastAsia"/>
        </w:rPr>
        <w:t>）</w:t>
      </w:r>
    </w:p>
    <w:p w:rsidR="00FA7391" w:rsidRDefault="0071286D">
      <w:pPr>
        <w:tabs>
          <w:tab w:val="left" w:pos="840"/>
        </w:tabs>
        <w:ind w:firstLineChars="100" w:firstLine="210"/>
        <w:rPr>
          <w:rFonts w:ascii="微软雅黑" w:eastAsia="微软雅黑" w:hAnsi="微软雅黑" w:cs="微软雅黑"/>
          <w:b/>
          <w:color w:val="7030A0"/>
        </w:rPr>
      </w:pPr>
      <w:r>
        <w:rPr>
          <w:rFonts w:ascii="微软雅黑" w:eastAsia="微软雅黑" w:hAnsi="微软雅黑" w:cs="微软雅黑" w:hint="eastAsia"/>
          <w:b/>
          <w:color w:val="7030A0"/>
        </w:rPr>
        <w:t>列表展示相关规则：</w:t>
      </w:r>
    </w:p>
    <w:p w:rsidR="00FA7391" w:rsidRDefault="0071286D">
      <w:pPr>
        <w:pStyle w:val="aa"/>
        <w:numPr>
          <w:ilvl w:val="1"/>
          <w:numId w:val="10"/>
        </w:numPr>
        <w:ind w:firstLine="420"/>
        <w:rPr>
          <w:rFonts w:ascii="微软雅黑" w:eastAsia="微软雅黑" w:hAnsi="微软雅黑" w:cs="微软雅黑"/>
          <w:color w:val="FF0000"/>
        </w:rPr>
      </w:pPr>
      <w:r>
        <w:rPr>
          <w:rFonts w:ascii="微软雅黑" w:eastAsia="微软雅黑" w:hAnsi="微软雅黑" w:cs="微软雅黑" w:hint="eastAsia"/>
          <w:color w:val="FF0000"/>
        </w:rPr>
        <w:t>定义房间内炮倍率档位概念，从房间限制最小开始向上数包含的炮倍率，分别定义第1档炮倍率，第2档炮倍率，</w:t>
      </w:r>
      <w:r>
        <w:rPr>
          <w:rFonts w:ascii="微软雅黑" w:eastAsia="微软雅黑" w:hAnsi="微软雅黑" w:cs="微软雅黑"/>
          <w:color w:val="FF0000"/>
        </w:rPr>
        <w:t>…..</w:t>
      </w:r>
      <w:r>
        <w:rPr>
          <w:rFonts w:ascii="微软雅黑" w:eastAsia="微软雅黑" w:hAnsi="微软雅黑" w:cs="微软雅黑" w:hint="eastAsia"/>
          <w:color w:val="FF0000"/>
        </w:rPr>
        <w:t xml:space="preserve"> 第</w:t>
      </w:r>
      <w:r>
        <w:rPr>
          <w:rFonts w:ascii="微软雅黑" w:eastAsia="微软雅黑" w:hAnsi="微软雅黑" w:cs="微软雅黑"/>
          <w:color w:val="FF0000"/>
        </w:rPr>
        <w:t>N</w:t>
      </w:r>
      <w:r>
        <w:rPr>
          <w:rFonts w:ascii="微软雅黑" w:eastAsia="微软雅黑" w:hAnsi="微软雅黑" w:cs="微软雅黑" w:hint="eastAsia"/>
          <w:color w:val="FF0000"/>
        </w:rPr>
        <w:t>档炮倍率</w:t>
      </w:r>
    </w:p>
    <w:p w:rsidR="00FA7391" w:rsidRDefault="0071286D">
      <w:pPr>
        <w:pStyle w:val="aa"/>
        <w:numPr>
          <w:ilvl w:val="1"/>
          <w:numId w:val="10"/>
        </w:numPr>
        <w:ind w:firstLine="420"/>
        <w:rPr>
          <w:rFonts w:ascii="微软雅黑" w:eastAsia="微软雅黑" w:hAnsi="微软雅黑" w:cs="微软雅黑"/>
          <w:color w:val="FF0000"/>
        </w:rPr>
      </w:pPr>
      <w:r>
        <w:rPr>
          <w:rFonts w:ascii="微软雅黑" w:eastAsia="微软雅黑" w:hAnsi="微软雅黑" w:cs="微软雅黑" w:hint="eastAsia"/>
          <w:color w:val="FF0000"/>
        </w:rPr>
        <w:t>倍选择列表可以滑动（上下滑动到边缘后有回弹效果，参考背包界面回弹效果），滑动区域显示5个</w:t>
      </w:r>
      <w:r w:rsidRPr="00E67B46">
        <w:rPr>
          <w:rFonts w:ascii="微软雅黑" w:eastAsia="微软雅黑" w:hAnsi="微软雅黑" w:cs="微软雅黑" w:hint="eastAsia"/>
          <w:strike/>
          <w:color w:val="7030A0"/>
        </w:rPr>
        <w:t>半的</w:t>
      </w:r>
      <w:r>
        <w:rPr>
          <w:rFonts w:ascii="微软雅黑" w:eastAsia="微软雅黑" w:hAnsi="微软雅黑" w:cs="微软雅黑" w:hint="eastAsia"/>
          <w:color w:val="FF0000"/>
        </w:rPr>
        <w:t>炮倍率档位（显示的半个区域也可以点击），</w:t>
      </w:r>
    </w:p>
    <w:p w:rsidR="00FA7391" w:rsidRDefault="0071286D">
      <w:pPr>
        <w:pStyle w:val="aa"/>
        <w:numPr>
          <w:ilvl w:val="1"/>
          <w:numId w:val="10"/>
        </w:numPr>
        <w:ind w:firstLine="420"/>
        <w:rPr>
          <w:rFonts w:ascii="微软雅黑" w:eastAsia="微软雅黑" w:hAnsi="微软雅黑" w:cs="微软雅黑"/>
          <w:color w:val="FF0000"/>
        </w:rPr>
      </w:pPr>
      <w:r>
        <w:rPr>
          <w:rFonts w:ascii="微软雅黑" w:eastAsia="微软雅黑" w:hAnsi="微软雅黑" w:cs="微软雅黑" w:hint="eastAsia"/>
          <w:color w:val="FF0000"/>
        </w:rPr>
        <w:t>列表展示规则：当玩家未解锁到第</w:t>
      </w:r>
      <w:r>
        <w:rPr>
          <w:rFonts w:ascii="微软雅黑" w:eastAsia="微软雅黑" w:hAnsi="微软雅黑" w:cs="微软雅黑"/>
          <w:color w:val="FF0000"/>
        </w:rPr>
        <w:t>4</w:t>
      </w:r>
      <w:r>
        <w:rPr>
          <w:rFonts w:ascii="微软雅黑" w:eastAsia="微软雅黑" w:hAnsi="微软雅黑" w:cs="微软雅黑" w:hint="eastAsia"/>
          <w:color w:val="FF0000"/>
        </w:rPr>
        <w:t>档时会展示多个待解锁档位填充炮倍选择列表，此时滑动区域为第1档到第6档；当玩家解锁第4档位后只展示1个待解锁档位，此时滑动区域为第1档到展示的待解锁档位（如果玩家全部解锁，滑动区域位第1档到最高档）</w:t>
      </w:r>
    </w:p>
    <w:p w:rsidR="00FA7391" w:rsidRDefault="0071286D">
      <w:pPr>
        <w:pStyle w:val="aa"/>
        <w:numPr>
          <w:ilvl w:val="0"/>
          <w:numId w:val="10"/>
        </w:numPr>
        <w:tabs>
          <w:tab w:val="left" w:pos="1260"/>
        </w:tabs>
        <w:ind w:firstLineChars="0"/>
        <w:rPr>
          <w:rFonts w:ascii="微软雅黑" w:eastAsia="微软雅黑" w:hAnsi="微软雅黑" w:cs="微软雅黑"/>
          <w:color w:val="7030A0"/>
        </w:rPr>
      </w:pPr>
      <w:r>
        <w:rPr>
          <w:rFonts w:ascii="微软雅黑" w:eastAsia="微软雅黑" w:hAnsi="微软雅黑" w:cs="微软雅黑" w:hint="eastAsia"/>
          <w:color w:val="7030A0"/>
        </w:rPr>
        <w:t>玩家使用第N档炮倍率与炮倍展示位置关系</w:t>
      </w:r>
    </w:p>
    <w:p w:rsidR="00FA7391" w:rsidRDefault="0071286D">
      <w:pPr>
        <w:pStyle w:val="aa"/>
        <w:numPr>
          <w:ilvl w:val="0"/>
          <w:numId w:val="11"/>
        </w:numPr>
        <w:tabs>
          <w:tab w:val="left" w:pos="840"/>
        </w:tabs>
        <w:ind w:firstLineChars="0"/>
        <w:rPr>
          <w:rFonts w:ascii="微软雅黑" w:eastAsia="微软雅黑" w:hAnsi="微软雅黑" w:cs="微软雅黑"/>
          <w:color w:val="FF0000"/>
        </w:rPr>
      </w:pPr>
      <w:r>
        <w:rPr>
          <w:rFonts w:ascii="微软雅黑" w:eastAsia="微软雅黑" w:hAnsi="微软雅黑" w:cs="微软雅黑" w:hint="eastAsia"/>
          <w:color w:val="FF0000"/>
        </w:rPr>
        <w:t>N=1时，展示效果如下(</w:t>
      </w:r>
      <w:r>
        <w:rPr>
          <w:rFonts w:hint="eastAsia"/>
        </w:rPr>
        <w:t>五个半效果参考，半个档位在最上面</w:t>
      </w:r>
      <w:r>
        <w:rPr>
          <w:rFonts w:ascii="微软雅黑" w:eastAsia="微软雅黑" w:hAnsi="微软雅黑" w:cs="微软雅黑" w:hint="eastAsia"/>
          <w:color w:val="FF0000"/>
        </w:rPr>
        <w:t>)：</w:t>
      </w:r>
    </w:p>
    <w:p w:rsidR="00FA7391" w:rsidRDefault="0071286D">
      <w:pPr>
        <w:pStyle w:val="aa"/>
        <w:tabs>
          <w:tab w:val="left" w:pos="840"/>
        </w:tabs>
        <w:ind w:left="1260" w:firstLineChars="0" w:firstLine="0"/>
      </w:pPr>
      <w:r>
        <w:lastRenderedPageBreak/>
        <w:t xml:space="preserve"> </w:t>
      </w:r>
      <w:r>
        <w:rPr>
          <w:noProof/>
        </w:rPr>
        <w:drawing>
          <wp:inline distT="0" distB="0" distL="0" distR="0">
            <wp:extent cx="1508760" cy="15176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1533129" cy="1542711"/>
                    </a:xfrm>
                    <a:prstGeom prst="rect">
                      <a:avLst/>
                    </a:prstGeom>
                  </pic:spPr>
                </pic:pic>
              </a:graphicData>
            </a:graphic>
          </wp:inline>
        </w:drawing>
      </w:r>
    </w:p>
    <w:p w:rsidR="00FA7391" w:rsidRDefault="0071286D">
      <w:pPr>
        <w:pStyle w:val="aa"/>
        <w:numPr>
          <w:ilvl w:val="0"/>
          <w:numId w:val="11"/>
        </w:numPr>
        <w:tabs>
          <w:tab w:val="left" w:pos="840"/>
        </w:tabs>
        <w:ind w:firstLineChars="0"/>
        <w:rPr>
          <w:rFonts w:ascii="微软雅黑" w:eastAsia="微软雅黑" w:hAnsi="微软雅黑" w:cs="微软雅黑"/>
          <w:color w:val="FF0000"/>
        </w:rPr>
      </w:pPr>
      <w:r>
        <w:rPr>
          <w:rFonts w:ascii="微软雅黑" w:eastAsia="微软雅黑" w:hAnsi="微软雅黑" w:cs="微软雅黑" w:hint="eastAsia"/>
          <w:color w:val="FF0000"/>
        </w:rPr>
        <w:t>N&gt;=2时，展示效果如下(</w:t>
      </w:r>
      <w:r>
        <w:rPr>
          <w:rFonts w:hint="eastAsia"/>
        </w:rPr>
        <w:t>五个半效果参考，半个档位在最下面</w:t>
      </w:r>
      <w:r>
        <w:rPr>
          <w:rFonts w:ascii="微软雅黑" w:eastAsia="微软雅黑" w:hAnsi="微软雅黑" w:cs="微软雅黑" w:hint="eastAsia"/>
          <w:color w:val="FF0000"/>
        </w:rPr>
        <w:t>)：</w:t>
      </w:r>
    </w:p>
    <w:p w:rsidR="00FA7391" w:rsidRDefault="0071286D">
      <w:pPr>
        <w:pStyle w:val="aa"/>
        <w:tabs>
          <w:tab w:val="left" w:pos="1260"/>
        </w:tabs>
        <w:ind w:left="1260" w:firstLineChars="0" w:firstLine="0"/>
        <w:rPr>
          <w:rFonts w:ascii="微软雅黑" w:eastAsia="微软雅黑" w:hAnsi="微软雅黑" w:cs="微软雅黑"/>
          <w:color w:val="7030A0"/>
        </w:rPr>
      </w:pPr>
      <w:r>
        <w:rPr>
          <w:rFonts w:ascii="微软雅黑" w:eastAsia="微软雅黑" w:hAnsi="微软雅黑" w:cs="微软雅黑" w:hint="eastAsia"/>
          <w:color w:val="7030A0"/>
        </w:rPr>
        <w:t>如图，定义了档位展示的6个位置（6、5、4、3、2、1，其中1为展示半个效果）</w:t>
      </w:r>
    </w:p>
    <w:p w:rsidR="00FA7391" w:rsidRDefault="0071286D">
      <w:pPr>
        <w:pStyle w:val="aa"/>
        <w:tabs>
          <w:tab w:val="left" w:pos="1260"/>
        </w:tabs>
        <w:ind w:left="1260" w:firstLineChars="0" w:firstLine="0"/>
      </w:pPr>
      <w:r>
        <w:rPr>
          <w:noProof/>
        </w:rPr>
        <w:drawing>
          <wp:inline distT="0" distB="0" distL="0" distR="0">
            <wp:extent cx="3901440" cy="148653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3925153" cy="1496152"/>
                    </a:xfrm>
                    <a:prstGeom prst="rect">
                      <a:avLst/>
                    </a:prstGeom>
                  </pic:spPr>
                </pic:pic>
              </a:graphicData>
            </a:graphic>
          </wp:inline>
        </w:drawing>
      </w:r>
    </w:p>
    <w:p w:rsidR="00FA7391" w:rsidRDefault="0071286D">
      <w:pPr>
        <w:pStyle w:val="aa"/>
        <w:tabs>
          <w:tab w:val="left" w:pos="1260"/>
        </w:tabs>
        <w:ind w:left="1260"/>
      </w:pPr>
      <w:r>
        <w:rPr>
          <w:rFonts w:hint="eastAsia"/>
        </w:rPr>
        <w:t>（图</w:t>
      </w:r>
      <w:r>
        <w:rPr>
          <w:rFonts w:hint="eastAsia"/>
        </w:rPr>
        <w:t>a</w:t>
      </w:r>
      <w:r>
        <w:rPr>
          <w:rFonts w:hint="eastAsia"/>
        </w:rPr>
        <w:t>）</w:t>
      </w:r>
      <w:r>
        <w:rPr>
          <w:rFonts w:hint="eastAsia"/>
        </w:rPr>
        <w:t xml:space="preserve"> </w:t>
      </w:r>
      <w:r>
        <w:t xml:space="preserve">  </w:t>
      </w:r>
      <w:r>
        <w:rPr>
          <w:rFonts w:hint="eastAsia"/>
        </w:rPr>
        <w:t>（图</w:t>
      </w:r>
      <w:r>
        <w:rPr>
          <w:rFonts w:hint="eastAsia"/>
        </w:rPr>
        <w:t>b</w:t>
      </w:r>
      <w:r>
        <w:rPr>
          <w:rFonts w:hint="eastAsia"/>
        </w:rPr>
        <w:t>）</w:t>
      </w:r>
      <w:r>
        <w:rPr>
          <w:rFonts w:hint="eastAsia"/>
        </w:rPr>
        <w:t xml:space="preserve">   </w:t>
      </w:r>
      <w:r>
        <w:rPr>
          <w:rFonts w:hint="eastAsia"/>
        </w:rPr>
        <w:t>（图</w:t>
      </w:r>
      <w:r>
        <w:rPr>
          <w:rFonts w:hint="eastAsia"/>
        </w:rPr>
        <w:t>c</w:t>
      </w:r>
      <w:r>
        <w:rPr>
          <w:rFonts w:hint="eastAsia"/>
        </w:rPr>
        <w:t>）</w:t>
      </w:r>
      <w:r>
        <w:rPr>
          <w:rFonts w:hint="eastAsia"/>
        </w:rPr>
        <w:t xml:space="preserve">  </w:t>
      </w:r>
      <w:r>
        <w:t xml:space="preserve"> </w:t>
      </w:r>
      <w:r>
        <w:rPr>
          <w:rFonts w:hint="eastAsia"/>
        </w:rPr>
        <w:t>（图</w:t>
      </w:r>
      <w:r>
        <w:rPr>
          <w:rFonts w:hint="eastAsia"/>
        </w:rPr>
        <w:t>d</w:t>
      </w:r>
      <w:r>
        <w:rPr>
          <w:rFonts w:hint="eastAsia"/>
        </w:rPr>
        <w:t>）</w:t>
      </w:r>
      <w:r>
        <w:rPr>
          <w:rFonts w:hint="eastAsia"/>
        </w:rPr>
        <w:t xml:space="preserve">    </w:t>
      </w:r>
      <w:r>
        <w:rPr>
          <w:rFonts w:hint="eastAsia"/>
        </w:rPr>
        <w:t>（图</w:t>
      </w:r>
      <w:r>
        <w:rPr>
          <w:rFonts w:hint="eastAsia"/>
        </w:rPr>
        <w:t>e</w:t>
      </w:r>
      <w:r>
        <w:rPr>
          <w:rFonts w:hint="eastAsia"/>
        </w:rPr>
        <w:t>）</w:t>
      </w:r>
    </w:p>
    <w:p w:rsidR="00FA7391" w:rsidRDefault="0071286D">
      <w:pPr>
        <w:pStyle w:val="aa"/>
        <w:tabs>
          <w:tab w:val="left" w:pos="1260"/>
        </w:tabs>
        <w:ind w:left="1260" w:firstLineChars="0" w:firstLine="0"/>
        <w:rPr>
          <w:rFonts w:ascii="微软雅黑" w:eastAsia="微软雅黑" w:hAnsi="微软雅黑" w:cs="微软雅黑"/>
          <w:color w:val="7030A0"/>
        </w:rPr>
      </w:pPr>
      <w:r>
        <w:rPr>
          <w:rFonts w:ascii="微软雅黑" w:eastAsia="微软雅黑" w:hAnsi="微软雅黑" w:cs="微软雅黑" w:hint="eastAsia"/>
          <w:color w:val="7030A0"/>
        </w:rPr>
        <w:t>2&lt;=</w:t>
      </w:r>
      <w:r>
        <w:rPr>
          <w:rFonts w:ascii="微软雅黑" w:eastAsia="微软雅黑" w:hAnsi="微软雅黑" w:cs="微软雅黑"/>
          <w:color w:val="7030A0"/>
        </w:rPr>
        <w:t>N&lt;=4</w:t>
      </w:r>
      <w:r>
        <w:rPr>
          <w:rFonts w:ascii="微软雅黑" w:eastAsia="微软雅黑" w:hAnsi="微软雅黑" w:cs="微软雅黑" w:hint="eastAsia"/>
          <w:color w:val="7030A0"/>
        </w:rPr>
        <w:t>时，使用炮倍展示位置为N;</w:t>
      </w:r>
    </w:p>
    <w:p w:rsidR="00FA7391" w:rsidRDefault="0071286D">
      <w:pPr>
        <w:pStyle w:val="aa"/>
        <w:tabs>
          <w:tab w:val="left" w:pos="1260"/>
        </w:tabs>
        <w:ind w:left="1260" w:firstLineChars="0" w:firstLine="0"/>
        <w:rPr>
          <w:rFonts w:ascii="微软雅黑" w:eastAsia="微软雅黑" w:hAnsi="微软雅黑" w:cs="微软雅黑"/>
          <w:color w:val="7030A0"/>
        </w:rPr>
      </w:pPr>
      <w:r>
        <w:rPr>
          <w:rFonts w:ascii="微软雅黑" w:eastAsia="微软雅黑" w:hAnsi="微软雅黑" w:cs="微软雅黑"/>
          <w:color w:val="7030A0"/>
        </w:rPr>
        <w:t>4</w:t>
      </w:r>
      <w:r>
        <w:rPr>
          <w:rFonts w:ascii="微软雅黑" w:eastAsia="微软雅黑" w:hAnsi="微软雅黑" w:cs="微软雅黑" w:hint="eastAsia"/>
          <w:color w:val="7030A0"/>
        </w:rPr>
        <w:t>&lt;N&lt;最高档时，</w:t>
      </w:r>
    </w:p>
    <w:p w:rsidR="00FA7391" w:rsidRDefault="0071286D">
      <w:pPr>
        <w:pStyle w:val="aa"/>
        <w:tabs>
          <w:tab w:val="left" w:pos="1260"/>
        </w:tabs>
        <w:ind w:left="1260" w:firstLineChars="0" w:firstLine="0"/>
        <w:rPr>
          <w:rFonts w:ascii="微软雅黑" w:eastAsia="微软雅黑" w:hAnsi="微软雅黑" w:cs="微软雅黑"/>
          <w:color w:val="7030A0"/>
        </w:rPr>
      </w:pPr>
      <w:r>
        <w:rPr>
          <w:rFonts w:ascii="微软雅黑" w:eastAsia="微软雅黑" w:hAnsi="微软雅黑" w:cs="微软雅黑" w:hint="eastAsia"/>
          <w:color w:val="7030A0"/>
        </w:rPr>
        <w:t>若N+1档为未解锁状态则使用炮倍展示位置为5；</w:t>
      </w:r>
    </w:p>
    <w:p w:rsidR="00FA7391" w:rsidRDefault="0071286D">
      <w:pPr>
        <w:pStyle w:val="aa"/>
        <w:tabs>
          <w:tab w:val="left" w:pos="1260"/>
        </w:tabs>
        <w:ind w:left="1260" w:firstLineChars="0" w:firstLine="0"/>
        <w:rPr>
          <w:rFonts w:ascii="微软雅黑" w:eastAsia="微软雅黑" w:hAnsi="微软雅黑" w:cs="微软雅黑"/>
          <w:color w:val="7030A0"/>
        </w:rPr>
      </w:pPr>
      <w:r>
        <w:rPr>
          <w:rFonts w:ascii="微软雅黑" w:eastAsia="微软雅黑" w:hAnsi="微软雅黑" w:cs="微软雅黑" w:hint="eastAsia"/>
          <w:color w:val="7030A0"/>
        </w:rPr>
        <w:t>若N+1档为解锁状态下，</w:t>
      </w:r>
      <w:r>
        <w:rPr>
          <w:rFonts w:ascii="微软雅黑" w:eastAsia="微软雅黑" w:hAnsi="微软雅黑" w:cs="微软雅黑" w:hint="eastAsia"/>
          <w:b/>
          <w:color w:val="7030A0"/>
        </w:rPr>
        <w:t>N+1不是最高炮倍率档位</w:t>
      </w:r>
      <w:r>
        <w:rPr>
          <w:rFonts w:ascii="微软雅黑" w:eastAsia="微软雅黑" w:hAnsi="微软雅黑" w:cs="微软雅黑" w:hint="eastAsia"/>
          <w:color w:val="7030A0"/>
        </w:rPr>
        <w:t xml:space="preserve">时使用炮倍展示位置为4， </w:t>
      </w:r>
      <w:r>
        <w:rPr>
          <w:rFonts w:ascii="微软雅黑" w:eastAsia="微软雅黑" w:hAnsi="微软雅黑" w:cs="微软雅黑" w:hint="eastAsia"/>
          <w:b/>
          <w:color w:val="7030A0"/>
        </w:rPr>
        <w:t>N+1是最高炮倍率档位</w:t>
      </w:r>
      <w:r>
        <w:rPr>
          <w:rFonts w:ascii="微软雅黑" w:eastAsia="微软雅黑" w:hAnsi="微软雅黑" w:cs="微软雅黑" w:hint="eastAsia"/>
          <w:color w:val="7030A0"/>
        </w:rPr>
        <w:t>时使用炮倍展示位置为</w:t>
      </w:r>
      <w:r>
        <w:rPr>
          <w:rFonts w:ascii="微软雅黑" w:eastAsia="微软雅黑" w:hAnsi="微软雅黑" w:cs="微软雅黑"/>
          <w:color w:val="7030A0"/>
        </w:rPr>
        <w:t>5</w:t>
      </w:r>
      <w:r>
        <w:rPr>
          <w:rFonts w:ascii="微软雅黑" w:eastAsia="微软雅黑" w:hAnsi="微软雅黑" w:cs="微软雅黑" w:hint="eastAsia"/>
          <w:color w:val="7030A0"/>
        </w:rPr>
        <w:t>；</w:t>
      </w:r>
    </w:p>
    <w:p w:rsidR="00FA7391" w:rsidRDefault="0071286D">
      <w:pPr>
        <w:pStyle w:val="aa"/>
        <w:tabs>
          <w:tab w:val="left" w:pos="1260"/>
        </w:tabs>
        <w:ind w:left="1260" w:firstLineChars="0" w:firstLine="0"/>
        <w:rPr>
          <w:rFonts w:ascii="微软雅黑" w:eastAsia="微软雅黑" w:hAnsi="微软雅黑" w:cs="微软雅黑"/>
          <w:color w:val="7030A0"/>
        </w:rPr>
      </w:pPr>
      <w:r>
        <w:rPr>
          <w:rFonts w:ascii="微软雅黑" w:eastAsia="微软雅黑" w:hAnsi="微软雅黑" w:cs="微软雅黑" w:hint="eastAsia"/>
          <w:color w:val="7030A0"/>
        </w:rPr>
        <w:t>N=最高档时，使用炮倍展示位置为</w:t>
      </w:r>
      <w:r>
        <w:rPr>
          <w:rFonts w:ascii="微软雅黑" w:eastAsia="微软雅黑" w:hAnsi="微软雅黑" w:cs="微软雅黑"/>
          <w:color w:val="7030A0"/>
        </w:rPr>
        <w:t>6</w:t>
      </w:r>
      <w:r>
        <w:rPr>
          <w:rFonts w:ascii="微软雅黑" w:eastAsia="微软雅黑" w:hAnsi="微软雅黑" w:cs="微软雅黑" w:hint="eastAsia"/>
          <w:color w:val="7030A0"/>
        </w:rPr>
        <w:t>；</w:t>
      </w:r>
    </w:p>
    <w:p w:rsidR="00E6690B" w:rsidRPr="00082E83" w:rsidRDefault="00E6690B">
      <w:pPr>
        <w:pStyle w:val="aa"/>
        <w:tabs>
          <w:tab w:val="left" w:pos="1260"/>
        </w:tabs>
        <w:ind w:left="1260" w:firstLineChars="0" w:firstLine="0"/>
        <w:rPr>
          <w:rFonts w:ascii="微软雅黑" w:eastAsia="微软雅黑" w:hAnsi="微软雅黑" w:cs="微软雅黑" w:hint="eastAsia"/>
          <w:color w:val="FF0000"/>
        </w:rPr>
      </w:pPr>
      <w:bookmarkStart w:id="20" w:name="_GoBack"/>
      <w:r w:rsidRPr="00082E83">
        <w:rPr>
          <w:rFonts w:ascii="微软雅黑" w:eastAsia="微软雅黑" w:hAnsi="微软雅黑" w:cs="微软雅黑" w:hint="eastAsia"/>
          <w:color w:val="FF0000"/>
        </w:rPr>
        <w:t>若当前只有5档时，位置1的不展示</w:t>
      </w:r>
    </w:p>
    <w:bookmarkEnd w:id="20"/>
    <w:p w:rsidR="00FA7391" w:rsidRDefault="0071286D">
      <w:pPr>
        <w:tabs>
          <w:tab w:val="left" w:pos="1260"/>
        </w:tabs>
        <w:rPr>
          <w:rFonts w:ascii="微软雅黑" w:eastAsia="微软雅黑" w:hAnsi="微软雅黑" w:cs="微软雅黑"/>
          <w:color w:val="7030A0"/>
        </w:rPr>
      </w:pPr>
      <w:r>
        <w:rPr>
          <w:rFonts w:ascii="微软雅黑" w:eastAsia="微软雅黑" w:hAnsi="微软雅黑" w:cs="微软雅黑" w:hint="eastAsia"/>
          <w:color w:val="7030A0"/>
        </w:rPr>
        <w:t>特殊情况：当炮倍选择列表展开时，炮解锁状态更新，列表立即刷新</w:t>
      </w:r>
    </w:p>
    <w:p w:rsidR="00FA7391" w:rsidRDefault="0071286D">
      <w:pPr>
        <w:pStyle w:val="3"/>
        <w:numPr>
          <w:ilvl w:val="2"/>
          <w:numId w:val="1"/>
        </w:numPr>
        <w:spacing w:before="120" w:after="120"/>
        <w:rPr>
          <w:rFonts w:ascii="微软雅黑" w:eastAsia="微软雅黑" w:hAnsi="微软雅黑" w:cs="微软雅黑"/>
          <w:sz w:val="28"/>
          <w:szCs w:val="28"/>
        </w:rPr>
      </w:pPr>
      <w:bookmarkStart w:id="21" w:name="_2.3.1、自动调整炮倍率"/>
      <w:bookmarkStart w:id="22" w:name="_Toc514420703"/>
      <w:bookmarkStart w:id="23" w:name="_Toc515463008"/>
      <w:bookmarkEnd w:id="21"/>
      <w:r>
        <w:rPr>
          <w:rFonts w:ascii="微软雅黑" w:eastAsia="微软雅黑" w:hAnsi="微软雅黑" w:cs="微软雅黑" w:hint="eastAsia"/>
          <w:sz w:val="28"/>
          <w:szCs w:val="28"/>
        </w:rPr>
        <w:t>自动调整炮倍率</w:t>
      </w:r>
      <w:bookmarkEnd w:id="22"/>
      <w:bookmarkEnd w:id="23"/>
    </w:p>
    <w:p w:rsidR="00FA7391" w:rsidRPr="001F5534" w:rsidRDefault="0071286D">
      <w:pPr>
        <w:pStyle w:val="aa"/>
        <w:numPr>
          <w:ilvl w:val="0"/>
          <w:numId w:val="13"/>
        </w:numPr>
        <w:ind w:firstLineChars="0"/>
        <w:rPr>
          <w:rFonts w:ascii="微软雅黑" w:eastAsia="微软雅黑" w:hAnsi="微软雅黑" w:cs="微软雅黑"/>
          <w:strike/>
          <w:color w:val="000000" w:themeColor="text1"/>
        </w:rPr>
      </w:pPr>
      <w:r w:rsidRPr="001F5534">
        <w:rPr>
          <w:rFonts w:ascii="微软雅黑" w:eastAsia="微软雅黑" w:hAnsi="微软雅黑" w:cs="微软雅黑" w:hint="eastAsia"/>
          <w:b/>
          <w:strike/>
        </w:rPr>
        <w:t>自动调整炮倍率出现条件：</w:t>
      </w:r>
      <w:r w:rsidRPr="001F5534">
        <w:rPr>
          <w:rFonts w:ascii="微软雅黑" w:eastAsia="微软雅黑" w:hAnsi="微软雅黑" w:cs="微软雅黑" w:hint="eastAsia"/>
          <w:b/>
          <w:strike/>
          <w:color w:val="000000" w:themeColor="text1"/>
        </w:rPr>
        <w:t>金币栏金币数量</w:t>
      </w:r>
      <w:r w:rsidRPr="001F5534">
        <w:rPr>
          <w:rFonts w:ascii="微软雅黑" w:eastAsia="微软雅黑" w:hAnsi="微软雅黑" w:cs="微软雅黑" w:hint="eastAsia"/>
          <w:strike/>
          <w:color w:val="000000" w:themeColor="text1"/>
        </w:rPr>
        <w:t>＞0且</w:t>
      </w:r>
      <w:r w:rsidRPr="001F5534">
        <w:rPr>
          <w:rFonts w:ascii="微软雅黑" w:eastAsia="微软雅黑" w:hAnsi="微软雅黑" w:cs="微软雅黑" w:hint="eastAsia"/>
          <w:b/>
          <w:strike/>
          <w:color w:val="000000" w:themeColor="text1"/>
        </w:rPr>
        <w:t>金币栏金币数量</w:t>
      </w:r>
      <w:r w:rsidRPr="001F5534">
        <w:rPr>
          <w:rFonts w:ascii="微软雅黑" w:eastAsia="微软雅黑" w:hAnsi="微软雅黑" w:cs="微软雅黑" w:hint="eastAsia"/>
          <w:strike/>
          <w:color w:val="000000" w:themeColor="text1"/>
        </w:rPr>
        <w:t>&lt;</w:t>
      </w:r>
      <w:r w:rsidRPr="001F5534">
        <w:rPr>
          <w:rFonts w:ascii="微软雅黑" w:eastAsia="微软雅黑" w:hAnsi="微软雅黑" w:cs="微软雅黑" w:hint="eastAsia"/>
          <w:b/>
          <w:strike/>
          <w:color w:val="000000" w:themeColor="text1"/>
        </w:rPr>
        <w:t>当前的炮倍率数</w:t>
      </w:r>
      <w:r w:rsidRPr="001F5534">
        <w:rPr>
          <w:rFonts w:ascii="微软雅黑" w:eastAsia="微软雅黑" w:hAnsi="微软雅黑" w:cs="微软雅黑" w:hint="eastAsia"/>
          <w:strike/>
          <w:color w:val="000000" w:themeColor="text1"/>
        </w:rPr>
        <w:t>值</w:t>
      </w:r>
    </w:p>
    <w:p w:rsidR="00FA7391" w:rsidRPr="001F5534" w:rsidRDefault="0071286D">
      <w:pPr>
        <w:pStyle w:val="aa"/>
        <w:numPr>
          <w:ilvl w:val="0"/>
          <w:numId w:val="14"/>
        </w:numPr>
        <w:ind w:firstLineChars="0"/>
        <w:rPr>
          <w:rFonts w:ascii="微软雅黑" w:eastAsia="微软雅黑" w:hAnsi="微软雅黑" w:cs="微软雅黑"/>
          <w:strike/>
        </w:rPr>
      </w:pPr>
      <w:r w:rsidRPr="001F5534">
        <w:rPr>
          <w:rFonts w:ascii="微软雅黑" w:eastAsia="微软雅黑" w:hAnsi="微软雅黑" w:cs="微软雅黑" w:hint="eastAsia"/>
          <w:strike/>
        </w:rPr>
        <w:lastRenderedPageBreak/>
        <w:t>满足上述判断结果后,在炮口附近出现提示“金币不足，自动调整炮倍率”；</w:t>
      </w:r>
    </w:p>
    <w:p w:rsidR="00FA7391" w:rsidRPr="001F5534" w:rsidRDefault="0071286D">
      <w:pPr>
        <w:pStyle w:val="aa"/>
        <w:ind w:left="780" w:firstLineChars="0" w:firstLine="0"/>
        <w:rPr>
          <w:rFonts w:ascii="微软雅黑" w:eastAsia="微软雅黑" w:hAnsi="微软雅黑" w:cs="微软雅黑"/>
          <w:strike/>
          <w:color w:val="000000" w:themeColor="text1"/>
        </w:rPr>
      </w:pPr>
      <w:r w:rsidRPr="001F5534">
        <w:rPr>
          <w:rFonts w:ascii="微软雅黑" w:eastAsia="微软雅黑" w:hAnsi="微软雅黑" w:cs="微软雅黑" w:hint="eastAsia"/>
          <w:b/>
          <w:strike/>
        </w:rPr>
        <w:t>情况1、</w:t>
      </w:r>
      <w:r w:rsidRPr="001F5534">
        <w:rPr>
          <w:rFonts w:ascii="微软雅黑" w:eastAsia="微软雅黑" w:hAnsi="微软雅黑" w:cs="微软雅黑" w:hint="eastAsia"/>
          <w:strike/>
        </w:rPr>
        <w:t>如果场内存在玩家子弹或者有</w:t>
      </w:r>
      <w:r w:rsidRPr="001F5534">
        <w:rPr>
          <w:rFonts w:ascii="微软雅黑" w:eastAsia="微软雅黑" w:hAnsi="微软雅黑" w:cs="微软雅黑" w:hint="eastAsia"/>
          <w:strike/>
          <w:color w:val="000000" w:themeColor="text1"/>
        </w:rPr>
        <w:t>金币飞入金币栏的动画，此时在炮口上方出现提示“金币不足，自动调整炮倍率”，开始</w:t>
      </w:r>
      <w:r w:rsidRPr="001F5534">
        <w:rPr>
          <w:rFonts w:ascii="微软雅黑" w:eastAsia="微软雅黑" w:hAnsi="微软雅黑" w:cs="微软雅黑" w:hint="eastAsia"/>
          <w:strike/>
        </w:rPr>
        <w:t>播放</w:t>
      </w:r>
      <w:hyperlink w:anchor="自动换炮倒计时动画" w:history="1">
        <w:r w:rsidRPr="001F5534">
          <w:rPr>
            <w:rStyle w:val="a9"/>
            <w:rFonts w:ascii="微软雅黑" w:eastAsia="微软雅黑" w:hAnsi="微软雅黑" w:cs="微软雅黑" w:hint="eastAsia"/>
            <w:strike/>
          </w:rPr>
          <w:t>倒计时动画</w:t>
        </w:r>
      </w:hyperlink>
      <w:r w:rsidRPr="001F5534">
        <w:rPr>
          <w:rFonts w:ascii="微软雅黑" w:eastAsia="微软雅黑" w:hAnsi="微软雅黑" w:cs="微软雅黑" w:hint="eastAsia"/>
          <w:strike/>
          <w:color w:val="000000" w:themeColor="text1"/>
        </w:rPr>
        <w:t>。</w:t>
      </w:r>
    </w:p>
    <w:p w:rsidR="00FA7391" w:rsidRPr="001F5534" w:rsidRDefault="0071286D">
      <w:pPr>
        <w:pStyle w:val="aa"/>
        <w:ind w:left="780" w:firstLineChars="0" w:firstLine="0"/>
        <w:rPr>
          <w:rFonts w:ascii="微软雅黑" w:eastAsia="微软雅黑" w:hAnsi="微软雅黑" w:cs="微软雅黑"/>
          <w:strike/>
        </w:rPr>
      </w:pPr>
      <w:r w:rsidRPr="001F5534">
        <w:rPr>
          <w:rFonts w:ascii="微软雅黑" w:eastAsia="微软雅黑" w:hAnsi="微软雅黑" w:cs="微软雅黑" w:hint="eastAsia"/>
          <w:strike/>
        </w:rPr>
        <w:t>读秒3、2、1倒计时结束后提示和倒计时动画消失</w:t>
      </w:r>
      <w:r w:rsidRPr="001F5534">
        <w:rPr>
          <w:rFonts w:ascii="微软雅黑" w:eastAsia="微软雅黑" w:hAnsi="微软雅黑" w:cs="微软雅黑" w:hint="eastAsia"/>
          <w:strike/>
          <w:color w:val="000000" w:themeColor="text1"/>
        </w:rPr>
        <w:t>，然后播放</w:t>
      </w:r>
      <w:hyperlink w:anchor="_3.3、炮倍率调整动画" w:history="1">
        <w:r w:rsidRPr="001F5534">
          <w:rPr>
            <w:rStyle w:val="a9"/>
            <w:rFonts w:ascii="微软雅黑" w:eastAsia="微软雅黑" w:hAnsi="微软雅黑" w:cs="微软雅黑" w:hint="eastAsia"/>
            <w:strike/>
          </w:rPr>
          <w:t>炮倍率调整动画</w:t>
        </w:r>
      </w:hyperlink>
      <w:r w:rsidRPr="001F5534">
        <w:rPr>
          <w:rFonts w:ascii="微软雅黑" w:eastAsia="微软雅黑" w:hAnsi="微软雅黑" w:cs="微软雅黑" w:hint="eastAsia"/>
          <w:strike/>
        </w:rPr>
        <w:t>同时客户端开始自动调整炮倍率</w:t>
      </w:r>
    </w:p>
    <w:p w:rsidR="00FA7391" w:rsidRPr="001F5534" w:rsidRDefault="0071286D">
      <w:pPr>
        <w:pStyle w:val="aa"/>
        <w:ind w:left="780" w:firstLineChars="0" w:firstLine="0"/>
        <w:rPr>
          <w:rFonts w:ascii="微软雅黑" w:eastAsia="微软雅黑" w:hAnsi="微软雅黑" w:cs="微软雅黑"/>
          <w:strike/>
        </w:rPr>
      </w:pPr>
      <w:r w:rsidRPr="001F5534">
        <w:rPr>
          <w:rFonts w:ascii="微软雅黑" w:eastAsia="微软雅黑" w:hAnsi="微软雅黑" w:cs="微软雅黑" w:hint="eastAsia"/>
          <w:strike/>
        </w:rPr>
        <w:t>如果倒计时期间子弹或者金币飞入动画消失，立即自动调整炮倍率。</w:t>
      </w:r>
    </w:p>
    <w:p w:rsidR="00FA7391" w:rsidRPr="001F5534" w:rsidRDefault="0071286D">
      <w:pPr>
        <w:ind w:firstLineChars="900" w:firstLine="1890"/>
        <w:rPr>
          <w:rFonts w:ascii="微软雅黑" w:eastAsia="微软雅黑" w:hAnsi="微软雅黑" w:cs="微软雅黑"/>
          <w:strike/>
        </w:rPr>
      </w:pPr>
      <w:r w:rsidRPr="001F5534">
        <w:rPr>
          <w:strike/>
          <w:noProof/>
        </w:rPr>
        <w:drawing>
          <wp:inline distT="0" distB="0" distL="114300" distR="114300">
            <wp:extent cx="2446020" cy="1478280"/>
            <wp:effectExtent l="0" t="0" r="762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a:stretch>
                      <a:fillRect/>
                    </a:stretch>
                  </pic:blipFill>
                  <pic:spPr>
                    <a:xfrm>
                      <a:off x="0" y="0"/>
                      <a:ext cx="2446020" cy="1478280"/>
                    </a:xfrm>
                    <a:prstGeom prst="rect">
                      <a:avLst/>
                    </a:prstGeom>
                    <a:noFill/>
                    <a:ln>
                      <a:noFill/>
                    </a:ln>
                  </pic:spPr>
                </pic:pic>
              </a:graphicData>
            </a:graphic>
          </wp:inline>
        </w:drawing>
      </w:r>
    </w:p>
    <w:p w:rsidR="00FA7391" w:rsidRPr="001F5534" w:rsidRDefault="0071286D">
      <w:pPr>
        <w:snapToGrid w:val="0"/>
        <w:ind w:firstLineChars="750" w:firstLine="1575"/>
        <w:rPr>
          <w:rFonts w:ascii="微软雅黑" w:eastAsia="微软雅黑" w:hAnsi="微软雅黑" w:cs="微软雅黑"/>
          <w:strike/>
        </w:rPr>
      </w:pPr>
      <w:r w:rsidRPr="001F5534">
        <w:rPr>
          <w:rFonts w:ascii="微软雅黑" w:eastAsia="微软雅黑" w:hAnsi="微软雅黑" w:cs="微软雅黑" w:hint="eastAsia"/>
          <w:strike/>
        </w:rPr>
        <w:t>（</w:t>
      </w:r>
      <w:bookmarkStart w:id="24" w:name="金币不足提示、倒计时提示和炮台相对位置"/>
      <w:r w:rsidRPr="001F5534">
        <w:rPr>
          <w:rFonts w:ascii="微软雅黑" w:eastAsia="微软雅黑" w:hAnsi="微软雅黑" w:cs="微软雅黑" w:hint="eastAsia"/>
          <w:strike/>
        </w:rPr>
        <w:t>金币不足提示、倒计时提示和炮台相对位置</w:t>
      </w:r>
      <w:bookmarkEnd w:id="24"/>
      <w:r w:rsidRPr="001F5534">
        <w:rPr>
          <w:rFonts w:ascii="微软雅黑" w:eastAsia="微软雅黑" w:hAnsi="微软雅黑" w:cs="微软雅黑" w:hint="eastAsia"/>
          <w:strike/>
        </w:rPr>
        <w:t>）</w:t>
      </w:r>
    </w:p>
    <w:p w:rsidR="00FA7391" w:rsidRPr="001F5534" w:rsidRDefault="0071286D">
      <w:pPr>
        <w:pStyle w:val="aa"/>
        <w:numPr>
          <w:ilvl w:val="0"/>
          <w:numId w:val="14"/>
        </w:numPr>
        <w:ind w:firstLineChars="0"/>
        <w:rPr>
          <w:rFonts w:ascii="微软雅黑" w:eastAsia="微软雅黑" w:hAnsi="微软雅黑" w:cs="微软雅黑"/>
          <w:strike/>
        </w:rPr>
      </w:pPr>
      <w:bookmarkStart w:id="25" w:name="自动调整炮倍率："/>
      <w:r w:rsidRPr="001F5534">
        <w:rPr>
          <w:rFonts w:ascii="微软雅黑" w:eastAsia="微软雅黑" w:hAnsi="微软雅黑" w:cs="微软雅黑" w:hint="eastAsia"/>
          <w:strike/>
        </w:rPr>
        <w:t xml:space="preserve">自动调整炮倍率： </w:t>
      </w:r>
    </w:p>
    <w:bookmarkEnd w:id="25"/>
    <w:p w:rsidR="00FA7391" w:rsidRPr="001F5534" w:rsidRDefault="0071286D">
      <w:pPr>
        <w:ind w:left="360" w:firstLineChars="200" w:firstLine="420"/>
        <w:rPr>
          <w:rFonts w:ascii="微软雅黑" w:eastAsia="微软雅黑" w:hAnsi="微软雅黑" w:cs="微软雅黑"/>
          <w:strike/>
          <w:color w:val="000000" w:themeColor="text1"/>
        </w:rPr>
      </w:pPr>
      <w:r w:rsidRPr="001F5534">
        <w:rPr>
          <w:rFonts w:ascii="微软雅黑" w:eastAsia="微软雅黑" w:hAnsi="微软雅黑" w:cs="微软雅黑" w:hint="eastAsia"/>
          <w:strike/>
        </w:rPr>
        <w:t>金币栏金币数量&lt;当前的炮倍率数值</w:t>
      </w:r>
      <w:r w:rsidRPr="001F5534">
        <w:rPr>
          <w:rFonts w:ascii="微软雅黑" w:eastAsia="微软雅黑" w:hAnsi="微软雅黑" w:cs="微软雅黑" w:hint="eastAsia"/>
          <w:strike/>
          <w:color w:val="000000" w:themeColor="text1"/>
        </w:rPr>
        <w:t>时，调整到当前金币能开火的最大档炮倍率；</w:t>
      </w:r>
    </w:p>
    <w:p w:rsidR="00FA7391" w:rsidRPr="001F5534" w:rsidRDefault="0071286D">
      <w:pPr>
        <w:ind w:firstLineChars="400" w:firstLine="840"/>
        <w:rPr>
          <w:rFonts w:ascii="微软雅黑" w:eastAsia="微软雅黑" w:hAnsi="微软雅黑" w:cs="微软雅黑"/>
          <w:strike/>
        </w:rPr>
      </w:pPr>
      <w:r w:rsidRPr="001F5534">
        <w:rPr>
          <w:rFonts w:ascii="微软雅黑" w:eastAsia="微软雅黑" w:hAnsi="微软雅黑" w:cs="微软雅黑" w:hint="eastAsia"/>
          <w:strike/>
        </w:rPr>
        <w:t>金币栏金币数量≥当前的炮倍率数值时，炮倍率变化如下：</w:t>
      </w:r>
    </w:p>
    <w:p w:rsidR="00FA7391" w:rsidRPr="001F5534" w:rsidRDefault="0071286D">
      <w:pPr>
        <w:ind w:leftChars="400" w:left="840"/>
        <w:rPr>
          <w:rFonts w:ascii="微软雅黑" w:eastAsia="微软雅黑" w:hAnsi="微软雅黑" w:cs="微软雅黑"/>
          <w:strike/>
          <w:color w:val="000000" w:themeColor="text1"/>
        </w:rPr>
      </w:pPr>
      <w:r w:rsidRPr="001F5534">
        <w:rPr>
          <w:rFonts w:ascii="微软雅黑" w:eastAsia="微软雅黑" w:hAnsi="微软雅黑" w:cs="微软雅黑" w:hint="eastAsia"/>
          <w:strike/>
          <w:color w:val="000000" w:themeColor="text1"/>
        </w:rPr>
        <w:t>情况1、</w:t>
      </w:r>
      <w:r w:rsidRPr="001F5534">
        <w:rPr>
          <w:rFonts w:ascii="微软雅黑" w:eastAsia="微软雅黑" w:hAnsi="微软雅黑" w:cs="微软雅黑" w:hint="eastAsia"/>
          <w:b/>
          <w:strike/>
          <w:color w:val="000000" w:themeColor="text1"/>
        </w:rPr>
        <w:t>玩家在自动调整炮倍率后金币充值</w:t>
      </w:r>
      <w:r w:rsidRPr="001F5534">
        <w:rPr>
          <w:rFonts w:ascii="微软雅黑" w:eastAsia="微软雅黑" w:hAnsi="微软雅黑" w:cs="微软雅黑" w:hint="eastAsia"/>
          <w:strike/>
          <w:color w:val="000000" w:themeColor="text1"/>
        </w:rPr>
        <w:t>，需要根据充值档位在充值成功后，调整炮倍率到该充值档位对应的一个炮倍率(破产、自动调整炮倍率后，该档位充值，炮倍率数字变化值.充值档位表取填写值对应的炮倍率档位与玩家当前解锁最高炮倍率之间的最小值)，然后在此基础上与</w:t>
      </w:r>
      <w:r w:rsidRPr="001F5534">
        <w:rPr>
          <w:rFonts w:ascii="微软雅黑" w:eastAsia="微软雅黑" w:hAnsi="微软雅黑" w:cs="微软雅黑" w:hint="eastAsia"/>
          <w:b/>
          <w:strike/>
          <w:color w:val="000000" w:themeColor="text1"/>
        </w:rPr>
        <w:t>当前房间限制最小</w:t>
      </w:r>
      <w:r w:rsidRPr="001F5534">
        <w:rPr>
          <w:rFonts w:ascii="微软雅黑" w:eastAsia="微软雅黑" w:hAnsi="微软雅黑" w:cs="微软雅黑" w:hint="eastAsia"/>
          <w:strike/>
          <w:color w:val="000000" w:themeColor="text1"/>
        </w:rPr>
        <w:t>做比较，取两者之间最大值。（情况1判断条件：玩家当前金币&lt;玩家解锁的最大炮倍率）</w:t>
      </w:r>
    </w:p>
    <w:p w:rsidR="00FA7391" w:rsidRDefault="0071286D">
      <w:pPr>
        <w:ind w:leftChars="400" w:left="840"/>
        <w:rPr>
          <w:rFonts w:ascii="微软雅黑" w:eastAsia="微软雅黑" w:hAnsi="微软雅黑" w:cs="微软雅黑"/>
          <w:b/>
          <w:strike/>
          <w:color w:val="000000" w:themeColor="text1"/>
        </w:rPr>
      </w:pPr>
      <w:r w:rsidRPr="001F5534">
        <w:rPr>
          <w:rFonts w:ascii="微软雅黑" w:eastAsia="微软雅黑" w:hAnsi="微软雅黑" w:cs="微软雅黑" w:hint="eastAsia"/>
          <w:strike/>
          <w:color w:val="000000" w:themeColor="text1"/>
        </w:rPr>
        <w:t>情况2、玩家获得发财金</w:t>
      </w:r>
      <w:r w:rsidRPr="001F5534">
        <w:rPr>
          <w:rFonts w:ascii="微软雅黑" w:eastAsia="微软雅黑" w:hAnsi="微软雅黑" w:cs="微软雅黑" w:hint="eastAsia"/>
          <w:strike/>
        </w:rPr>
        <w:t>等非充值获得金币</w:t>
      </w:r>
      <w:r w:rsidRPr="001F5534">
        <w:rPr>
          <w:rFonts w:ascii="微软雅黑" w:eastAsia="微软雅黑" w:hAnsi="微软雅黑" w:cs="微软雅黑" w:hint="eastAsia"/>
          <w:strike/>
          <w:color w:val="000000" w:themeColor="text1"/>
        </w:rPr>
        <w:t>后，取玩家</w:t>
      </w:r>
      <w:r w:rsidRPr="001F5534">
        <w:rPr>
          <w:rFonts w:ascii="微软雅黑" w:eastAsia="微软雅黑" w:hAnsi="微软雅黑" w:cs="微软雅黑" w:hint="eastAsia"/>
          <w:b/>
          <w:strike/>
          <w:color w:val="000000" w:themeColor="text1"/>
        </w:rPr>
        <w:t>当前房间限制最小</w:t>
      </w:r>
    </w:p>
    <w:p w:rsidR="001F5534" w:rsidRDefault="00D6082C">
      <w:pPr>
        <w:ind w:leftChars="400" w:left="840"/>
        <w:rPr>
          <w:rFonts w:ascii="微软雅黑" w:eastAsia="微软雅黑" w:hAnsi="微软雅黑" w:cs="微软雅黑"/>
          <w:b/>
          <w:color w:val="000000" w:themeColor="text1"/>
        </w:rPr>
      </w:pPr>
      <w:r>
        <w:rPr>
          <w:rFonts w:ascii="微软雅黑" w:eastAsia="微软雅黑" w:hAnsi="微软雅黑" w:cs="微软雅黑" w:hint="eastAsia"/>
          <w:b/>
          <w:color w:val="000000" w:themeColor="text1"/>
        </w:rPr>
        <w:t>当玩家持有金币=0时，</w:t>
      </w:r>
      <w:r w:rsidR="001F5534" w:rsidRPr="001F5534">
        <w:rPr>
          <w:rFonts w:ascii="微软雅黑" w:eastAsia="微软雅黑" w:hAnsi="微软雅黑" w:cs="微软雅黑" w:hint="eastAsia"/>
          <w:b/>
          <w:color w:val="000000" w:themeColor="text1"/>
        </w:rPr>
        <w:t>不</w:t>
      </w:r>
      <w:r w:rsidR="001F5534">
        <w:rPr>
          <w:rFonts w:ascii="微软雅黑" w:eastAsia="微软雅黑" w:hAnsi="微软雅黑" w:cs="微软雅黑" w:hint="eastAsia"/>
          <w:b/>
          <w:color w:val="000000" w:themeColor="text1"/>
        </w:rPr>
        <w:t>在自动调整炮倍率</w:t>
      </w:r>
      <w:r>
        <w:rPr>
          <w:rFonts w:ascii="微软雅黑" w:eastAsia="微软雅黑" w:hAnsi="微软雅黑" w:cs="微软雅黑" w:hint="eastAsia"/>
          <w:b/>
          <w:color w:val="000000" w:themeColor="text1"/>
        </w:rPr>
        <w:t>，玩家充值</w:t>
      </w:r>
      <w:r w:rsidR="00E85093">
        <w:rPr>
          <w:rFonts w:ascii="微软雅黑" w:eastAsia="微软雅黑" w:hAnsi="微软雅黑" w:cs="微软雅黑" w:hint="eastAsia"/>
          <w:b/>
          <w:color w:val="000000" w:themeColor="text1"/>
        </w:rPr>
        <w:t>金币、领取发财金或其他途径获得金币后</w:t>
      </w:r>
      <w:r>
        <w:rPr>
          <w:rFonts w:ascii="微软雅黑" w:eastAsia="微软雅黑" w:hAnsi="微软雅黑" w:cs="微软雅黑" w:hint="eastAsia"/>
          <w:b/>
          <w:color w:val="000000" w:themeColor="text1"/>
        </w:rPr>
        <w:t>也不在进行自动调整炮倍率</w:t>
      </w:r>
    </w:p>
    <w:p w:rsidR="00FA7391" w:rsidRDefault="0071286D">
      <w:pPr>
        <w:pStyle w:val="3"/>
        <w:numPr>
          <w:ilvl w:val="2"/>
          <w:numId w:val="1"/>
        </w:numPr>
        <w:spacing w:before="120" w:after="120"/>
        <w:rPr>
          <w:rFonts w:ascii="微软雅黑" w:eastAsia="微软雅黑" w:hAnsi="微软雅黑" w:cs="微软雅黑"/>
          <w:sz w:val="28"/>
          <w:szCs w:val="28"/>
        </w:rPr>
      </w:pPr>
      <w:bookmarkStart w:id="26" w:name="_Toc515463009"/>
      <w:bookmarkStart w:id="27" w:name="_Toc514420702"/>
      <w:bookmarkStart w:id="28" w:name="_Toc514420704"/>
      <w:r>
        <w:rPr>
          <w:rFonts w:ascii="微软雅黑" w:eastAsia="微软雅黑" w:hAnsi="微软雅黑" w:cs="微软雅黑" w:hint="eastAsia"/>
          <w:sz w:val="28"/>
          <w:szCs w:val="28"/>
        </w:rPr>
        <w:lastRenderedPageBreak/>
        <w:t>手动调整炮倍率</w:t>
      </w:r>
      <w:bookmarkEnd w:id="26"/>
      <w:bookmarkEnd w:id="27"/>
    </w:p>
    <w:p w:rsidR="00FA7391" w:rsidRDefault="0071286D">
      <w:pPr>
        <w:pStyle w:val="aa"/>
        <w:numPr>
          <w:ilvl w:val="0"/>
          <w:numId w:val="15"/>
        </w:numPr>
        <w:ind w:firstLineChars="0"/>
        <w:rPr>
          <w:rFonts w:ascii="微软雅黑" w:eastAsia="微软雅黑" w:hAnsi="微软雅黑" w:cs="微软雅黑"/>
          <w:color w:val="7030A0"/>
        </w:rPr>
      </w:pPr>
      <w:r>
        <w:rPr>
          <w:rFonts w:ascii="微软雅黑" w:eastAsia="微软雅黑" w:hAnsi="微软雅黑" w:cs="微软雅黑" w:hint="eastAsia"/>
          <w:color w:val="7030A0"/>
        </w:rPr>
        <w:t>点击“+”后弹出炮倍率选择列表，在列表中进行手动调整炮倍率</w:t>
      </w:r>
      <w:r>
        <w:rPr>
          <w:rFonts w:ascii="微软雅黑" w:eastAsia="微软雅黑" w:hAnsi="微软雅黑" w:cs="微软雅黑" w:hint="eastAsia"/>
          <w:color w:val="000000" w:themeColor="text1"/>
        </w:rPr>
        <w:t>，炮倍率变化都是在</w:t>
      </w:r>
      <w:r>
        <w:rPr>
          <w:rFonts w:ascii="微软雅黑" w:eastAsia="微软雅黑" w:hAnsi="微软雅黑" w:cs="微软雅黑" w:hint="eastAsia"/>
          <w:color w:val="7030A0"/>
        </w:rPr>
        <w:t>手指按下松开后的那一刻发生的。（手指松开后客户端向服务器发送调整炮倍率的请求）</w:t>
      </w:r>
    </w:p>
    <w:p w:rsidR="00FA7391" w:rsidRDefault="0071286D">
      <w:pPr>
        <w:pStyle w:val="aa"/>
        <w:numPr>
          <w:ilvl w:val="0"/>
          <w:numId w:val="15"/>
        </w:numPr>
        <w:ind w:firstLineChars="0"/>
        <w:rPr>
          <w:rFonts w:ascii="微软雅黑" w:eastAsia="微软雅黑" w:hAnsi="微软雅黑" w:cs="微软雅黑"/>
          <w:color w:val="7030A0"/>
        </w:rPr>
      </w:pPr>
      <w:r>
        <w:rPr>
          <w:rFonts w:ascii="微软雅黑" w:eastAsia="微软雅黑" w:hAnsi="微软雅黑" w:cs="微软雅黑" w:hint="eastAsia"/>
          <w:color w:val="7030A0"/>
        </w:rPr>
        <w:t>点击“+”弹出炮倍选择列表，点击炮倍列表中已解锁的炮倍，按照手动调整炮倍率的操作切换炮台炮倍率；</w:t>
      </w:r>
    </w:p>
    <w:p w:rsidR="00FA7391" w:rsidRDefault="0071286D">
      <w:pPr>
        <w:rPr>
          <w:rFonts w:ascii="微软雅黑" w:eastAsia="微软雅黑" w:hAnsi="微软雅黑" w:cs="微软雅黑"/>
          <w:b/>
        </w:rPr>
      </w:pPr>
      <w:r>
        <w:rPr>
          <w:rFonts w:ascii="微软雅黑" w:eastAsia="微软雅黑" w:hAnsi="微软雅黑" w:cs="微软雅黑" w:hint="eastAsia"/>
        </w:rPr>
        <w:t xml:space="preserve">   </w:t>
      </w:r>
      <w:r>
        <w:rPr>
          <w:rFonts w:ascii="微软雅黑" w:eastAsia="微软雅黑" w:hAnsi="微软雅黑" w:cs="微软雅黑" w:hint="eastAsia"/>
          <w:b/>
        </w:rPr>
        <w:t>特殊说明：</w:t>
      </w:r>
    </w:p>
    <w:p w:rsidR="00FA7391" w:rsidRDefault="0071286D">
      <w:pPr>
        <w:ind w:left="360" w:firstLineChars="200" w:firstLine="420"/>
        <w:rPr>
          <w:rFonts w:ascii="微软雅黑" w:eastAsia="微软雅黑" w:hAnsi="微软雅黑" w:cs="微软雅黑"/>
        </w:rPr>
      </w:pPr>
      <w:r>
        <w:rPr>
          <w:rFonts w:ascii="微软雅黑" w:eastAsia="微软雅黑" w:hAnsi="微软雅黑" w:cs="微软雅黑" w:hint="eastAsia"/>
        </w:rPr>
        <w:t>手动操作的时候会出现原状态的提示没有播放完，新状态的提示开始播放。此时的处理方式为：原状态（（炮倍率、“金币不足，自动调整炮倍率”提示、倒计时等提示）被新状态覆盖；如果新状态没有对应的提示，原状态的提示直接消失。</w:t>
      </w:r>
    </w:p>
    <w:p w:rsidR="00FA7391" w:rsidRDefault="0071286D">
      <w:pPr>
        <w:pStyle w:val="2"/>
        <w:numPr>
          <w:ilvl w:val="1"/>
          <w:numId w:val="1"/>
        </w:numPr>
        <w:spacing w:before="120" w:after="120"/>
        <w:rPr>
          <w:rFonts w:ascii="微软雅黑" w:eastAsia="微软雅黑" w:hAnsi="微软雅黑" w:cs="微软雅黑"/>
          <w:color w:val="7030A0"/>
          <w:sz w:val="28"/>
          <w:szCs w:val="28"/>
        </w:rPr>
      </w:pPr>
      <w:r>
        <w:rPr>
          <w:rFonts w:ascii="微软雅黑" w:eastAsia="微软雅黑" w:hAnsi="微软雅黑" w:cs="微软雅黑" w:hint="eastAsia"/>
          <w:color w:val="7030A0"/>
          <w:sz w:val="28"/>
          <w:szCs w:val="28"/>
        </w:rPr>
        <w:t>炮倍率调整提示</w:t>
      </w:r>
    </w:p>
    <w:p w:rsidR="00FA7391" w:rsidRDefault="0071286D">
      <w:pPr>
        <w:ind w:left="360" w:firstLineChars="200" w:firstLine="420"/>
        <w:rPr>
          <w:rFonts w:ascii="微软雅黑" w:eastAsia="微软雅黑" w:hAnsi="微软雅黑" w:cs="微软雅黑"/>
          <w:color w:val="7030A0"/>
        </w:rPr>
      </w:pPr>
      <w:r>
        <w:rPr>
          <w:rFonts w:ascii="微软雅黑" w:eastAsia="微软雅黑" w:hAnsi="微软雅黑" w:cs="微软雅黑" w:hint="eastAsia"/>
          <w:color w:val="7030A0"/>
        </w:rPr>
        <w:t>玩家使用的不是已解锁的最高炮倍率时，在房间获得金币时检测到，使用的炮倍率不是已解锁的最高炮倍率，且玩家持有的金币超出已解锁的最高炮倍率的100倍时，出现气泡提示玩家切换炮倍率；</w:t>
      </w:r>
    </w:p>
    <w:p w:rsidR="00FA7391" w:rsidRDefault="0071286D">
      <w:pPr>
        <w:numPr>
          <w:ilvl w:val="0"/>
          <w:numId w:val="16"/>
        </w:numPr>
        <w:ind w:left="1260"/>
        <w:rPr>
          <w:rFonts w:ascii="微软雅黑" w:eastAsia="微软雅黑" w:hAnsi="微软雅黑" w:cs="微软雅黑"/>
          <w:color w:val="7030A0"/>
        </w:rPr>
      </w:pPr>
      <w:r>
        <w:rPr>
          <w:rFonts w:ascii="微软雅黑" w:eastAsia="微软雅黑" w:hAnsi="微软雅黑" w:cs="微软雅黑" w:hint="eastAsia"/>
          <w:color w:val="7030A0"/>
        </w:rPr>
        <w:t>气泡每日最多提示3次</w:t>
      </w:r>
    </w:p>
    <w:p w:rsidR="00FA7391" w:rsidRDefault="0071286D">
      <w:pPr>
        <w:numPr>
          <w:ilvl w:val="0"/>
          <w:numId w:val="16"/>
        </w:numPr>
        <w:ind w:left="1260"/>
        <w:rPr>
          <w:rFonts w:ascii="微软雅黑" w:eastAsia="微软雅黑" w:hAnsi="微软雅黑" w:cs="微软雅黑"/>
          <w:color w:val="7030A0"/>
        </w:rPr>
      </w:pPr>
      <w:r>
        <w:rPr>
          <w:rFonts w:ascii="微软雅黑" w:eastAsia="微软雅黑" w:hAnsi="微软雅黑" w:cs="微软雅黑" w:hint="eastAsia"/>
          <w:color w:val="7030A0"/>
        </w:rPr>
        <w:t>气泡提示出现后每0.5秒进行一次上、下浮动，提示3秒后消失</w:t>
      </w:r>
    </w:p>
    <w:p w:rsidR="00FA7391" w:rsidRDefault="0071286D">
      <w:pPr>
        <w:ind w:left="360" w:firstLineChars="200" w:firstLine="420"/>
        <w:jc w:val="center"/>
        <w:rPr>
          <w:color w:val="7030A0"/>
        </w:rPr>
      </w:pPr>
      <w:r>
        <w:rPr>
          <w:noProof/>
          <w:color w:val="7030A0"/>
        </w:rPr>
        <w:drawing>
          <wp:inline distT="0" distB="0" distL="114300" distR="114300">
            <wp:extent cx="2423795" cy="959485"/>
            <wp:effectExtent l="0" t="0" r="1460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2423795" cy="959485"/>
                    </a:xfrm>
                    <a:prstGeom prst="rect">
                      <a:avLst/>
                    </a:prstGeom>
                    <a:noFill/>
                    <a:ln>
                      <a:noFill/>
                    </a:ln>
                  </pic:spPr>
                </pic:pic>
              </a:graphicData>
            </a:graphic>
          </wp:inline>
        </w:drawing>
      </w:r>
    </w:p>
    <w:p w:rsidR="00FA7391" w:rsidRDefault="0071286D">
      <w:pPr>
        <w:ind w:left="360" w:firstLineChars="200" w:firstLine="420"/>
        <w:jc w:val="center"/>
        <w:rPr>
          <w:color w:val="7030A0"/>
        </w:rPr>
      </w:pPr>
      <w:r>
        <w:rPr>
          <w:rFonts w:hint="eastAsia"/>
          <w:color w:val="7030A0"/>
        </w:rPr>
        <w:t>（气泡提示）</w:t>
      </w:r>
    </w:p>
    <w:p w:rsidR="00FA7391" w:rsidRDefault="0071286D">
      <w:pPr>
        <w:pStyle w:val="1"/>
        <w:numPr>
          <w:ilvl w:val="0"/>
          <w:numId w:val="1"/>
        </w:numPr>
        <w:spacing w:before="120" w:after="120"/>
        <w:rPr>
          <w:rFonts w:ascii="微软雅黑" w:eastAsia="微软雅黑" w:hAnsi="微软雅黑" w:cs="微软雅黑"/>
          <w:sz w:val="28"/>
          <w:szCs w:val="28"/>
        </w:rPr>
      </w:pPr>
      <w:bookmarkStart w:id="29" w:name="_Toc514420706"/>
      <w:bookmarkStart w:id="30" w:name="_Toc515463012"/>
      <w:bookmarkEnd w:id="28"/>
      <w:r>
        <w:rPr>
          <w:rFonts w:ascii="微软雅黑" w:eastAsia="微软雅黑" w:hAnsi="微软雅黑" w:cs="微软雅黑" w:hint="eastAsia"/>
          <w:sz w:val="28"/>
          <w:szCs w:val="28"/>
        </w:rPr>
        <w:lastRenderedPageBreak/>
        <w:t>动画需求</w:t>
      </w:r>
      <w:bookmarkEnd w:id="29"/>
      <w:bookmarkEnd w:id="30"/>
    </w:p>
    <w:p w:rsidR="00FA7391" w:rsidRDefault="0071286D">
      <w:pPr>
        <w:pStyle w:val="2"/>
        <w:numPr>
          <w:ilvl w:val="1"/>
          <w:numId w:val="1"/>
        </w:numPr>
        <w:spacing w:before="120" w:after="120"/>
        <w:rPr>
          <w:rFonts w:ascii="微软雅黑" w:eastAsia="微软雅黑" w:hAnsi="微软雅黑" w:cs="微软雅黑"/>
          <w:sz w:val="28"/>
          <w:szCs w:val="28"/>
        </w:rPr>
      </w:pPr>
      <w:bookmarkStart w:id="31" w:name="_炮解锁动画"/>
      <w:bookmarkStart w:id="32" w:name="_3.0、自动炮解锁动画"/>
      <w:bookmarkStart w:id="33" w:name="_Toc515463013"/>
      <w:bookmarkStart w:id="34" w:name="炮解锁图标动画"/>
      <w:bookmarkStart w:id="35" w:name="点击恭喜炮解锁界面上的“领取”按钮："/>
      <w:bookmarkEnd w:id="31"/>
      <w:bookmarkEnd w:id="32"/>
      <w:r>
        <w:rPr>
          <w:rFonts w:ascii="微软雅黑" w:eastAsia="微软雅黑" w:hAnsi="微软雅黑" w:cs="微软雅黑" w:hint="eastAsia"/>
          <w:sz w:val="28"/>
          <w:szCs w:val="28"/>
        </w:rPr>
        <w:t>炮解锁动画</w:t>
      </w:r>
      <w:bookmarkEnd w:id="33"/>
    </w:p>
    <w:p w:rsidR="00FA7391" w:rsidRDefault="0071286D">
      <w:pPr>
        <w:rPr>
          <w:rFonts w:ascii="微软雅黑" w:eastAsia="微软雅黑" w:hAnsi="微软雅黑" w:cs="微软雅黑"/>
        </w:rPr>
      </w:pPr>
      <w:r>
        <w:rPr>
          <w:rFonts w:ascii="微软雅黑" w:eastAsia="微软雅黑" w:hAnsi="微软雅黑" w:cs="微软雅黑" w:hint="eastAsia"/>
          <w:noProof/>
        </w:rPr>
        <w:drawing>
          <wp:inline distT="0" distB="0" distL="0" distR="0">
            <wp:extent cx="2360930" cy="1470660"/>
            <wp:effectExtent l="0" t="0" r="127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2380385" cy="1482863"/>
                    </a:xfrm>
                    <a:prstGeom prst="rect">
                      <a:avLst/>
                    </a:prstGeom>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rPr>
        <w:drawing>
          <wp:inline distT="0" distB="0" distL="0" distR="0">
            <wp:extent cx="1656715" cy="1440180"/>
            <wp:effectExtent l="0" t="0" r="444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1683405" cy="1463352"/>
                    </a:xfrm>
                    <a:prstGeom prst="rect">
                      <a:avLst/>
                    </a:prstGeom>
                  </pic:spPr>
                </pic:pic>
              </a:graphicData>
            </a:graphic>
          </wp:inline>
        </w:drawing>
      </w:r>
    </w:p>
    <w:p w:rsidR="00FA7391" w:rsidRDefault="0071286D">
      <w:pPr>
        <w:ind w:firstLineChars="600" w:firstLine="1260"/>
        <w:rPr>
          <w:rFonts w:ascii="微软雅黑" w:eastAsia="微软雅黑" w:hAnsi="微软雅黑" w:cs="微软雅黑"/>
        </w:rPr>
      </w:pPr>
      <w:r>
        <w:rPr>
          <w:rFonts w:ascii="微软雅黑" w:eastAsia="微软雅黑" w:hAnsi="微软雅黑" w:cs="微软雅黑" w:hint="eastAsia"/>
        </w:rPr>
        <w:t>（炮解锁成功特效参考）</w:t>
      </w:r>
    </w:p>
    <w:p w:rsidR="00FA7391" w:rsidRDefault="0071286D">
      <w:pPr>
        <w:pStyle w:val="aa"/>
        <w:numPr>
          <w:ilvl w:val="0"/>
          <w:numId w:val="14"/>
        </w:numPr>
        <w:ind w:firstLineChars="0"/>
        <w:rPr>
          <w:rFonts w:ascii="微软雅黑" w:eastAsia="微软雅黑" w:hAnsi="微软雅黑" w:cs="微软雅黑"/>
        </w:rPr>
      </w:pPr>
      <w:r>
        <w:rPr>
          <w:rFonts w:ascii="微软雅黑" w:eastAsia="微软雅黑" w:hAnsi="微软雅黑" w:cs="微软雅黑" w:hint="eastAsia"/>
        </w:rPr>
        <w:t>炮台上出现一个类似上面图的一个闪光的特效，并提示“解锁成功”，持续3s。</w:t>
      </w:r>
    </w:p>
    <w:p w:rsidR="00FA7391" w:rsidRDefault="0071286D">
      <w:pPr>
        <w:pStyle w:val="2"/>
        <w:numPr>
          <w:ilvl w:val="1"/>
          <w:numId w:val="1"/>
        </w:numPr>
        <w:spacing w:before="120" w:after="120"/>
        <w:rPr>
          <w:rFonts w:ascii="微软雅黑" w:eastAsia="微软雅黑" w:hAnsi="微软雅黑" w:cs="微软雅黑"/>
          <w:sz w:val="28"/>
          <w:szCs w:val="28"/>
        </w:rPr>
      </w:pPr>
      <w:bookmarkStart w:id="36" w:name="_炮解锁图标展开状态动画"/>
      <w:bookmarkStart w:id="37" w:name="_Toc515463014"/>
      <w:bookmarkEnd w:id="36"/>
      <w:r>
        <w:rPr>
          <w:rFonts w:ascii="微软雅黑" w:eastAsia="微软雅黑" w:hAnsi="微软雅黑" w:cs="微软雅黑" w:hint="eastAsia"/>
          <w:sz w:val="28"/>
          <w:szCs w:val="28"/>
        </w:rPr>
        <w:t>炮解锁图标展开状态动画</w:t>
      </w:r>
      <w:bookmarkEnd w:id="34"/>
      <w:bookmarkEnd w:id="37"/>
      <w:r>
        <w:rPr>
          <w:rFonts w:ascii="微软雅黑" w:eastAsia="微软雅黑" w:hAnsi="微软雅黑" w:cs="微软雅黑" w:hint="eastAsia"/>
          <w:sz w:val="28"/>
          <w:szCs w:val="28"/>
        </w:rPr>
        <w:t xml:space="preserve"> </w:t>
      </w:r>
    </w:p>
    <w:bookmarkEnd w:id="35"/>
    <w:p w:rsidR="00FA7391" w:rsidRDefault="0071286D">
      <w:pPr>
        <w:pStyle w:val="aa"/>
        <w:numPr>
          <w:ilvl w:val="0"/>
          <w:numId w:val="17"/>
        </w:numPr>
        <w:ind w:firstLineChars="0"/>
        <w:rPr>
          <w:rFonts w:ascii="微软雅黑" w:eastAsia="微软雅黑" w:hAnsi="微软雅黑" w:cs="微软雅黑"/>
        </w:rPr>
      </w:pPr>
      <w:r>
        <w:rPr>
          <w:rFonts w:ascii="微软雅黑" w:eastAsia="微软雅黑" w:hAnsi="微软雅黑" w:cs="微软雅黑" w:hint="eastAsia"/>
        </w:rPr>
        <w:t>炮解锁图标缩放由正常大小扩大到1.5倍；</w:t>
      </w:r>
    </w:p>
    <w:p w:rsidR="00FA7391" w:rsidRDefault="0071286D">
      <w:pPr>
        <w:pStyle w:val="aa"/>
        <w:numPr>
          <w:ilvl w:val="0"/>
          <w:numId w:val="17"/>
        </w:numPr>
        <w:ind w:firstLineChars="0"/>
        <w:rPr>
          <w:rFonts w:ascii="微软雅黑" w:eastAsia="微软雅黑" w:hAnsi="微软雅黑" w:cs="微软雅黑"/>
        </w:rPr>
      </w:pPr>
      <w:r>
        <w:rPr>
          <w:rFonts w:ascii="微软雅黑" w:eastAsia="微软雅黑" w:hAnsi="微软雅黑" w:cs="微软雅黑" w:hint="eastAsia"/>
        </w:rPr>
        <w:t>炮解锁图标外围有外发光特效循环播放，光线由短变长，亮度由暗到明；</w:t>
      </w:r>
    </w:p>
    <w:p w:rsidR="00FA7391" w:rsidRDefault="0071286D">
      <w:pPr>
        <w:pStyle w:val="aa"/>
        <w:numPr>
          <w:ilvl w:val="0"/>
          <w:numId w:val="17"/>
        </w:numPr>
        <w:ind w:firstLineChars="0"/>
        <w:rPr>
          <w:rFonts w:ascii="微软雅黑" w:eastAsia="微软雅黑" w:hAnsi="微软雅黑" w:cs="微软雅黑"/>
        </w:rPr>
      </w:pPr>
      <w:r>
        <w:rPr>
          <w:rFonts w:ascii="微软雅黑" w:eastAsia="微软雅黑" w:hAnsi="微软雅黑" w:cs="微软雅黑" w:hint="eastAsia"/>
        </w:rPr>
        <w:t>在炮解锁图标开始缩放那一刻，从炮解锁图标右侧弹出弹出</w:t>
      </w:r>
      <w:r>
        <w:rPr>
          <w:rFonts w:ascii="微软雅黑" w:eastAsia="微软雅黑" w:hAnsi="微软雅黑" w:cs="微软雅黑" w:hint="eastAsia"/>
          <w:color w:val="000000" w:themeColor="text1"/>
        </w:rPr>
        <w:t>自动</w:t>
      </w:r>
      <w:r>
        <w:rPr>
          <w:rFonts w:ascii="微软雅黑" w:eastAsia="微软雅黑" w:hAnsi="微软雅黑" w:cs="微软雅黑" w:hint="eastAsia"/>
          <w:color w:val="7030A0"/>
        </w:rPr>
        <w:t>/</w:t>
      </w:r>
      <w:r>
        <w:rPr>
          <w:rFonts w:ascii="微软雅黑" w:eastAsia="微软雅黑" w:hAnsi="微软雅黑" w:cs="微软雅黑" w:hint="eastAsia"/>
        </w:rPr>
        <w:t>手动炮解锁提示；</w:t>
      </w:r>
    </w:p>
    <w:p w:rsidR="00FA7391" w:rsidRDefault="0071286D">
      <w:pPr>
        <w:pStyle w:val="aa"/>
        <w:numPr>
          <w:ilvl w:val="0"/>
          <w:numId w:val="17"/>
        </w:numPr>
        <w:ind w:firstLineChars="0"/>
        <w:rPr>
          <w:rFonts w:ascii="微软雅黑" w:eastAsia="微软雅黑" w:hAnsi="微软雅黑" w:cs="微软雅黑"/>
        </w:rPr>
      </w:pPr>
      <w:r>
        <w:rPr>
          <w:rFonts w:ascii="微软雅黑" w:eastAsia="微软雅黑" w:hAnsi="微软雅黑" w:cs="微软雅黑" w:hint="eastAsia"/>
          <w:color w:val="000000" w:themeColor="text1"/>
        </w:rPr>
        <w:t>炮解锁提示在全部弹出后，播放渐隐渐现的动画。</w:t>
      </w:r>
      <w:r>
        <w:rPr>
          <w:rFonts w:ascii="微软雅黑" w:eastAsia="微软雅黑" w:hAnsi="微软雅黑" w:cs="微软雅黑" w:hint="eastAsia"/>
        </w:rPr>
        <w:t xml:space="preserve"> </w:t>
      </w:r>
    </w:p>
    <w:bookmarkStart w:id="38" w:name="_炮解锁奖励领取动画"/>
    <w:bookmarkStart w:id="39" w:name="_3.3、炮解锁奖励领取动画"/>
    <w:bookmarkStart w:id="40" w:name="_Toc515463015"/>
    <w:bookmarkEnd w:id="38"/>
    <w:bookmarkEnd w:id="39"/>
    <w:p w:rsidR="00FA7391" w:rsidRDefault="0071286D">
      <w:pPr>
        <w:pStyle w:val="2"/>
        <w:numPr>
          <w:ilvl w:val="1"/>
          <w:numId w:val="1"/>
        </w:numPr>
        <w:spacing w:before="120" w:after="120"/>
        <w:rPr>
          <w:rFonts w:ascii="微软雅黑" w:eastAsia="微软雅黑" w:hAnsi="微软雅黑" w:cs="微软雅黑"/>
          <w:sz w:val="28"/>
          <w:szCs w:val="28"/>
        </w:rPr>
      </w:pPr>
      <w:r>
        <w:rPr>
          <w:rFonts w:ascii="微软雅黑" w:eastAsia="微软雅黑" w:hAnsi="微软雅黑" w:cs="微软雅黑" w:hint="eastAsia"/>
          <w:sz w:val="28"/>
          <w:szCs w:val="28"/>
        </w:rPr>
        <w:fldChar w:fldCharType="begin"/>
      </w:r>
      <w:r>
        <w:rPr>
          <w:rFonts w:ascii="微软雅黑" w:eastAsia="微软雅黑" w:hAnsi="微软雅黑" w:cs="微软雅黑" w:hint="eastAsia"/>
          <w:sz w:val="28"/>
          <w:szCs w:val="28"/>
        </w:rPr>
        <w:instrText xml:space="preserve"> HYPERLINK \l "炮解锁奖励领取动画" </w:instrText>
      </w:r>
      <w:r>
        <w:rPr>
          <w:rFonts w:ascii="微软雅黑" w:eastAsia="微软雅黑" w:hAnsi="微软雅黑" w:cs="微软雅黑" w:hint="eastAsia"/>
          <w:sz w:val="28"/>
          <w:szCs w:val="28"/>
        </w:rPr>
        <w:fldChar w:fldCharType="separate"/>
      </w:r>
      <w:r>
        <w:rPr>
          <w:rFonts w:ascii="微软雅黑" w:eastAsia="微软雅黑" w:hAnsi="微软雅黑" w:cs="微软雅黑" w:hint="eastAsia"/>
          <w:sz w:val="28"/>
          <w:szCs w:val="28"/>
        </w:rPr>
        <w:t>炮解锁奖励领取动画</w:t>
      </w:r>
      <w:bookmarkEnd w:id="40"/>
      <w:r>
        <w:rPr>
          <w:rFonts w:ascii="微软雅黑" w:eastAsia="微软雅黑" w:hAnsi="微软雅黑" w:cs="微软雅黑" w:hint="eastAsia"/>
          <w:sz w:val="28"/>
          <w:szCs w:val="28"/>
        </w:rPr>
        <w:fldChar w:fldCharType="end"/>
      </w:r>
      <w:bookmarkStart w:id="41" w:name="_3.3、炮倍率调整动画"/>
      <w:bookmarkStart w:id="42" w:name="主界面炮解锁按钮及特效位置"/>
      <w:bookmarkEnd w:id="41"/>
    </w:p>
    <w:p w:rsidR="00FA7391" w:rsidRDefault="0071286D">
      <w:pPr>
        <w:pStyle w:val="aa"/>
        <w:numPr>
          <w:ilvl w:val="0"/>
          <w:numId w:val="18"/>
        </w:numPr>
        <w:ind w:firstLineChars="0"/>
        <w:rPr>
          <w:rFonts w:ascii="微软雅黑" w:eastAsia="微软雅黑" w:hAnsi="微软雅黑" w:cs="微软雅黑"/>
          <w:b/>
        </w:rPr>
      </w:pPr>
      <w:r>
        <w:rPr>
          <w:rFonts w:ascii="微软雅黑" w:eastAsia="微软雅黑" w:hAnsi="微软雅黑" w:cs="微软雅黑" w:hint="eastAsia"/>
          <w:b/>
        </w:rPr>
        <w:t>奖励金币</w:t>
      </w:r>
    </w:p>
    <w:p w:rsidR="00FA7391" w:rsidRDefault="0071286D">
      <w:pPr>
        <w:pStyle w:val="aa"/>
        <w:numPr>
          <w:ilvl w:val="0"/>
          <w:numId w:val="14"/>
        </w:numPr>
        <w:ind w:firstLineChars="0"/>
        <w:rPr>
          <w:rFonts w:ascii="微软雅黑" w:eastAsia="微软雅黑" w:hAnsi="微软雅黑" w:cs="微软雅黑"/>
        </w:rPr>
      </w:pPr>
      <w:r>
        <w:rPr>
          <w:rFonts w:ascii="微软雅黑" w:eastAsia="微软雅黑" w:hAnsi="微软雅黑" w:cs="微软雅黑" w:hint="eastAsia"/>
        </w:rPr>
        <w:t>炮解锁奖励展开区</w:t>
      </w:r>
      <w:r>
        <w:rPr>
          <w:rFonts w:ascii="微软雅黑" w:eastAsia="微软雅黑" w:hAnsi="微软雅黑" w:cs="微软雅黑" w:hint="eastAsia"/>
          <w:color w:val="000000" w:themeColor="text1"/>
        </w:rPr>
        <w:t>金币图标中心向周围（100像素半径内）区域蹦出大量金币，出现时由小放大到正常大小。期间伴随着缓慢翻转，金币从中心向上跳动然后落下，最后飞入金币栏。</w:t>
      </w:r>
    </w:p>
    <w:p w:rsidR="00FA7391" w:rsidRDefault="0071286D">
      <w:pPr>
        <w:pStyle w:val="aa"/>
        <w:numPr>
          <w:ilvl w:val="0"/>
          <w:numId w:val="14"/>
        </w:numPr>
        <w:ind w:firstLineChars="0"/>
        <w:rPr>
          <w:rFonts w:ascii="微软雅黑" w:eastAsia="微软雅黑" w:hAnsi="微软雅黑" w:cs="微软雅黑"/>
        </w:rPr>
      </w:pPr>
      <w:r>
        <w:rPr>
          <w:rFonts w:ascii="微软雅黑" w:eastAsia="微软雅黑" w:hAnsi="微软雅黑" w:cs="微软雅黑" w:hint="eastAsia"/>
          <w:color w:val="000000" w:themeColor="text1"/>
        </w:rPr>
        <w:t>这些金币不是同时出现而是有短暂的时间延迟，而且向上跳的高度和落下的高度是不一样的。</w:t>
      </w:r>
    </w:p>
    <w:p w:rsidR="00FA7391" w:rsidRDefault="0071286D">
      <w:pPr>
        <w:pStyle w:val="aa"/>
        <w:numPr>
          <w:ilvl w:val="0"/>
          <w:numId w:val="14"/>
        </w:numPr>
        <w:ind w:firstLineChars="0"/>
        <w:rPr>
          <w:rFonts w:ascii="微软雅黑" w:eastAsia="微软雅黑" w:hAnsi="微软雅黑" w:cs="微软雅黑"/>
        </w:rPr>
      </w:pPr>
      <w:r>
        <w:rPr>
          <w:rFonts w:ascii="微软雅黑" w:eastAsia="微软雅黑" w:hAnsi="微软雅黑" w:cs="微软雅黑" w:hint="eastAsia"/>
          <w:color w:val="000000" w:themeColor="text1"/>
        </w:rPr>
        <w:t>飞入按照金币落位动画和金币栏的动画的播放机制进行播放。</w:t>
      </w:r>
    </w:p>
    <w:p w:rsidR="00FA7391" w:rsidRDefault="0071286D">
      <w:pPr>
        <w:pStyle w:val="2"/>
        <w:numPr>
          <w:ilvl w:val="1"/>
          <w:numId w:val="1"/>
        </w:numPr>
        <w:spacing w:before="120" w:after="120"/>
        <w:rPr>
          <w:rFonts w:ascii="微软雅黑" w:eastAsia="微软雅黑" w:hAnsi="微软雅黑" w:cs="微软雅黑"/>
          <w:sz w:val="28"/>
          <w:szCs w:val="28"/>
        </w:rPr>
      </w:pPr>
      <w:bookmarkStart w:id="43" w:name="_3.4、小手指引动画"/>
      <w:bookmarkStart w:id="44" w:name="_3.4、小手指引动画(暂时不做小手引导只是炮解锁图标弹出)"/>
      <w:bookmarkStart w:id="45" w:name="_Toc515463016"/>
      <w:bookmarkEnd w:id="43"/>
      <w:bookmarkEnd w:id="44"/>
      <w:r>
        <w:rPr>
          <w:rFonts w:ascii="微软雅黑" w:eastAsia="微软雅黑" w:hAnsi="微软雅黑" w:cs="微软雅黑" w:hint="eastAsia"/>
          <w:sz w:val="28"/>
          <w:szCs w:val="28"/>
        </w:rPr>
        <w:lastRenderedPageBreak/>
        <w:t>小手指引动画</w:t>
      </w:r>
      <w:bookmarkEnd w:id="45"/>
      <w:r>
        <w:rPr>
          <w:rFonts w:ascii="微软雅黑" w:eastAsia="微软雅黑" w:hAnsi="微软雅黑" w:cs="微软雅黑" w:hint="eastAsia"/>
          <w:sz w:val="28"/>
          <w:szCs w:val="28"/>
        </w:rPr>
        <w:t>(暂时不做小手引导只是炮解锁图标弹出)</w:t>
      </w:r>
    </w:p>
    <w:p w:rsidR="00FA7391" w:rsidRDefault="0071286D">
      <w:pPr>
        <w:pStyle w:val="aa"/>
        <w:numPr>
          <w:ilvl w:val="0"/>
          <w:numId w:val="19"/>
        </w:numPr>
        <w:ind w:firstLineChars="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小手从点击区域由小到大快速出现，然后按照弧形轨迹匀速运动到炮解锁图标展示区域的中心位置（此时小手指尖在区域中心位置）后，出现水纹扩散效果。然后小手继续小幅度缩放上下跳跃（做出类似手指点击的感觉）</w:t>
      </w:r>
    </w:p>
    <w:p w:rsidR="00FA7391" w:rsidRDefault="0071286D">
      <w:pPr>
        <w:pStyle w:val="aa"/>
        <w:numPr>
          <w:ilvl w:val="0"/>
          <w:numId w:val="19"/>
        </w:numPr>
        <w:ind w:firstLineChars="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小手按下（指尖落在区域中心，此时为正常大小）后水纹由区域中心开始扩散，小手松开（指尖远离区域中心向上15像素高度，变为正常大小120%）水纹扩散消失，然后循环播放。</w:t>
      </w:r>
    </w:p>
    <w:p w:rsidR="00FA7391" w:rsidRDefault="0071286D">
      <w:pPr>
        <w:pStyle w:val="aa"/>
        <w:numPr>
          <w:ilvl w:val="0"/>
          <w:numId w:val="19"/>
        </w:numPr>
        <w:ind w:firstLineChars="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不操作的情况下小手跳跃一直循环播放，玩家进行任意操作后动画消失。</w:t>
      </w:r>
    </w:p>
    <w:p w:rsidR="00FA7391" w:rsidRDefault="0071286D">
      <w:pPr>
        <w:pStyle w:val="2"/>
        <w:numPr>
          <w:ilvl w:val="1"/>
          <w:numId w:val="1"/>
        </w:numPr>
        <w:spacing w:before="120" w:after="120"/>
        <w:rPr>
          <w:rFonts w:ascii="微软雅黑" w:eastAsia="微软雅黑" w:hAnsi="微软雅黑" w:cs="微软雅黑"/>
          <w:sz w:val="28"/>
          <w:szCs w:val="28"/>
        </w:rPr>
      </w:pPr>
      <w:bookmarkStart w:id="46" w:name="_3.4、炮倍率调整动画"/>
      <w:bookmarkStart w:id="47" w:name="_Toc515463017"/>
      <w:bookmarkEnd w:id="46"/>
      <w:r>
        <w:rPr>
          <w:rFonts w:ascii="微软雅黑" w:eastAsia="微软雅黑" w:hAnsi="微软雅黑" w:cs="微软雅黑" w:hint="eastAsia"/>
          <w:sz w:val="28"/>
          <w:szCs w:val="28"/>
        </w:rPr>
        <w:t>炮倍率调整动画</w:t>
      </w:r>
      <w:bookmarkEnd w:id="47"/>
    </w:p>
    <w:bookmarkEnd w:id="42"/>
    <w:p w:rsidR="00FA7391" w:rsidRDefault="0071286D">
      <w:pPr>
        <w:pStyle w:val="aa"/>
        <w:numPr>
          <w:ilvl w:val="0"/>
          <w:numId w:val="20"/>
        </w:numPr>
        <w:ind w:firstLineChars="0"/>
        <w:rPr>
          <w:rFonts w:ascii="微软雅黑" w:eastAsia="微软雅黑" w:hAnsi="微软雅黑" w:cs="微软雅黑"/>
        </w:rPr>
      </w:pPr>
      <w:r>
        <w:rPr>
          <w:rFonts w:ascii="微软雅黑" w:eastAsia="微软雅黑" w:hAnsi="微软雅黑" w:cs="微软雅黑" w:hint="eastAsia"/>
        </w:rPr>
        <w:t>通用处理方式：</w:t>
      </w:r>
    </w:p>
    <w:p w:rsidR="00FA7391" w:rsidRDefault="0071286D">
      <w:pPr>
        <w:pStyle w:val="aa"/>
        <w:ind w:leftChars="371" w:left="779" w:firstLineChars="0" w:firstLine="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炮台缩放同时伴随着一个光圈缩放的特效，缩放时炮台底座的相对位置不动，开始由正常缩放到80%然后变为正常状态，持续时间0.2s</w:t>
      </w:r>
    </w:p>
    <w:p w:rsidR="00FA7391" w:rsidRDefault="0071286D">
      <w:pPr>
        <w:pStyle w:val="aa"/>
        <w:numPr>
          <w:ilvl w:val="0"/>
          <w:numId w:val="20"/>
        </w:numPr>
        <w:ind w:firstLineChars="0"/>
        <w:rPr>
          <w:rFonts w:ascii="微软雅黑" w:eastAsia="微软雅黑" w:hAnsi="微软雅黑" w:cs="微软雅黑"/>
        </w:rPr>
      </w:pPr>
      <w:r>
        <w:rPr>
          <w:rFonts w:ascii="微软雅黑" w:eastAsia="微软雅黑" w:hAnsi="微软雅黑" w:cs="微软雅黑" w:hint="eastAsia"/>
        </w:rPr>
        <w:t>每个炮台单独处理：</w:t>
      </w:r>
    </w:p>
    <w:p w:rsidR="00FA7391" w:rsidRDefault="0071286D">
      <w:pPr>
        <w:pStyle w:val="aa"/>
        <w:ind w:leftChars="371" w:left="779" w:firstLineChars="0" w:firstLine="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根据炮台特色单独进行动画和特效的处理，具体需要参考炮台设定（待定）</w:t>
      </w:r>
    </w:p>
    <w:p w:rsidR="00FA7391" w:rsidRDefault="0071286D">
      <w:pPr>
        <w:pStyle w:val="aa"/>
        <w:ind w:leftChars="371" w:left="779" w:firstLineChars="0" w:firstLine="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先做通用的调整动画，待有特殊需求的炮台后单独提</w:t>
      </w:r>
    </w:p>
    <w:p w:rsidR="00FA7391" w:rsidRDefault="0071286D">
      <w:pPr>
        <w:pStyle w:val="2"/>
        <w:numPr>
          <w:ilvl w:val="1"/>
          <w:numId w:val="1"/>
        </w:numPr>
        <w:spacing w:before="120" w:after="120"/>
        <w:rPr>
          <w:rFonts w:ascii="微软雅黑" w:eastAsia="微软雅黑" w:hAnsi="微软雅黑" w:cs="微软雅黑"/>
          <w:sz w:val="28"/>
          <w:szCs w:val="28"/>
        </w:rPr>
      </w:pPr>
      <w:bookmarkStart w:id="48" w:name="_Toc515463018"/>
      <w:r>
        <w:rPr>
          <w:rFonts w:ascii="微软雅黑" w:eastAsia="微软雅黑" w:hAnsi="微软雅黑" w:cs="微软雅黑" w:hint="eastAsia"/>
          <w:sz w:val="28"/>
          <w:szCs w:val="28"/>
        </w:rPr>
        <w:t>自动调整炮倍率相关动画</w:t>
      </w:r>
      <w:bookmarkEnd w:id="48"/>
    </w:p>
    <w:p w:rsidR="00FA7391" w:rsidRDefault="0071286D">
      <w:pPr>
        <w:pStyle w:val="aa"/>
        <w:numPr>
          <w:ilvl w:val="0"/>
          <w:numId w:val="14"/>
        </w:numPr>
        <w:ind w:firstLineChars="0"/>
        <w:rPr>
          <w:rFonts w:ascii="微软雅黑" w:eastAsia="微软雅黑" w:hAnsi="微软雅黑" w:cs="微软雅黑"/>
          <w:color w:val="000000" w:themeColor="text1"/>
        </w:rPr>
      </w:pPr>
      <w:bookmarkStart w:id="49" w:name="自动换炮倒计时动画"/>
      <w:r>
        <w:rPr>
          <w:rFonts w:ascii="微软雅黑" w:eastAsia="微软雅黑" w:hAnsi="微软雅黑" w:cs="微软雅黑" w:hint="eastAsia"/>
          <w:color w:val="000000" w:themeColor="text1"/>
        </w:rPr>
        <w:t>倒计时动画</w:t>
      </w:r>
    </w:p>
    <w:bookmarkEnd w:id="49"/>
    <w:p w:rsidR="00FA7391" w:rsidRDefault="0071286D">
      <w:pPr>
        <w:pStyle w:val="aa"/>
        <w:ind w:leftChars="371" w:left="779" w:firstLineChars="0" w:firstLine="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动画播放的位置：请参考图（</w:t>
      </w:r>
      <w:hyperlink w:anchor="金币不足提示、倒计时提示和炮台相对位置" w:history="1">
        <w:r>
          <w:rPr>
            <w:rStyle w:val="a9"/>
            <w:rFonts w:ascii="微软雅黑" w:eastAsia="微软雅黑" w:hAnsi="微软雅黑" w:cs="微软雅黑" w:hint="eastAsia"/>
          </w:rPr>
          <w:t>金币不足提示、倒计时提示和炮台相对位置</w:t>
        </w:r>
      </w:hyperlink>
      <w:r>
        <w:rPr>
          <w:rFonts w:ascii="微软雅黑" w:eastAsia="微软雅黑" w:hAnsi="微软雅黑" w:cs="微软雅黑" w:hint="eastAsia"/>
        </w:rPr>
        <w:t>）</w:t>
      </w:r>
    </w:p>
    <w:p w:rsidR="00FA7391" w:rsidRDefault="0071286D">
      <w:pPr>
        <w:pStyle w:val="aa"/>
        <w:ind w:leftChars="371" w:left="779" w:firstLineChars="0" w:firstLine="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先播放数字3，持续1s；再切换到2，持续1s；然后再切换到1，持续1s，最后动画结束；</w:t>
      </w:r>
    </w:p>
    <w:p w:rsidR="00FA7391" w:rsidRDefault="0071286D">
      <w:pPr>
        <w:pStyle w:val="aa"/>
        <w:ind w:leftChars="371" w:left="779" w:firstLineChars="0" w:firstLine="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期间沙漏播放沙子下漏的动画，跟随倒计时的进度，数字动画结束那一刻沙漏中的</w:t>
      </w:r>
      <w:r>
        <w:rPr>
          <w:rFonts w:ascii="微软雅黑" w:eastAsia="微软雅黑" w:hAnsi="微软雅黑" w:cs="微软雅黑" w:hint="eastAsia"/>
          <w:color w:val="000000" w:themeColor="text1"/>
        </w:rPr>
        <w:lastRenderedPageBreak/>
        <w:t>沙子也全部漏下；（沙漏初始状态:沙子全部都在漏瓶的上曾）</w:t>
      </w:r>
    </w:p>
    <w:p w:rsidR="00FA7391" w:rsidRDefault="0071286D">
      <w:pPr>
        <w:pStyle w:val="aa"/>
        <w:ind w:leftChars="371" w:left="779" w:firstLineChars="0" w:firstLine="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沙漏和数字以淡入淡出的形式，同时出现,同时消失。</w:t>
      </w:r>
    </w:p>
    <w:p w:rsidR="00FA7391" w:rsidRDefault="0071286D">
      <w:pPr>
        <w:pStyle w:val="2"/>
        <w:numPr>
          <w:ilvl w:val="1"/>
          <w:numId w:val="1"/>
        </w:numPr>
        <w:spacing w:before="120" w:after="120"/>
        <w:rPr>
          <w:rFonts w:ascii="微软雅黑" w:eastAsia="微软雅黑" w:hAnsi="微软雅黑" w:cs="微软雅黑"/>
          <w:sz w:val="28"/>
          <w:szCs w:val="28"/>
        </w:rPr>
      </w:pPr>
      <w:bookmarkStart w:id="50" w:name="_3.8、钻石不足的提示面板动画"/>
      <w:bookmarkStart w:id="51" w:name="钻石不足的提示面板动画"/>
      <w:bookmarkStart w:id="52" w:name="_Toc515463019"/>
      <w:bookmarkEnd w:id="50"/>
      <w:r>
        <w:rPr>
          <w:rFonts w:ascii="微软雅黑" w:eastAsia="微软雅黑" w:hAnsi="微软雅黑" w:cs="微软雅黑" w:hint="eastAsia"/>
          <w:sz w:val="28"/>
          <w:szCs w:val="28"/>
        </w:rPr>
        <w:t>钻石不足的提示面板动画</w:t>
      </w:r>
      <w:bookmarkEnd w:id="51"/>
      <w:r>
        <w:rPr>
          <w:rFonts w:ascii="微软雅黑" w:eastAsia="微软雅黑" w:hAnsi="微软雅黑" w:cs="微软雅黑" w:hint="eastAsia"/>
          <w:sz w:val="28"/>
          <w:szCs w:val="28"/>
        </w:rPr>
        <w:t xml:space="preserve"> 效果跟美术核对一起考虑一下</w:t>
      </w:r>
      <w:bookmarkEnd w:id="52"/>
    </w:p>
    <w:p w:rsidR="00FA7391" w:rsidRDefault="0071286D">
      <w:pPr>
        <w:pStyle w:val="aa"/>
        <w:numPr>
          <w:ilvl w:val="0"/>
          <w:numId w:val="21"/>
        </w:numPr>
        <w:ind w:firstLineChars="0"/>
        <w:rPr>
          <w:rFonts w:ascii="微软雅黑" w:eastAsia="微软雅黑" w:hAnsi="微软雅黑" w:cs="微软雅黑"/>
          <w:szCs w:val="21"/>
        </w:rPr>
      </w:pPr>
      <w:r>
        <w:rPr>
          <w:rFonts w:ascii="微软雅黑" w:eastAsia="微软雅黑" w:hAnsi="微软雅黑" w:cs="微软雅黑" w:hint="eastAsia"/>
          <w:szCs w:val="21"/>
        </w:rPr>
        <w:t>一条小鱼，朝右边游，一直有子弹按照小鱼游的方向发射，发射间隔0.3s，（从屏幕正下方的屏幕边中心缘附近飞出，子弹打到鱼后有渔网动画），等鱼游到2/3位置时被捕获后，播放小鱼的濒死动画，动画结束后按照钻石掉落动画播放掉落3个钻石动画（钻石为固定位置）</w:t>
      </w:r>
    </w:p>
    <w:p w:rsidR="00FA7391" w:rsidRDefault="0071286D">
      <w:pPr>
        <w:pStyle w:val="aa"/>
        <w:numPr>
          <w:ilvl w:val="0"/>
          <w:numId w:val="21"/>
        </w:numPr>
        <w:ind w:firstLineChars="0"/>
        <w:rPr>
          <w:rFonts w:ascii="微软雅黑" w:eastAsia="微软雅黑" w:hAnsi="微软雅黑" w:cs="微软雅黑"/>
        </w:rPr>
      </w:pPr>
      <w:r>
        <w:rPr>
          <w:rFonts w:ascii="微软雅黑" w:eastAsia="微软雅黑" w:hAnsi="微软雅黑" w:cs="微软雅黑" w:hint="eastAsia"/>
          <w:szCs w:val="21"/>
        </w:rPr>
        <w:t>小鱼跟游戏当中的鱼的模型不一样</w:t>
      </w:r>
    </w:p>
    <w:p w:rsidR="00FA7391" w:rsidRDefault="0071286D">
      <w:pPr>
        <w:pStyle w:val="aa"/>
        <w:numPr>
          <w:ilvl w:val="0"/>
          <w:numId w:val="21"/>
        </w:numPr>
        <w:ind w:firstLineChars="0"/>
        <w:rPr>
          <w:rFonts w:ascii="微软雅黑" w:eastAsia="微软雅黑" w:hAnsi="微软雅黑" w:cs="微软雅黑"/>
        </w:rPr>
      </w:pPr>
      <w:r>
        <w:rPr>
          <w:rFonts w:ascii="微软雅黑" w:eastAsia="微软雅黑" w:hAnsi="微软雅黑" w:cs="微软雅黑" w:hint="eastAsia"/>
          <w:szCs w:val="21"/>
        </w:rPr>
        <w:t>鱼钻石掉落后消失，然后经过短暂间隔接着又有鱼游出来，动画为循环播放.</w:t>
      </w:r>
    </w:p>
    <w:p w:rsidR="00FA7391" w:rsidRDefault="0071286D">
      <w:pPr>
        <w:pStyle w:val="aa"/>
        <w:numPr>
          <w:ilvl w:val="0"/>
          <w:numId w:val="21"/>
        </w:numPr>
        <w:ind w:firstLineChars="0"/>
        <w:rPr>
          <w:rFonts w:ascii="微软雅黑" w:eastAsia="微软雅黑" w:hAnsi="微软雅黑" w:cs="微软雅黑"/>
          <w:szCs w:val="21"/>
        </w:rPr>
      </w:pPr>
      <w:r>
        <w:rPr>
          <w:rFonts w:ascii="微软雅黑" w:eastAsia="微软雅黑" w:hAnsi="微软雅黑" w:cs="微软雅黑" w:hint="eastAsia"/>
          <w:szCs w:val="21"/>
        </w:rPr>
        <w:t>面板上持续有从下面往上面冒的气泡</w:t>
      </w:r>
    </w:p>
    <w:p w:rsidR="00FA7391" w:rsidRDefault="0071286D">
      <w:pPr>
        <w:pStyle w:val="2"/>
        <w:numPr>
          <w:ilvl w:val="1"/>
          <w:numId w:val="1"/>
        </w:numPr>
        <w:spacing w:before="120" w:after="120"/>
        <w:rPr>
          <w:rFonts w:ascii="微软雅黑" w:eastAsia="微软雅黑" w:hAnsi="微软雅黑" w:cs="微软雅黑"/>
          <w:sz w:val="28"/>
          <w:szCs w:val="28"/>
        </w:rPr>
      </w:pPr>
      <w:bookmarkStart w:id="53" w:name="_Toc515463020"/>
      <w:r>
        <w:rPr>
          <w:rFonts w:ascii="微软雅黑" w:eastAsia="微软雅黑" w:hAnsi="微软雅黑" w:cs="微软雅黑" w:hint="eastAsia"/>
          <w:sz w:val="28"/>
          <w:szCs w:val="28"/>
        </w:rPr>
        <w:t>其他动画</w:t>
      </w:r>
      <w:bookmarkEnd w:id="53"/>
    </w:p>
    <w:p w:rsidR="00FA7391" w:rsidRDefault="0071286D">
      <w:pPr>
        <w:ind w:firstLineChars="200" w:firstLine="440"/>
        <w:rPr>
          <w:rFonts w:ascii="微软雅黑" w:eastAsia="微软雅黑" w:hAnsi="微软雅黑" w:cs="微软雅黑"/>
        </w:rPr>
      </w:pPr>
      <w:r>
        <w:rPr>
          <w:rFonts w:ascii="微软雅黑" w:eastAsia="微软雅黑" w:hAnsi="微软雅黑" w:cs="微软雅黑" w:hint="eastAsia"/>
          <w:sz w:val="22"/>
        </w:rPr>
        <w:t>“+”“自动”、解锁按钮、关闭按钮</w:t>
      </w:r>
      <w:r>
        <w:rPr>
          <w:rFonts w:ascii="微软雅黑" w:eastAsia="微软雅黑" w:hAnsi="微软雅黑" w:cs="微软雅黑" w:hint="eastAsia"/>
        </w:rPr>
        <w:t>，按下去都要有小幅度缩放。</w:t>
      </w:r>
    </w:p>
    <w:p w:rsidR="00FA7391" w:rsidRDefault="0071286D">
      <w:pPr>
        <w:pStyle w:val="1"/>
        <w:numPr>
          <w:ilvl w:val="0"/>
          <w:numId w:val="1"/>
        </w:numPr>
        <w:spacing w:before="120" w:after="120"/>
        <w:rPr>
          <w:rFonts w:ascii="微软雅黑" w:eastAsia="微软雅黑" w:hAnsi="微软雅黑" w:cs="微软雅黑"/>
          <w:sz w:val="28"/>
          <w:szCs w:val="28"/>
        </w:rPr>
      </w:pPr>
      <w:bookmarkStart w:id="54" w:name="_Toc515463021"/>
      <w:r>
        <w:rPr>
          <w:rFonts w:ascii="微软雅黑" w:eastAsia="微软雅黑" w:hAnsi="微软雅黑" w:cs="微软雅黑" w:hint="eastAsia"/>
          <w:sz w:val="28"/>
          <w:szCs w:val="28"/>
        </w:rPr>
        <w:t>炮倍率升级档位不同的切换方案</w:t>
      </w:r>
    </w:p>
    <w:p w:rsidR="00FA7391" w:rsidRDefault="0071286D">
      <w:pPr>
        <w:pStyle w:val="aa"/>
        <w:numPr>
          <w:ilvl w:val="0"/>
          <w:numId w:val="22"/>
        </w:numPr>
        <w:ind w:firstLineChars="0"/>
        <w:rPr>
          <w:rFonts w:ascii="微软雅黑" w:eastAsia="微软雅黑" w:hAnsi="微软雅黑" w:cs="微软雅黑"/>
        </w:rPr>
      </w:pPr>
      <w:r>
        <w:rPr>
          <w:rFonts w:ascii="微软雅黑" w:eastAsia="微软雅黑" w:hAnsi="微软雅黑" w:cs="微软雅黑" w:hint="eastAsia"/>
        </w:rPr>
        <w:t>炮倍率档位不变，但是炮倍率档位并非按照固定的逐档提升；</w:t>
      </w:r>
    </w:p>
    <w:p w:rsidR="00FA7391" w:rsidRDefault="0071286D">
      <w:pPr>
        <w:pStyle w:val="aa"/>
        <w:numPr>
          <w:ilvl w:val="0"/>
          <w:numId w:val="22"/>
        </w:numPr>
        <w:ind w:firstLineChars="0"/>
        <w:rPr>
          <w:rFonts w:ascii="微软雅黑" w:eastAsia="微软雅黑" w:hAnsi="微软雅黑" w:cs="微软雅黑"/>
        </w:rPr>
      </w:pPr>
      <w:r>
        <w:rPr>
          <w:rFonts w:ascii="微软雅黑" w:eastAsia="微软雅黑" w:hAnsi="微软雅黑" w:cs="微软雅黑" w:hint="eastAsia"/>
          <w:color w:val="7030A0"/>
        </w:rPr>
        <w:t>当服务器为A状态（逐档提升）时为逐档提升档位，此时的状态，点“+”展开的炮倍率选择列表中炮倍率档位逐档展示</w:t>
      </w:r>
      <w:r>
        <w:rPr>
          <w:rFonts w:ascii="微软雅黑" w:eastAsia="微软雅黑" w:hAnsi="微软雅黑" w:cs="微软雅黑" w:hint="eastAsia"/>
        </w:rPr>
        <w:t>；</w:t>
      </w:r>
    </w:p>
    <w:p w:rsidR="00FA7391" w:rsidRDefault="0071286D">
      <w:pPr>
        <w:pStyle w:val="aa"/>
        <w:numPr>
          <w:ilvl w:val="0"/>
          <w:numId w:val="22"/>
        </w:numPr>
        <w:ind w:firstLineChars="0"/>
        <w:rPr>
          <w:rFonts w:ascii="微软雅黑" w:eastAsia="微软雅黑" w:hAnsi="微软雅黑" w:cs="微软雅黑"/>
        </w:rPr>
      </w:pPr>
      <w:r>
        <w:rPr>
          <w:rFonts w:ascii="微软雅黑" w:eastAsia="微软雅黑" w:hAnsi="微软雅黑" w:cs="微软雅黑" w:hint="eastAsia"/>
        </w:rPr>
        <w:t>当服务器为B状态（跳档提升）时，玩家可以直接跳过某些档位，例如玩家可以直接由第1档升级到第10档，升档位消耗钻石、获得金币可以配置；</w:t>
      </w:r>
    </w:p>
    <w:p w:rsidR="00FA7391" w:rsidRDefault="0071286D">
      <w:pPr>
        <w:pStyle w:val="aa"/>
        <w:ind w:left="420" w:firstLineChars="0" w:firstLine="0"/>
        <w:rPr>
          <w:rFonts w:ascii="微软雅黑" w:eastAsia="微软雅黑" w:hAnsi="微软雅黑" w:cs="微软雅黑"/>
        </w:rPr>
      </w:pPr>
      <w:r>
        <w:rPr>
          <w:rFonts w:ascii="微软雅黑" w:eastAsia="微软雅黑" w:hAnsi="微软雅黑" w:cs="微软雅黑" w:hint="eastAsia"/>
        </w:rPr>
        <w:t>此时炮解锁UI提示的是解锁第10档炮倍率，玩家点击“+”</w:t>
      </w:r>
      <w:r>
        <w:rPr>
          <w:rFonts w:ascii="微软雅黑" w:eastAsia="微软雅黑" w:hAnsi="微软雅黑" w:cs="微软雅黑" w:hint="eastAsia"/>
          <w:color w:val="7030A0"/>
        </w:rPr>
        <w:t>展开的炮倍率选择列表中炮倍率档位跳档展示</w:t>
      </w:r>
      <w:r>
        <w:rPr>
          <w:rFonts w:ascii="微软雅黑" w:eastAsia="微软雅黑" w:hAnsi="微软雅黑" w:cs="微软雅黑" w:hint="eastAsia"/>
        </w:rPr>
        <w:t>；</w:t>
      </w:r>
    </w:p>
    <w:p w:rsidR="00FA7391" w:rsidRDefault="0071286D">
      <w:pPr>
        <w:pStyle w:val="aa"/>
        <w:ind w:left="420" w:firstLineChars="0" w:firstLine="0"/>
        <w:rPr>
          <w:rFonts w:ascii="微软雅黑" w:eastAsia="微软雅黑" w:hAnsi="微软雅黑" w:cs="微软雅黑"/>
        </w:rPr>
      </w:pPr>
      <w:r>
        <w:rPr>
          <w:rFonts w:ascii="微软雅黑" w:eastAsia="微软雅黑" w:hAnsi="微软雅黑" w:cs="微软雅黑" w:hint="eastAsia"/>
        </w:rPr>
        <w:t>特殊情况：</w:t>
      </w:r>
    </w:p>
    <w:p w:rsidR="00FA7391" w:rsidRDefault="0071286D">
      <w:pPr>
        <w:pStyle w:val="aa"/>
        <w:ind w:left="840" w:firstLineChars="0" w:firstLine="0"/>
        <w:rPr>
          <w:rFonts w:ascii="微软雅黑" w:eastAsia="微软雅黑" w:hAnsi="微软雅黑" w:cs="微软雅黑"/>
        </w:rPr>
      </w:pPr>
      <w:r>
        <w:rPr>
          <w:rFonts w:ascii="微软雅黑" w:eastAsia="微软雅黑" w:hAnsi="微软雅黑" w:cs="微软雅黑" w:hint="eastAsia"/>
        </w:rPr>
        <w:lastRenderedPageBreak/>
        <w:t>当服务器状态由A切到B时，玩家炮倍率在第5档时，此时为第5档升级到第10档，对应的升档位消耗钻石、获得金币为第1档升级到第10档的；</w:t>
      </w:r>
    </w:p>
    <w:p w:rsidR="00FA7391" w:rsidRDefault="0071286D">
      <w:pPr>
        <w:pStyle w:val="aa"/>
        <w:numPr>
          <w:ilvl w:val="0"/>
          <w:numId w:val="22"/>
        </w:numPr>
        <w:ind w:firstLineChars="0"/>
        <w:rPr>
          <w:rFonts w:ascii="微软雅黑" w:eastAsia="微软雅黑" w:hAnsi="微软雅黑" w:cs="微软雅黑"/>
          <w:color w:val="7030A0"/>
          <w:sz w:val="28"/>
          <w:szCs w:val="28"/>
        </w:rPr>
      </w:pPr>
      <w:r>
        <w:rPr>
          <w:rFonts w:ascii="微软雅黑" w:eastAsia="微软雅黑" w:hAnsi="微软雅黑" w:cs="微软雅黑" w:hint="eastAsia"/>
        </w:rPr>
        <w:t>实现效果，上线后服务通过开关控制即可切换A与B状态，开关默认B状态。</w:t>
      </w:r>
      <w:r>
        <w:rPr>
          <w:rFonts w:ascii="微软雅黑" w:eastAsia="微软雅黑" w:hAnsi="微软雅黑" w:cs="微软雅黑" w:hint="eastAsia"/>
          <w:color w:val="7030A0"/>
        </w:rPr>
        <w:t>使用B方案，同时保留AB方案</w:t>
      </w:r>
    </w:p>
    <w:p w:rsidR="00FA7391" w:rsidRDefault="0071286D">
      <w:pPr>
        <w:pStyle w:val="1"/>
        <w:numPr>
          <w:ilvl w:val="0"/>
          <w:numId w:val="1"/>
        </w:numPr>
        <w:spacing w:before="120" w:after="120"/>
        <w:rPr>
          <w:rFonts w:ascii="微软雅黑" w:eastAsia="微软雅黑" w:hAnsi="微软雅黑" w:cs="微软雅黑"/>
          <w:sz w:val="28"/>
          <w:szCs w:val="28"/>
        </w:rPr>
      </w:pPr>
      <w:r>
        <w:rPr>
          <w:rFonts w:ascii="微软雅黑" w:eastAsia="微软雅黑" w:hAnsi="微软雅黑" w:cs="微软雅黑" w:hint="eastAsia"/>
          <w:sz w:val="28"/>
          <w:szCs w:val="28"/>
        </w:rPr>
        <w:t>美术需求</w:t>
      </w:r>
      <w:bookmarkEnd w:id="54"/>
    </w:p>
    <w:p w:rsidR="00FA7391" w:rsidRDefault="0071286D">
      <w:pPr>
        <w:pStyle w:val="2"/>
        <w:numPr>
          <w:ilvl w:val="1"/>
          <w:numId w:val="1"/>
        </w:numPr>
        <w:spacing w:before="120" w:after="120"/>
        <w:rPr>
          <w:rFonts w:ascii="微软雅黑" w:eastAsia="微软雅黑" w:hAnsi="微软雅黑" w:cs="微软雅黑"/>
          <w:sz w:val="28"/>
          <w:szCs w:val="28"/>
        </w:rPr>
      </w:pPr>
      <w:bookmarkStart w:id="55" w:name="_Toc515463022"/>
      <w:r>
        <w:rPr>
          <w:rFonts w:ascii="微软雅黑" w:eastAsia="微软雅黑" w:hAnsi="微软雅黑" w:cs="微软雅黑" w:hint="eastAsia"/>
          <w:sz w:val="28"/>
          <w:szCs w:val="28"/>
        </w:rPr>
        <w:t>炮解锁方式相关美术需求</w:t>
      </w:r>
      <w:bookmarkEnd w:id="55"/>
    </w:p>
    <w:p w:rsidR="00FA7391" w:rsidRDefault="0071286D">
      <w:pPr>
        <w:pStyle w:val="aa"/>
        <w:numPr>
          <w:ilvl w:val="0"/>
          <w:numId w:val="23"/>
        </w:numPr>
        <w:ind w:firstLineChars="0"/>
        <w:rPr>
          <w:rFonts w:ascii="微软雅黑" w:eastAsia="微软雅黑" w:hAnsi="微软雅黑" w:cs="微软雅黑"/>
          <w:szCs w:val="21"/>
        </w:rPr>
      </w:pPr>
      <w:r>
        <w:rPr>
          <w:rFonts w:ascii="微软雅黑" w:eastAsia="微软雅黑" w:hAnsi="微软雅黑" w:cs="微软雅黑" w:hint="eastAsia"/>
          <w:szCs w:val="21"/>
        </w:rPr>
        <w:t>自动/手动炮解锁情况下弹出的提示框</w:t>
      </w:r>
    </w:p>
    <w:p w:rsidR="00FA7391" w:rsidRDefault="0071286D">
      <w:pPr>
        <w:pStyle w:val="aa"/>
        <w:numPr>
          <w:ilvl w:val="0"/>
          <w:numId w:val="23"/>
        </w:numPr>
        <w:ind w:firstLineChars="0"/>
        <w:rPr>
          <w:rFonts w:ascii="微软雅黑" w:eastAsia="微软雅黑" w:hAnsi="微软雅黑" w:cs="微软雅黑"/>
          <w:szCs w:val="21"/>
        </w:rPr>
      </w:pPr>
      <w:r>
        <w:rPr>
          <w:rFonts w:ascii="微软雅黑" w:eastAsia="微软雅黑" w:hAnsi="微软雅黑" w:cs="微软雅黑" w:hint="eastAsia"/>
          <w:szCs w:val="21"/>
        </w:rPr>
        <w:t>解锁成功后的提示框。</w:t>
      </w:r>
    </w:p>
    <w:p w:rsidR="00FA7391" w:rsidRDefault="0071286D">
      <w:pPr>
        <w:pStyle w:val="2"/>
        <w:numPr>
          <w:ilvl w:val="1"/>
          <w:numId w:val="1"/>
        </w:numPr>
        <w:spacing w:before="120" w:after="120"/>
        <w:rPr>
          <w:rFonts w:ascii="微软雅黑" w:eastAsia="微软雅黑" w:hAnsi="微软雅黑" w:cs="微软雅黑"/>
          <w:sz w:val="28"/>
          <w:szCs w:val="28"/>
        </w:rPr>
      </w:pPr>
      <w:bookmarkStart w:id="56" w:name="_Toc515463023"/>
      <w:r>
        <w:rPr>
          <w:rFonts w:ascii="微软雅黑" w:eastAsia="微软雅黑" w:hAnsi="微软雅黑" w:cs="微软雅黑" w:hint="eastAsia"/>
          <w:sz w:val="28"/>
          <w:szCs w:val="28"/>
        </w:rPr>
        <w:t>炮解锁图标动画美术需求</w:t>
      </w:r>
      <w:bookmarkEnd w:id="56"/>
    </w:p>
    <w:p w:rsidR="00FA7391" w:rsidRDefault="0071286D">
      <w:pPr>
        <w:pStyle w:val="aa"/>
        <w:numPr>
          <w:ilvl w:val="0"/>
          <w:numId w:val="24"/>
        </w:numPr>
        <w:ind w:firstLineChars="0"/>
        <w:rPr>
          <w:rFonts w:ascii="微软雅黑" w:eastAsia="微软雅黑" w:hAnsi="微软雅黑" w:cs="微软雅黑"/>
        </w:rPr>
      </w:pPr>
      <w:r>
        <w:rPr>
          <w:rFonts w:ascii="微软雅黑" w:eastAsia="微软雅黑" w:hAnsi="微软雅黑" w:cs="微软雅黑" w:hint="eastAsia"/>
        </w:rPr>
        <w:t>炮解锁图标外围外发光特效</w:t>
      </w:r>
    </w:p>
    <w:bookmarkStart w:id="57" w:name="_Toc515463024"/>
    <w:p w:rsidR="00FA7391" w:rsidRDefault="0071286D">
      <w:pPr>
        <w:pStyle w:val="2"/>
        <w:numPr>
          <w:ilvl w:val="1"/>
          <w:numId w:val="1"/>
        </w:numPr>
        <w:spacing w:before="120" w:after="120"/>
        <w:rPr>
          <w:rFonts w:ascii="微软雅黑" w:eastAsia="微软雅黑" w:hAnsi="微软雅黑" w:cs="微软雅黑"/>
          <w:sz w:val="28"/>
          <w:szCs w:val="28"/>
        </w:rPr>
      </w:pPr>
      <w:r>
        <w:rPr>
          <w:rFonts w:ascii="微软雅黑" w:eastAsia="微软雅黑" w:hAnsi="微软雅黑" w:cs="微软雅黑" w:hint="eastAsia"/>
          <w:sz w:val="28"/>
          <w:szCs w:val="28"/>
        </w:rPr>
        <w:fldChar w:fldCharType="begin"/>
      </w:r>
      <w:r>
        <w:rPr>
          <w:rFonts w:ascii="微软雅黑" w:eastAsia="微软雅黑" w:hAnsi="微软雅黑" w:cs="微软雅黑" w:hint="eastAsia"/>
          <w:sz w:val="28"/>
          <w:szCs w:val="28"/>
        </w:rPr>
        <w:instrText xml:space="preserve"> HYPERLINK \l "炮解锁奖励领取动画" </w:instrText>
      </w:r>
      <w:r>
        <w:rPr>
          <w:rFonts w:ascii="微软雅黑" w:eastAsia="微软雅黑" w:hAnsi="微软雅黑" w:cs="微软雅黑" w:hint="eastAsia"/>
          <w:sz w:val="28"/>
          <w:szCs w:val="28"/>
        </w:rPr>
        <w:fldChar w:fldCharType="separate"/>
      </w:r>
      <w:r>
        <w:rPr>
          <w:rFonts w:ascii="微软雅黑" w:eastAsia="微软雅黑" w:hAnsi="微软雅黑" w:cs="微软雅黑" w:hint="eastAsia"/>
          <w:sz w:val="28"/>
          <w:szCs w:val="28"/>
        </w:rPr>
        <w:t>炮解锁奖励领取动画</w:t>
      </w:r>
      <w:r>
        <w:rPr>
          <w:rFonts w:ascii="微软雅黑" w:eastAsia="微软雅黑" w:hAnsi="微软雅黑" w:cs="微软雅黑" w:hint="eastAsia"/>
          <w:sz w:val="28"/>
          <w:szCs w:val="28"/>
        </w:rPr>
        <w:fldChar w:fldCharType="end"/>
      </w:r>
      <w:r>
        <w:rPr>
          <w:rFonts w:ascii="微软雅黑" w:eastAsia="微软雅黑" w:hAnsi="微软雅黑" w:cs="微软雅黑" w:hint="eastAsia"/>
          <w:sz w:val="28"/>
          <w:szCs w:val="28"/>
        </w:rPr>
        <w:t>美术需求</w:t>
      </w:r>
      <w:bookmarkEnd w:id="57"/>
    </w:p>
    <w:p w:rsidR="00FA7391" w:rsidRDefault="0071286D">
      <w:pPr>
        <w:pStyle w:val="aa"/>
        <w:numPr>
          <w:ilvl w:val="0"/>
          <w:numId w:val="25"/>
        </w:numPr>
        <w:ind w:firstLineChars="0"/>
        <w:rPr>
          <w:rFonts w:ascii="微软雅黑" w:eastAsia="微软雅黑" w:hAnsi="微软雅黑" w:cs="微软雅黑"/>
        </w:rPr>
      </w:pPr>
      <w:r>
        <w:rPr>
          <w:rFonts w:ascii="微软雅黑" w:eastAsia="微软雅黑" w:hAnsi="微软雅黑" w:cs="微软雅黑" w:hint="eastAsia"/>
        </w:rPr>
        <w:t>奖励的图标播放外发光特效</w:t>
      </w:r>
    </w:p>
    <w:p w:rsidR="00FA7391" w:rsidRDefault="0071286D">
      <w:pPr>
        <w:rPr>
          <w:rFonts w:ascii="微软雅黑" w:eastAsia="微软雅黑" w:hAnsi="微软雅黑" w:cs="微软雅黑"/>
          <w:color w:val="FF0000"/>
        </w:rPr>
      </w:pPr>
      <w:r>
        <w:rPr>
          <w:rFonts w:ascii="微软雅黑" w:eastAsia="微软雅黑" w:hAnsi="微软雅黑" w:cs="微软雅黑" w:hint="eastAsia"/>
        </w:rPr>
        <w:t>奖励的图标需求，依据具体的奖励类型后续再提</w:t>
      </w:r>
    </w:p>
    <w:p w:rsidR="00FA7391" w:rsidRDefault="0071286D">
      <w:pPr>
        <w:pStyle w:val="2"/>
        <w:numPr>
          <w:ilvl w:val="1"/>
          <w:numId w:val="1"/>
        </w:numPr>
        <w:spacing w:before="120" w:after="120"/>
        <w:rPr>
          <w:rFonts w:ascii="微软雅黑" w:eastAsia="微软雅黑" w:hAnsi="微软雅黑" w:cs="微软雅黑"/>
          <w:sz w:val="28"/>
          <w:szCs w:val="28"/>
        </w:rPr>
      </w:pPr>
      <w:bookmarkStart w:id="58" w:name="_4.4、小手指引相关美术需求"/>
      <w:bookmarkStart w:id="59" w:name="_Toc515463025"/>
      <w:bookmarkEnd w:id="58"/>
      <w:r>
        <w:rPr>
          <w:rFonts w:ascii="微软雅黑" w:eastAsia="微软雅黑" w:hAnsi="微软雅黑" w:cs="微软雅黑" w:hint="eastAsia"/>
          <w:sz w:val="28"/>
          <w:szCs w:val="28"/>
        </w:rPr>
        <w:t>小手指引相关美术需求</w:t>
      </w:r>
      <w:bookmarkEnd w:id="59"/>
    </w:p>
    <w:p w:rsidR="00FA7391" w:rsidRDefault="0071286D">
      <w:pPr>
        <w:pStyle w:val="aa"/>
        <w:numPr>
          <w:ilvl w:val="0"/>
          <w:numId w:val="26"/>
        </w:numPr>
        <w:ind w:firstLineChars="0"/>
        <w:rPr>
          <w:rFonts w:ascii="微软雅黑" w:eastAsia="微软雅黑" w:hAnsi="微软雅黑" w:cs="微软雅黑"/>
        </w:rPr>
      </w:pPr>
      <w:r>
        <w:rPr>
          <w:rFonts w:ascii="微软雅黑" w:eastAsia="微软雅黑" w:hAnsi="微软雅黑" w:cs="微软雅黑" w:hint="eastAsia"/>
        </w:rPr>
        <w:t>小手</w:t>
      </w:r>
    </w:p>
    <w:p w:rsidR="00FA7391" w:rsidRDefault="0071286D">
      <w:pPr>
        <w:pStyle w:val="2"/>
        <w:numPr>
          <w:ilvl w:val="1"/>
          <w:numId w:val="1"/>
        </w:numPr>
        <w:spacing w:before="120" w:after="120"/>
        <w:rPr>
          <w:rFonts w:ascii="微软雅黑" w:eastAsia="微软雅黑" w:hAnsi="微软雅黑" w:cs="微软雅黑"/>
          <w:sz w:val="28"/>
          <w:szCs w:val="28"/>
        </w:rPr>
      </w:pPr>
      <w:bookmarkStart w:id="60" w:name="_Toc515463026"/>
      <w:r>
        <w:rPr>
          <w:rFonts w:ascii="微软雅黑" w:eastAsia="微软雅黑" w:hAnsi="微软雅黑" w:cs="微软雅黑" w:hint="eastAsia"/>
          <w:sz w:val="28"/>
          <w:szCs w:val="28"/>
        </w:rPr>
        <w:t>炮倍率调整动画美术需求</w:t>
      </w:r>
      <w:bookmarkEnd w:id="60"/>
    </w:p>
    <w:p w:rsidR="00FA7391" w:rsidRDefault="0071286D">
      <w:pPr>
        <w:pStyle w:val="aa"/>
        <w:numPr>
          <w:ilvl w:val="0"/>
          <w:numId w:val="27"/>
        </w:numPr>
        <w:ind w:firstLineChars="0"/>
        <w:rPr>
          <w:rFonts w:ascii="微软雅黑" w:eastAsia="微软雅黑" w:hAnsi="微软雅黑" w:cs="微软雅黑"/>
        </w:rPr>
      </w:pPr>
      <w:r>
        <w:rPr>
          <w:rFonts w:ascii="微软雅黑" w:eastAsia="微软雅黑" w:hAnsi="微软雅黑" w:cs="微软雅黑" w:hint="eastAsia"/>
        </w:rPr>
        <w:t>炮倍率调整时</w:t>
      </w:r>
      <w:r>
        <w:rPr>
          <w:rFonts w:ascii="微软雅黑" w:eastAsia="微软雅黑" w:hAnsi="微软雅黑" w:cs="微软雅黑" w:hint="eastAsia"/>
          <w:color w:val="000000" w:themeColor="text1"/>
        </w:rPr>
        <w:t>光圈缩放的特效</w:t>
      </w:r>
    </w:p>
    <w:p w:rsidR="00FA7391" w:rsidRDefault="0071286D">
      <w:pPr>
        <w:pStyle w:val="aa"/>
        <w:numPr>
          <w:ilvl w:val="0"/>
          <w:numId w:val="27"/>
        </w:numPr>
        <w:ind w:firstLineChars="0"/>
        <w:rPr>
          <w:rFonts w:ascii="微软雅黑" w:eastAsia="微软雅黑" w:hAnsi="微软雅黑" w:cs="微软雅黑"/>
        </w:rPr>
      </w:pPr>
      <w:r>
        <w:rPr>
          <w:rFonts w:ascii="微软雅黑" w:eastAsia="微软雅黑" w:hAnsi="微软雅黑" w:cs="微软雅黑" w:hint="eastAsia"/>
        </w:rPr>
        <w:t>3、2、1的美术字</w:t>
      </w:r>
    </w:p>
    <w:p w:rsidR="00FA7391" w:rsidRDefault="0071286D">
      <w:pPr>
        <w:pStyle w:val="2"/>
        <w:numPr>
          <w:ilvl w:val="1"/>
          <w:numId w:val="1"/>
        </w:numPr>
        <w:spacing w:before="120" w:after="120"/>
        <w:rPr>
          <w:rFonts w:ascii="微软雅黑" w:eastAsia="微软雅黑" w:hAnsi="微软雅黑" w:cs="微软雅黑"/>
          <w:sz w:val="28"/>
          <w:szCs w:val="28"/>
        </w:rPr>
      </w:pPr>
      <w:bookmarkStart w:id="61" w:name="_Toc515463027"/>
      <w:r>
        <w:rPr>
          <w:rFonts w:ascii="微软雅黑" w:eastAsia="微软雅黑" w:hAnsi="微软雅黑" w:cs="微软雅黑" w:hint="eastAsia"/>
          <w:sz w:val="28"/>
          <w:szCs w:val="28"/>
        </w:rPr>
        <w:lastRenderedPageBreak/>
        <w:t>自动调整炮倍率相关动画美术需求</w:t>
      </w:r>
      <w:bookmarkEnd w:id="61"/>
    </w:p>
    <w:p w:rsidR="00FA7391" w:rsidRDefault="0071286D">
      <w:pPr>
        <w:pStyle w:val="aa"/>
        <w:numPr>
          <w:ilvl w:val="0"/>
          <w:numId w:val="28"/>
        </w:numPr>
        <w:ind w:firstLineChars="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沙漏，3、2、1倒数计时的美术字</w:t>
      </w:r>
    </w:p>
    <w:p w:rsidR="00FA7391" w:rsidRDefault="0071286D">
      <w:pPr>
        <w:pStyle w:val="2"/>
        <w:numPr>
          <w:ilvl w:val="1"/>
          <w:numId w:val="1"/>
        </w:numPr>
        <w:spacing w:before="120" w:after="120"/>
        <w:rPr>
          <w:rFonts w:ascii="微软雅黑" w:eastAsia="微软雅黑" w:hAnsi="微软雅黑" w:cs="微软雅黑"/>
          <w:sz w:val="28"/>
          <w:szCs w:val="28"/>
        </w:rPr>
      </w:pPr>
      <w:bookmarkStart w:id="62" w:name="_Toc515463028"/>
      <w:r>
        <w:rPr>
          <w:rFonts w:ascii="微软雅黑" w:eastAsia="微软雅黑" w:hAnsi="微软雅黑" w:cs="微软雅黑" w:hint="eastAsia"/>
          <w:sz w:val="28"/>
          <w:szCs w:val="28"/>
        </w:rPr>
        <w:t>钻石不足的提示面板美术需求</w:t>
      </w:r>
      <w:bookmarkEnd w:id="62"/>
    </w:p>
    <w:p w:rsidR="00FA7391" w:rsidRDefault="0071286D">
      <w:pPr>
        <w:pStyle w:val="aa"/>
        <w:numPr>
          <w:ilvl w:val="0"/>
          <w:numId w:val="29"/>
        </w:numPr>
        <w:ind w:firstLineChars="0"/>
        <w:rPr>
          <w:rFonts w:ascii="微软雅黑" w:eastAsia="微软雅黑" w:hAnsi="微软雅黑" w:cs="微软雅黑"/>
        </w:rPr>
      </w:pPr>
      <w:r>
        <w:rPr>
          <w:rFonts w:ascii="微软雅黑" w:eastAsia="微软雅黑" w:hAnsi="微软雅黑" w:cs="微软雅黑" w:hint="eastAsia"/>
        </w:rPr>
        <w:t>钻石不足面板</w:t>
      </w:r>
    </w:p>
    <w:p w:rsidR="00FA7391" w:rsidRDefault="0071286D">
      <w:pPr>
        <w:pStyle w:val="aa"/>
        <w:numPr>
          <w:ilvl w:val="0"/>
          <w:numId w:val="29"/>
        </w:numPr>
        <w:ind w:firstLineChars="0"/>
        <w:rPr>
          <w:rFonts w:ascii="微软雅黑" w:eastAsia="微软雅黑" w:hAnsi="微软雅黑" w:cs="微软雅黑"/>
        </w:rPr>
      </w:pPr>
      <w:r>
        <w:rPr>
          <w:rFonts w:ascii="微软雅黑" w:eastAsia="微软雅黑" w:hAnsi="微软雅黑" w:cs="微软雅黑" w:hint="eastAsia"/>
        </w:rPr>
        <w:t>小鱼游动动画</w:t>
      </w:r>
    </w:p>
    <w:p w:rsidR="00FA7391" w:rsidRDefault="0071286D">
      <w:pPr>
        <w:pStyle w:val="aa"/>
        <w:numPr>
          <w:ilvl w:val="0"/>
          <w:numId w:val="29"/>
        </w:numPr>
        <w:ind w:firstLineChars="0"/>
        <w:rPr>
          <w:rFonts w:ascii="微软雅黑" w:eastAsia="微软雅黑" w:hAnsi="微软雅黑" w:cs="微软雅黑"/>
        </w:rPr>
      </w:pPr>
      <w:r>
        <w:rPr>
          <w:rFonts w:ascii="微软雅黑" w:eastAsia="微软雅黑" w:hAnsi="微软雅黑" w:cs="微软雅黑" w:hint="eastAsia"/>
        </w:rPr>
        <w:t>小鱼濒死动画</w:t>
      </w:r>
    </w:p>
    <w:p w:rsidR="00FA7391" w:rsidRDefault="0071286D">
      <w:pPr>
        <w:pStyle w:val="aa"/>
        <w:numPr>
          <w:ilvl w:val="0"/>
          <w:numId w:val="29"/>
        </w:numPr>
        <w:ind w:firstLineChars="0"/>
        <w:rPr>
          <w:rFonts w:ascii="微软雅黑" w:eastAsia="微软雅黑" w:hAnsi="微软雅黑" w:cs="微软雅黑"/>
        </w:rPr>
      </w:pPr>
      <w:r>
        <w:rPr>
          <w:rFonts w:ascii="微软雅黑" w:eastAsia="微软雅黑" w:hAnsi="微软雅黑" w:cs="微软雅黑" w:hint="eastAsia"/>
          <w:szCs w:val="21"/>
        </w:rPr>
        <w:t>气泡</w:t>
      </w:r>
    </w:p>
    <w:sectPr w:rsidR="00FA73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680" w:rsidRDefault="000D1680" w:rsidP="008C6C5F">
      <w:r>
        <w:separator/>
      </w:r>
    </w:p>
  </w:endnote>
  <w:endnote w:type="continuationSeparator" w:id="0">
    <w:p w:rsidR="000D1680" w:rsidRDefault="000D1680" w:rsidP="008C6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680" w:rsidRDefault="000D1680" w:rsidP="008C6C5F">
      <w:r>
        <w:separator/>
      </w:r>
    </w:p>
  </w:footnote>
  <w:footnote w:type="continuationSeparator" w:id="0">
    <w:p w:rsidR="000D1680" w:rsidRDefault="000D1680" w:rsidP="008C6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46D03F"/>
    <w:multiLevelType w:val="singleLevel"/>
    <w:tmpl w:val="8846D03F"/>
    <w:lvl w:ilvl="0">
      <w:start w:val="1"/>
      <w:numFmt w:val="bullet"/>
      <w:lvlText w:val=""/>
      <w:lvlJc w:val="left"/>
      <w:pPr>
        <w:ind w:left="420" w:hanging="420"/>
      </w:pPr>
      <w:rPr>
        <w:rFonts w:ascii="Wingdings" w:hAnsi="Wingdings" w:hint="default"/>
      </w:rPr>
    </w:lvl>
  </w:abstractNum>
  <w:abstractNum w:abstractNumId="1" w15:restartNumberingAfterBreak="0">
    <w:nsid w:val="8A162548"/>
    <w:multiLevelType w:val="singleLevel"/>
    <w:tmpl w:val="8A162548"/>
    <w:lvl w:ilvl="0">
      <w:start w:val="1"/>
      <w:numFmt w:val="bullet"/>
      <w:lvlText w:val=""/>
      <w:lvlJc w:val="left"/>
      <w:pPr>
        <w:ind w:left="420" w:hanging="420"/>
      </w:pPr>
      <w:rPr>
        <w:rFonts w:ascii="Wingdings" w:hAnsi="Wingdings" w:hint="default"/>
      </w:rPr>
    </w:lvl>
  </w:abstractNum>
  <w:abstractNum w:abstractNumId="2" w15:restartNumberingAfterBreak="0">
    <w:nsid w:val="A1DBC114"/>
    <w:multiLevelType w:val="multilevel"/>
    <w:tmpl w:val="A1DBC11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AB44C205"/>
    <w:multiLevelType w:val="singleLevel"/>
    <w:tmpl w:val="AB44C205"/>
    <w:lvl w:ilvl="0">
      <w:start w:val="1"/>
      <w:numFmt w:val="bullet"/>
      <w:lvlText w:val=""/>
      <w:lvlJc w:val="left"/>
      <w:pPr>
        <w:ind w:left="420" w:hanging="420"/>
      </w:pPr>
      <w:rPr>
        <w:rFonts w:ascii="Wingdings" w:hAnsi="Wingdings" w:hint="default"/>
      </w:rPr>
    </w:lvl>
  </w:abstractNum>
  <w:abstractNum w:abstractNumId="4" w15:restartNumberingAfterBreak="0">
    <w:nsid w:val="AC11BC83"/>
    <w:multiLevelType w:val="singleLevel"/>
    <w:tmpl w:val="AC11BC83"/>
    <w:lvl w:ilvl="0">
      <w:start w:val="1"/>
      <w:numFmt w:val="bullet"/>
      <w:lvlText w:val=""/>
      <w:lvlJc w:val="left"/>
      <w:pPr>
        <w:ind w:left="420" w:hanging="420"/>
      </w:pPr>
      <w:rPr>
        <w:rFonts w:ascii="Wingdings" w:hAnsi="Wingdings" w:hint="default"/>
      </w:rPr>
    </w:lvl>
  </w:abstractNum>
  <w:abstractNum w:abstractNumId="5" w15:restartNumberingAfterBreak="0">
    <w:nsid w:val="B906C8A6"/>
    <w:multiLevelType w:val="singleLevel"/>
    <w:tmpl w:val="B906C8A6"/>
    <w:lvl w:ilvl="0">
      <w:start w:val="1"/>
      <w:numFmt w:val="bullet"/>
      <w:lvlText w:val=""/>
      <w:lvlJc w:val="left"/>
      <w:pPr>
        <w:ind w:left="420" w:hanging="420"/>
      </w:pPr>
      <w:rPr>
        <w:rFonts w:ascii="Wingdings" w:hAnsi="Wingdings" w:hint="default"/>
      </w:rPr>
    </w:lvl>
  </w:abstractNum>
  <w:abstractNum w:abstractNumId="6" w15:restartNumberingAfterBreak="0">
    <w:nsid w:val="C28AB858"/>
    <w:multiLevelType w:val="multilevel"/>
    <w:tmpl w:val="C28AB85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C3B88A92"/>
    <w:multiLevelType w:val="singleLevel"/>
    <w:tmpl w:val="C3B88A92"/>
    <w:lvl w:ilvl="0">
      <w:start w:val="1"/>
      <w:numFmt w:val="bullet"/>
      <w:lvlText w:val=""/>
      <w:lvlJc w:val="left"/>
      <w:pPr>
        <w:ind w:left="420" w:hanging="420"/>
      </w:pPr>
      <w:rPr>
        <w:rFonts w:ascii="Wingdings" w:hAnsi="Wingdings" w:hint="default"/>
      </w:rPr>
    </w:lvl>
  </w:abstractNum>
  <w:abstractNum w:abstractNumId="8" w15:restartNumberingAfterBreak="0">
    <w:nsid w:val="CA792254"/>
    <w:multiLevelType w:val="singleLevel"/>
    <w:tmpl w:val="CA792254"/>
    <w:lvl w:ilvl="0">
      <w:start w:val="1"/>
      <w:numFmt w:val="bullet"/>
      <w:lvlText w:val=""/>
      <w:lvlJc w:val="left"/>
      <w:pPr>
        <w:ind w:left="420" w:hanging="420"/>
      </w:pPr>
      <w:rPr>
        <w:rFonts w:ascii="Wingdings" w:hAnsi="Wingdings" w:hint="default"/>
      </w:rPr>
    </w:lvl>
  </w:abstractNum>
  <w:abstractNum w:abstractNumId="9" w15:restartNumberingAfterBreak="0">
    <w:nsid w:val="CE53E6BC"/>
    <w:multiLevelType w:val="singleLevel"/>
    <w:tmpl w:val="CE53E6BC"/>
    <w:lvl w:ilvl="0">
      <w:start w:val="1"/>
      <w:numFmt w:val="bullet"/>
      <w:lvlText w:val=""/>
      <w:lvlJc w:val="left"/>
      <w:pPr>
        <w:ind w:left="420" w:hanging="420"/>
      </w:pPr>
      <w:rPr>
        <w:rFonts w:ascii="Wingdings" w:hAnsi="Wingdings" w:hint="default"/>
      </w:rPr>
    </w:lvl>
  </w:abstractNum>
  <w:abstractNum w:abstractNumId="10" w15:restartNumberingAfterBreak="0">
    <w:nsid w:val="D05D31A6"/>
    <w:multiLevelType w:val="singleLevel"/>
    <w:tmpl w:val="D05D31A6"/>
    <w:lvl w:ilvl="0">
      <w:start w:val="1"/>
      <w:numFmt w:val="bullet"/>
      <w:lvlText w:val=""/>
      <w:lvlJc w:val="left"/>
      <w:pPr>
        <w:ind w:left="420" w:hanging="420"/>
      </w:pPr>
      <w:rPr>
        <w:rFonts w:ascii="Wingdings" w:hAnsi="Wingdings" w:hint="default"/>
      </w:rPr>
    </w:lvl>
  </w:abstractNum>
  <w:abstractNum w:abstractNumId="11" w15:restartNumberingAfterBreak="0">
    <w:nsid w:val="DA6B2F91"/>
    <w:multiLevelType w:val="singleLevel"/>
    <w:tmpl w:val="DA6B2F91"/>
    <w:lvl w:ilvl="0">
      <w:start w:val="1"/>
      <w:numFmt w:val="bullet"/>
      <w:lvlText w:val=""/>
      <w:lvlJc w:val="left"/>
      <w:pPr>
        <w:ind w:left="420" w:hanging="420"/>
      </w:pPr>
      <w:rPr>
        <w:rFonts w:ascii="Wingdings" w:hAnsi="Wingdings" w:hint="default"/>
      </w:rPr>
    </w:lvl>
  </w:abstractNum>
  <w:abstractNum w:abstractNumId="12" w15:restartNumberingAfterBreak="0">
    <w:nsid w:val="E1E7AB6C"/>
    <w:multiLevelType w:val="singleLevel"/>
    <w:tmpl w:val="E1E7AB6C"/>
    <w:lvl w:ilvl="0">
      <w:start w:val="1"/>
      <w:numFmt w:val="bullet"/>
      <w:lvlText w:val=""/>
      <w:lvlJc w:val="left"/>
      <w:pPr>
        <w:ind w:left="420" w:hanging="420"/>
      </w:pPr>
      <w:rPr>
        <w:rFonts w:ascii="Wingdings" w:hAnsi="Wingdings" w:hint="default"/>
      </w:rPr>
    </w:lvl>
  </w:abstractNum>
  <w:abstractNum w:abstractNumId="13" w15:restartNumberingAfterBreak="0">
    <w:nsid w:val="FAEC7BB1"/>
    <w:multiLevelType w:val="multilevel"/>
    <w:tmpl w:val="FAEC7BB1"/>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4" w15:restartNumberingAfterBreak="0">
    <w:nsid w:val="01755DB3"/>
    <w:multiLevelType w:val="singleLevel"/>
    <w:tmpl w:val="01755DB3"/>
    <w:lvl w:ilvl="0">
      <w:start w:val="1"/>
      <w:numFmt w:val="bullet"/>
      <w:lvlText w:val=""/>
      <w:lvlJc w:val="left"/>
      <w:pPr>
        <w:ind w:left="420" w:hanging="420"/>
      </w:pPr>
      <w:rPr>
        <w:rFonts w:ascii="Wingdings" w:hAnsi="Wingdings" w:hint="default"/>
      </w:rPr>
    </w:lvl>
  </w:abstractNum>
  <w:abstractNum w:abstractNumId="15" w15:restartNumberingAfterBreak="0">
    <w:nsid w:val="058CC25C"/>
    <w:multiLevelType w:val="singleLevel"/>
    <w:tmpl w:val="058CC25C"/>
    <w:lvl w:ilvl="0">
      <w:start w:val="1"/>
      <w:numFmt w:val="bullet"/>
      <w:lvlText w:val=""/>
      <w:lvlJc w:val="left"/>
      <w:pPr>
        <w:ind w:left="420" w:hanging="420"/>
      </w:pPr>
      <w:rPr>
        <w:rFonts w:ascii="Wingdings" w:hAnsi="Wingdings" w:hint="default"/>
      </w:rPr>
    </w:lvl>
  </w:abstractNum>
  <w:abstractNum w:abstractNumId="16" w15:restartNumberingAfterBreak="0">
    <w:nsid w:val="0E8D6B77"/>
    <w:multiLevelType w:val="singleLevel"/>
    <w:tmpl w:val="0E8D6B77"/>
    <w:lvl w:ilvl="0">
      <w:start w:val="1"/>
      <w:numFmt w:val="bullet"/>
      <w:lvlText w:val=""/>
      <w:lvlJc w:val="left"/>
      <w:pPr>
        <w:ind w:left="420" w:hanging="420"/>
      </w:pPr>
      <w:rPr>
        <w:rFonts w:ascii="Wingdings" w:hAnsi="Wingdings" w:hint="default"/>
      </w:rPr>
    </w:lvl>
  </w:abstractNum>
  <w:abstractNum w:abstractNumId="17" w15:restartNumberingAfterBreak="0">
    <w:nsid w:val="0EEC1C07"/>
    <w:multiLevelType w:val="multilevel"/>
    <w:tmpl w:val="0EEC1C07"/>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8" w15:restartNumberingAfterBreak="0">
    <w:nsid w:val="1452000E"/>
    <w:multiLevelType w:val="singleLevel"/>
    <w:tmpl w:val="1452000E"/>
    <w:lvl w:ilvl="0">
      <w:start w:val="1"/>
      <w:numFmt w:val="bullet"/>
      <w:lvlText w:val=""/>
      <w:lvlJc w:val="left"/>
      <w:pPr>
        <w:ind w:left="420" w:hanging="420"/>
      </w:pPr>
      <w:rPr>
        <w:rFonts w:ascii="Wingdings" w:hAnsi="Wingdings" w:hint="default"/>
      </w:rPr>
    </w:lvl>
  </w:abstractNum>
  <w:abstractNum w:abstractNumId="19" w15:restartNumberingAfterBreak="0">
    <w:nsid w:val="2B0B0267"/>
    <w:multiLevelType w:val="singleLevel"/>
    <w:tmpl w:val="2B0B0267"/>
    <w:lvl w:ilvl="0">
      <w:start w:val="1"/>
      <w:numFmt w:val="bullet"/>
      <w:lvlText w:val=""/>
      <w:lvlJc w:val="left"/>
      <w:pPr>
        <w:ind w:left="420" w:hanging="420"/>
      </w:pPr>
      <w:rPr>
        <w:rFonts w:ascii="Wingdings" w:hAnsi="Wingdings" w:hint="default"/>
      </w:rPr>
    </w:lvl>
  </w:abstractNum>
  <w:abstractNum w:abstractNumId="20" w15:restartNumberingAfterBreak="0">
    <w:nsid w:val="2E507E44"/>
    <w:multiLevelType w:val="multilevel"/>
    <w:tmpl w:val="2E507E44"/>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1" w15:restartNumberingAfterBreak="0">
    <w:nsid w:val="325112A0"/>
    <w:multiLevelType w:val="singleLevel"/>
    <w:tmpl w:val="325112A0"/>
    <w:lvl w:ilvl="0">
      <w:start w:val="1"/>
      <w:numFmt w:val="bullet"/>
      <w:lvlText w:val=""/>
      <w:lvlJc w:val="left"/>
      <w:pPr>
        <w:ind w:left="420" w:hanging="420"/>
      </w:pPr>
      <w:rPr>
        <w:rFonts w:ascii="Wingdings" w:hAnsi="Wingdings" w:hint="default"/>
      </w:rPr>
    </w:lvl>
  </w:abstractNum>
  <w:abstractNum w:abstractNumId="22" w15:restartNumberingAfterBreak="0">
    <w:nsid w:val="4969FDEC"/>
    <w:multiLevelType w:val="singleLevel"/>
    <w:tmpl w:val="4969FDEC"/>
    <w:lvl w:ilvl="0">
      <w:start w:val="1"/>
      <w:numFmt w:val="bullet"/>
      <w:lvlText w:val=""/>
      <w:lvlJc w:val="left"/>
      <w:pPr>
        <w:ind w:left="420" w:hanging="420"/>
      </w:pPr>
      <w:rPr>
        <w:rFonts w:ascii="Wingdings" w:hAnsi="Wingdings" w:hint="default"/>
      </w:rPr>
    </w:lvl>
  </w:abstractNum>
  <w:abstractNum w:abstractNumId="23" w15:restartNumberingAfterBreak="0">
    <w:nsid w:val="49B43F40"/>
    <w:multiLevelType w:val="multilevel"/>
    <w:tmpl w:val="49B43F40"/>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4" w15:restartNumberingAfterBreak="0">
    <w:nsid w:val="4E1FF6B6"/>
    <w:multiLevelType w:val="singleLevel"/>
    <w:tmpl w:val="4E1FF6B6"/>
    <w:lvl w:ilvl="0">
      <w:start w:val="1"/>
      <w:numFmt w:val="bullet"/>
      <w:lvlText w:val=""/>
      <w:lvlJc w:val="left"/>
      <w:pPr>
        <w:ind w:left="420" w:hanging="420"/>
      </w:pPr>
      <w:rPr>
        <w:rFonts w:ascii="Wingdings" w:hAnsi="Wingdings" w:hint="default"/>
      </w:rPr>
    </w:lvl>
  </w:abstractNum>
  <w:abstractNum w:abstractNumId="25" w15:restartNumberingAfterBreak="0">
    <w:nsid w:val="54F38FA3"/>
    <w:multiLevelType w:val="singleLevel"/>
    <w:tmpl w:val="54F38FA3"/>
    <w:lvl w:ilvl="0">
      <w:start w:val="1"/>
      <w:numFmt w:val="bullet"/>
      <w:lvlText w:val=""/>
      <w:lvlJc w:val="left"/>
      <w:pPr>
        <w:ind w:left="420" w:hanging="420"/>
      </w:pPr>
      <w:rPr>
        <w:rFonts w:ascii="Wingdings" w:hAnsi="Wingdings" w:hint="default"/>
      </w:rPr>
    </w:lvl>
  </w:abstractNum>
  <w:abstractNum w:abstractNumId="26" w15:restartNumberingAfterBreak="0">
    <w:nsid w:val="65A8B20B"/>
    <w:multiLevelType w:val="singleLevel"/>
    <w:tmpl w:val="65A8B20B"/>
    <w:lvl w:ilvl="0">
      <w:start w:val="1"/>
      <w:numFmt w:val="bullet"/>
      <w:lvlText w:val=""/>
      <w:lvlJc w:val="left"/>
      <w:pPr>
        <w:ind w:left="420" w:hanging="420"/>
      </w:pPr>
      <w:rPr>
        <w:rFonts w:ascii="Wingdings" w:hAnsi="Wingdings" w:hint="default"/>
      </w:rPr>
    </w:lvl>
  </w:abstractNum>
  <w:abstractNum w:abstractNumId="27" w15:restartNumberingAfterBreak="0">
    <w:nsid w:val="771B2105"/>
    <w:multiLevelType w:val="singleLevel"/>
    <w:tmpl w:val="771B2105"/>
    <w:lvl w:ilvl="0">
      <w:start w:val="1"/>
      <w:numFmt w:val="bullet"/>
      <w:lvlText w:val=""/>
      <w:lvlJc w:val="left"/>
      <w:pPr>
        <w:ind w:left="420" w:hanging="420"/>
      </w:pPr>
      <w:rPr>
        <w:rFonts w:ascii="Wingdings" w:hAnsi="Wingdings" w:hint="default"/>
      </w:rPr>
    </w:lvl>
  </w:abstractNum>
  <w:abstractNum w:abstractNumId="28" w15:restartNumberingAfterBreak="0">
    <w:nsid w:val="7DA1FAA0"/>
    <w:multiLevelType w:val="singleLevel"/>
    <w:tmpl w:val="7DA1FAA0"/>
    <w:lvl w:ilvl="0">
      <w:start w:val="1"/>
      <w:numFmt w:val="bullet"/>
      <w:lvlText w:val=""/>
      <w:lvlJc w:val="left"/>
      <w:pPr>
        <w:ind w:left="420" w:hanging="420"/>
      </w:pPr>
      <w:rPr>
        <w:rFonts w:ascii="Wingdings" w:hAnsi="Wingdings" w:hint="default"/>
      </w:rPr>
    </w:lvl>
  </w:abstractNum>
  <w:num w:numId="1">
    <w:abstractNumId w:val="13"/>
  </w:num>
  <w:num w:numId="2">
    <w:abstractNumId w:val="18"/>
  </w:num>
  <w:num w:numId="3">
    <w:abstractNumId w:val="11"/>
  </w:num>
  <w:num w:numId="4">
    <w:abstractNumId w:val="6"/>
  </w:num>
  <w:num w:numId="5">
    <w:abstractNumId w:val="27"/>
  </w:num>
  <w:num w:numId="6">
    <w:abstractNumId w:val="8"/>
  </w:num>
  <w:num w:numId="7">
    <w:abstractNumId w:val="0"/>
  </w:num>
  <w:num w:numId="8">
    <w:abstractNumId w:val="7"/>
  </w:num>
  <w:num w:numId="9">
    <w:abstractNumId w:val="16"/>
  </w:num>
  <w:num w:numId="10">
    <w:abstractNumId w:val="2"/>
  </w:num>
  <w:num w:numId="11">
    <w:abstractNumId w:val="17"/>
  </w:num>
  <w:num w:numId="12">
    <w:abstractNumId w:val="23"/>
  </w:num>
  <w:num w:numId="13">
    <w:abstractNumId w:val="3"/>
  </w:num>
  <w:num w:numId="14">
    <w:abstractNumId w:val="20"/>
  </w:num>
  <w:num w:numId="15">
    <w:abstractNumId w:val="26"/>
  </w:num>
  <w:num w:numId="16">
    <w:abstractNumId w:val="10"/>
  </w:num>
  <w:num w:numId="17">
    <w:abstractNumId w:val="9"/>
  </w:num>
  <w:num w:numId="18">
    <w:abstractNumId w:val="28"/>
  </w:num>
  <w:num w:numId="19">
    <w:abstractNumId w:val="15"/>
  </w:num>
  <w:num w:numId="20">
    <w:abstractNumId w:val="19"/>
  </w:num>
  <w:num w:numId="21">
    <w:abstractNumId w:val="12"/>
  </w:num>
  <w:num w:numId="22">
    <w:abstractNumId w:val="5"/>
  </w:num>
  <w:num w:numId="23">
    <w:abstractNumId w:val="14"/>
  </w:num>
  <w:num w:numId="24">
    <w:abstractNumId w:val="21"/>
  </w:num>
  <w:num w:numId="25">
    <w:abstractNumId w:val="4"/>
  </w:num>
  <w:num w:numId="26">
    <w:abstractNumId w:val="24"/>
  </w:num>
  <w:num w:numId="27">
    <w:abstractNumId w:val="25"/>
  </w:num>
  <w:num w:numId="28">
    <w:abstractNumId w:val="1"/>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392"/>
    <w:rsid w:val="00056536"/>
    <w:rsid w:val="00066D8F"/>
    <w:rsid w:val="00082E83"/>
    <w:rsid w:val="00097F8E"/>
    <w:rsid w:val="000B19B0"/>
    <w:rsid w:val="000D1680"/>
    <w:rsid w:val="000D6B63"/>
    <w:rsid w:val="000E0357"/>
    <w:rsid w:val="000F1B79"/>
    <w:rsid w:val="000F5FC3"/>
    <w:rsid w:val="00124A0D"/>
    <w:rsid w:val="00137370"/>
    <w:rsid w:val="00137F88"/>
    <w:rsid w:val="00146A74"/>
    <w:rsid w:val="001668B6"/>
    <w:rsid w:val="00172847"/>
    <w:rsid w:val="001A1BA6"/>
    <w:rsid w:val="001C6F21"/>
    <w:rsid w:val="001D2C83"/>
    <w:rsid w:val="001F5534"/>
    <w:rsid w:val="00205B53"/>
    <w:rsid w:val="00245030"/>
    <w:rsid w:val="002B3052"/>
    <w:rsid w:val="00313BF9"/>
    <w:rsid w:val="00332CCF"/>
    <w:rsid w:val="003B1620"/>
    <w:rsid w:val="0041294D"/>
    <w:rsid w:val="00425251"/>
    <w:rsid w:val="00440EC8"/>
    <w:rsid w:val="00443DB5"/>
    <w:rsid w:val="00464811"/>
    <w:rsid w:val="0046645E"/>
    <w:rsid w:val="00483F85"/>
    <w:rsid w:val="004D49EC"/>
    <w:rsid w:val="005072A5"/>
    <w:rsid w:val="00525F1C"/>
    <w:rsid w:val="00536758"/>
    <w:rsid w:val="005403A1"/>
    <w:rsid w:val="0055516C"/>
    <w:rsid w:val="00556D13"/>
    <w:rsid w:val="005D5671"/>
    <w:rsid w:val="005F6584"/>
    <w:rsid w:val="00625FBD"/>
    <w:rsid w:val="006530B4"/>
    <w:rsid w:val="006538C4"/>
    <w:rsid w:val="00671856"/>
    <w:rsid w:val="006822EC"/>
    <w:rsid w:val="006B779B"/>
    <w:rsid w:val="006E0E68"/>
    <w:rsid w:val="0071286D"/>
    <w:rsid w:val="00733286"/>
    <w:rsid w:val="00745B03"/>
    <w:rsid w:val="00784F85"/>
    <w:rsid w:val="007C562B"/>
    <w:rsid w:val="007E1311"/>
    <w:rsid w:val="007F5716"/>
    <w:rsid w:val="0086523A"/>
    <w:rsid w:val="00883123"/>
    <w:rsid w:val="00884D24"/>
    <w:rsid w:val="008C6C5F"/>
    <w:rsid w:val="008D2C23"/>
    <w:rsid w:val="008F2B52"/>
    <w:rsid w:val="0090447C"/>
    <w:rsid w:val="00944A3E"/>
    <w:rsid w:val="00964AD4"/>
    <w:rsid w:val="0097759B"/>
    <w:rsid w:val="009B3324"/>
    <w:rsid w:val="009E777D"/>
    <w:rsid w:val="00A47DFB"/>
    <w:rsid w:val="00A85676"/>
    <w:rsid w:val="00AB4BCA"/>
    <w:rsid w:val="00AC359F"/>
    <w:rsid w:val="00AC5613"/>
    <w:rsid w:val="00B34069"/>
    <w:rsid w:val="00B37E2C"/>
    <w:rsid w:val="00B44945"/>
    <w:rsid w:val="00B766E1"/>
    <w:rsid w:val="00B852C6"/>
    <w:rsid w:val="00B9396D"/>
    <w:rsid w:val="00BB13B9"/>
    <w:rsid w:val="00BC64C8"/>
    <w:rsid w:val="00BE7E8D"/>
    <w:rsid w:val="00C1181A"/>
    <w:rsid w:val="00CB0E52"/>
    <w:rsid w:val="00CC74A2"/>
    <w:rsid w:val="00CD0AE7"/>
    <w:rsid w:val="00CD7018"/>
    <w:rsid w:val="00CE03E3"/>
    <w:rsid w:val="00CE0465"/>
    <w:rsid w:val="00D242AB"/>
    <w:rsid w:val="00D302F2"/>
    <w:rsid w:val="00D30858"/>
    <w:rsid w:val="00D50DE7"/>
    <w:rsid w:val="00D53D6D"/>
    <w:rsid w:val="00D6082C"/>
    <w:rsid w:val="00D60983"/>
    <w:rsid w:val="00D73676"/>
    <w:rsid w:val="00DB6A0C"/>
    <w:rsid w:val="00DE1839"/>
    <w:rsid w:val="00DE6D93"/>
    <w:rsid w:val="00E04B02"/>
    <w:rsid w:val="00E6690B"/>
    <w:rsid w:val="00E67B46"/>
    <w:rsid w:val="00E75E34"/>
    <w:rsid w:val="00E85093"/>
    <w:rsid w:val="00EA1B0E"/>
    <w:rsid w:val="00EC3392"/>
    <w:rsid w:val="00ED072B"/>
    <w:rsid w:val="00EF734C"/>
    <w:rsid w:val="00F4710C"/>
    <w:rsid w:val="00F51474"/>
    <w:rsid w:val="00F60838"/>
    <w:rsid w:val="00F84557"/>
    <w:rsid w:val="00F963BD"/>
    <w:rsid w:val="00FA6F25"/>
    <w:rsid w:val="00FA7391"/>
    <w:rsid w:val="00FC0E2C"/>
    <w:rsid w:val="00FE3C7F"/>
    <w:rsid w:val="00FF1FB1"/>
    <w:rsid w:val="07103A01"/>
    <w:rsid w:val="07870A4E"/>
    <w:rsid w:val="0D9E5A5B"/>
    <w:rsid w:val="0F2500A8"/>
    <w:rsid w:val="100A455D"/>
    <w:rsid w:val="13695310"/>
    <w:rsid w:val="14471522"/>
    <w:rsid w:val="154C54AF"/>
    <w:rsid w:val="18762E93"/>
    <w:rsid w:val="18D47173"/>
    <w:rsid w:val="1CDF7C67"/>
    <w:rsid w:val="1D500EE6"/>
    <w:rsid w:val="1DB77EDA"/>
    <w:rsid w:val="24557EB7"/>
    <w:rsid w:val="24E6603B"/>
    <w:rsid w:val="251D364C"/>
    <w:rsid w:val="265F1A94"/>
    <w:rsid w:val="29904D4F"/>
    <w:rsid w:val="305C309B"/>
    <w:rsid w:val="315136CF"/>
    <w:rsid w:val="39490C6F"/>
    <w:rsid w:val="3B0C038B"/>
    <w:rsid w:val="3B923677"/>
    <w:rsid w:val="3D887060"/>
    <w:rsid w:val="4523292B"/>
    <w:rsid w:val="475942FA"/>
    <w:rsid w:val="4CD47A28"/>
    <w:rsid w:val="57110052"/>
    <w:rsid w:val="57C86050"/>
    <w:rsid w:val="590869E6"/>
    <w:rsid w:val="5A2A3A0A"/>
    <w:rsid w:val="67F71113"/>
    <w:rsid w:val="689C7B94"/>
    <w:rsid w:val="6A3C15F1"/>
    <w:rsid w:val="72C455FD"/>
    <w:rsid w:val="730B5F3C"/>
    <w:rsid w:val="76E13B2F"/>
    <w:rsid w:val="7A887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170457"/>
  <w15:docId w15:val="{B2E5E6F8-AD0E-4B2D-A229-8DB42DED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paragraph" w:styleId="4">
    <w:name w:val="heading 4"/>
    <w:basedOn w:val="a"/>
    <w:next w:val="a"/>
    <w:semiHidden/>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qFormat/>
    <w:rPr>
      <w:color w:val="800080"/>
      <w:u w:val="single"/>
    </w:rPr>
  </w:style>
  <w:style w:type="character" w:styleId="a9">
    <w:name w:val="Hyperlink"/>
    <w:basedOn w:val="a0"/>
    <w:uiPriority w:val="99"/>
    <w:unhideWhenUsed/>
    <w:qFormat/>
    <w:rPr>
      <w:color w:val="0563C1" w:themeColor="hyperlink"/>
      <w:u w:val="single"/>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a">
    <w:name w:val="List Paragraph"/>
    <w:basedOn w:val="a"/>
    <w:uiPriority w:val="34"/>
    <w:qFormat/>
    <w:pPr>
      <w:ind w:firstLineChars="200" w:firstLine="420"/>
    </w:p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BFBE37-EE3A-4E0A-A313-3857E650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970</Words>
  <Characters>5535</Characters>
  <Application>Microsoft Office Word</Application>
  <DocSecurity>0</DocSecurity>
  <Lines>46</Lines>
  <Paragraphs>12</Paragraphs>
  <ScaleCrop>false</ScaleCrop>
  <Company>Win10NeT.COM</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燕</dc:creator>
  <cp:lastModifiedBy>jianlong wo</cp:lastModifiedBy>
  <cp:revision>112</cp:revision>
  <dcterms:created xsi:type="dcterms:W3CDTF">2020-05-07T02:37:00Z</dcterms:created>
  <dcterms:modified xsi:type="dcterms:W3CDTF">2020-07-16T14:01:00Z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