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B87549">
        <w:tc>
          <w:tcPr>
            <w:tcW w:w="1271" w:type="dxa"/>
          </w:tcPr>
          <w:p w:rsidR="00B87549" w:rsidRDefault="00C6431A">
            <w:pPr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负责</w:t>
            </w:r>
            <w:r>
              <w:rPr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1331" w:type="dxa"/>
          </w:tcPr>
          <w:p w:rsidR="00B87549" w:rsidRDefault="00C6431A">
            <w:pPr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更新</w:t>
            </w:r>
            <w:r>
              <w:rPr>
                <w:color w:val="000000" w:themeColor="text1"/>
                <w:kern w:val="0"/>
                <w:sz w:val="20"/>
                <w:szCs w:val="20"/>
              </w:rPr>
              <w:t>时间</w:t>
            </w:r>
          </w:p>
        </w:tc>
        <w:tc>
          <w:tcPr>
            <w:tcW w:w="5615" w:type="dxa"/>
          </w:tcPr>
          <w:p w:rsidR="00B87549" w:rsidRDefault="00C6431A">
            <w:pPr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更新</w:t>
            </w:r>
            <w:r>
              <w:rPr>
                <w:color w:val="000000" w:themeColor="text1"/>
                <w:kern w:val="0"/>
                <w:sz w:val="20"/>
                <w:szCs w:val="20"/>
              </w:rPr>
              <w:t>内容</w:t>
            </w:r>
          </w:p>
        </w:tc>
      </w:tr>
      <w:tr w:rsidR="00B87549">
        <w:tc>
          <w:tcPr>
            <w:tcW w:w="127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87549">
        <w:tc>
          <w:tcPr>
            <w:tcW w:w="127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B87549">
        <w:tc>
          <w:tcPr>
            <w:tcW w:w="127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331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15" w:type="dxa"/>
          </w:tcPr>
          <w:p w:rsidR="00B87549" w:rsidRDefault="00B87549">
            <w:pPr>
              <w:rPr>
                <w:rFonts w:asciiTheme="minorEastAsia" w:hAnsiTheme="minorEastAsia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000000" w:themeColor="text1"/>
          <w:kern w:val="2"/>
          <w:sz w:val="21"/>
          <w:szCs w:val="22"/>
          <w:lang w:val="zh-CN"/>
        </w:rPr>
        <w:id w:val="-9158547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87549" w:rsidRDefault="00C6431A">
          <w:pPr>
            <w:pStyle w:val="TOC1"/>
            <w:ind w:firstLineChars="950" w:firstLine="1995"/>
            <w:rPr>
              <w:rFonts w:ascii="微软雅黑" w:eastAsia="微软雅黑" w:hAnsi="微软雅黑"/>
              <w:b/>
              <w:color w:val="000000" w:themeColor="text1"/>
            </w:rPr>
          </w:pPr>
          <w:r>
            <w:rPr>
              <w:rFonts w:ascii="微软雅黑" w:eastAsia="微软雅黑" w:hAnsi="微软雅黑" w:hint="eastAsia"/>
              <w:b/>
              <w:color w:val="000000" w:themeColor="text1"/>
            </w:rPr>
            <w:t>特殊鱼</w:t>
          </w:r>
          <w:r>
            <w:rPr>
              <w:rFonts w:ascii="微软雅黑" w:eastAsia="微软雅黑" w:hAnsi="微软雅黑"/>
              <w:b/>
              <w:color w:val="000000" w:themeColor="text1"/>
            </w:rPr>
            <w:t>文档</w:t>
          </w:r>
        </w:p>
        <w:p w:rsidR="00412427" w:rsidRDefault="00C6431A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anchor="_Toc62474859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1、</w:t>
            </w:r>
            <w:r w:rsidR="00412427">
              <w:rPr>
                <w:rFonts w:cstheme="minorBidi"/>
                <w:noProof/>
                <w:kern w:val="2"/>
                <w:sz w:val="21"/>
              </w:rPr>
              <w:tab/>
            </w:r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特殊鱼说明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_Toc62474859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1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0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2、</w:t>
            </w:r>
            <w:r w:rsidR="00412427">
              <w:rPr>
                <w:rFonts w:cstheme="minorBidi"/>
                <w:noProof/>
                <w:kern w:val="2"/>
                <w:sz w:val="21"/>
              </w:rPr>
              <w:tab/>
            </w:r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盲盒鱼（鱼名称和形象待定）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_Toc62474860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1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2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1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2.1动画表现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_Toc62474861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2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2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2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2.2实现机制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_Toc62474862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2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2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3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2.3音乐音效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_Toc62474863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2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4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3、</w:t>
            </w:r>
            <w:r w:rsidR="00412427">
              <w:rPr>
                <w:rFonts w:cstheme="minorBidi"/>
                <w:noProof/>
                <w:kern w:val="2"/>
                <w:sz w:val="21"/>
              </w:rPr>
              <w:tab/>
            </w:r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异常情况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_Toc62474864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2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412427" w:rsidRDefault="00E44F9C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62474865" w:history="1"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4、</w:t>
            </w:r>
            <w:r w:rsidR="00412427">
              <w:rPr>
                <w:rFonts w:cstheme="minorBidi"/>
                <w:noProof/>
                <w:kern w:val="2"/>
                <w:sz w:val="21"/>
              </w:rPr>
              <w:tab/>
            </w:r>
            <w:r w:rsidR="00412427" w:rsidRPr="00BC7B1C">
              <w:rPr>
                <w:rStyle w:val="ab"/>
                <w:rFonts w:ascii="微软雅黑" w:eastAsia="微软雅黑" w:hAnsi="微软雅黑"/>
                <w:noProof/>
              </w:rPr>
              <w:t>数据打点需求</w:t>
            </w:r>
            <w:r w:rsidR="00412427">
              <w:rPr>
                <w:noProof/>
                <w:webHidden/>
              </w:rPr>
              <w:tab/>
            </w:r>
            <w:r w:rsidR="00412427">
              <w:rPr>
                <w:noProof/>
                <w:webHidden/>
              </w:rPr>
              <w:fldChar w:fldCharType="begin"/>
            </w:r>
            <w:r w:rsidR="00412427">
              <w:rPr>
                <w:noProof/>
                <w:webHidden/>
              </w:rPr>
              <w:instrText xml:space="preserve"> PAGEREF _Toc62474865 \h </w:instrText>
            </w:r>
            <w:r w:rsidR="00412427">
              <w:rPr>
                <w:noProof/>
                <w:webHidden/>
              </w:rPr>
            </w:r>
            <w:r w:rsidR="00412427">
              <w:rPr>
                <w:noProof/>
                <w:webHidden/>
              </w:rPr>
              <w:fldChar w:fldCharType="separate"/>
            </w:r>
            <w:r w:rsidR="00412427">
              <w:rPr>
                <w:noProof/>
                <w:webHidden/>
              </w:rPr>
              <w:t>3</w:t>
            </w:r>
            <w:r w:rsidR="00412427">
              <w:rPr>
                <w:noProof/>
                <w:webHidden/>
              </w:rPr>
              <w:fldChar w:fldCharType="end"/>
            </w:r>
          </w:hyperlink>
        </w:p>
        <w:p w:rsidR="00B87549" w:rsidRDefault="00C6431A">
          <w:pPr>
            <w:rPr>
              <w:color w:val="000000" w:themeColor="text1"/>
            </w:rPr>
          </w:pPr>
          <w:r>
            <w:rPr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B87549" w:rsidRDefault="00B87549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412427" w:rsidRDefault="00412427" w:rsidP="00431D24">
      <w:pPr>
        <w:snapToGrid w:val="0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</w:p>
    <w:p w:rsidR="00B87549" w:rsidRDefault="009638E4">
      <w:pPr>
        <w:snapToGrid w:val="0"/>
        <w:jc w:val="center"/>
        <w:rPr>
          <w:rFonts w:ascii="微软雅黑" w:eastAsia="微软雅黑" w:hAnsi="微软雅黑"/>
          <w:b/>
          <w:color w:val="000000" w:themeColor="text1"/>
          <w:sz w:val="44"/>
          <w:szCs w:val="44"/>
        </w:rPr>
      </w:pPr>
      <w:r>
        <w:rPr>
          <w:rFonts w:ascii="微软雅黑" w:eastAsia="微软雅黑" w:hAnsi="微软雅黑" w:hint="eastAsia"/>
          <w:b/>
          <w:color w:val="000000" w:themeColor="text1"/>
          <w:sz w:val="44"/>
          <w:szCs w:val="44"/>
        </w:rPr>
        <w:lastRenderedPageBreak/>
        <w:t>盲盒</w:t>
      </w:r>
      <w:r w:rsidR="00C6431A">
        <w:rPr>
          <w:rFonts w:ascii="微软雅黑" w:eastAsia="微软雅黑" w:hAnsi="微软雅黑" w:hint="eastAsia"/>
          <w:b/>
          <w:color w:val="000000" w:themeColor="text1"/>
          <w:sz w:val="44"/>
          <w:szCs w:val="44"/>
        </w:rPr>
        <w:t>鱼</w:t>
      </w:r>
      <w:r w:rsidR="00C6431A">
        <w:rPr>
          <w:rFonts w:ascii="微软雅黑" w:eastAsia="微软雅黑" w:hAnsi="微软雅黑"/>
          <w:b/>
          <w:color w:val="000000" w:themeColor="text1"/>
          <w:sz w:val="44"/>
          <w:szCs w:val="44"/>
        </w:rPr>
        <w:t>文档</w:t>
      </w:r>
    </w:p>
    <w:p w:rsidR="00B87549" w:rsidRDefault="00C6431A" w:rsidP="00186981">
      <w:pPr>
        <w:pStyle w:val="1"/>
        <w:numPr>
          <w:ilvl w:val="0"/>
          <w:numId w:val="13"/>
        </w:numPr>
        <w:spacing w:before="0" w:after="0" w:line="240" w:lineRule="auto"/>
        <w:contextualSpacing/>
        <w:rPr>
          <w:rFonts w:ascii="微软雅黑" w:eastAsia="微软雅黑" w:hAnsi="微软雅黑"/>
          <w:color w:val="000000" w:themeColor="text1"/>
          <w:sz w:val="32"/>
          <w:szCs w:val="32"/>
        </w:rPr>
      </w:pPr>
      <w:bookmarkStart w:id="0" w:name="_Toc62474859"/>
      <w:r>
        <w:rPr>
          <w:rFonts w:ascii="微软雅黑" w:eastAsia="微软雅黑" w:hAnsi="微软雅黑" w:hint="eastAsia"/>
          <w:color w:val="000000" w:themeColor="text1"/>
          <w:sz w:val="32"/>
          <w:szCs w:val="32"/>
        </w:rPr>
        <w:t>特殊鱼</w:t>
      </w:r>
      <w:r>
        <w:rPr>
          <w:rFonts w:ascii="微软雅黑" w:eastAsia="微软雅黑" w:hAnsi="微软雅黑"/>
          <w:color w:val="000000" w:themeColor="text1"/>
          <w:sz w:val="32"/>
          <w:szCs w:val="32"/>
        </w:rPr>
        <w:t>说明</w:t>
      </w:r>
      <w:bookmarkEnd w:id="0"/>
    </w:p>
    <w:p w:rsidR="00A17010" w:rsidRDefault="00A17010" w:rsidP="00A17010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盲盒鱼</w:t>
      </w:r>
      <w:r w:rsidR="004B23EB">
        <w:rPr>
          <w:rFonts w:eastAsia="微软雅黑" w:hint="eastAsia"/>
        </w:rPr>
        <w:t>（名称待定）</w:t>
      </w:r>
      <w:r>
        <w:rPr>
          <w:rFonts w:ascii="微软雅黑" w:eastAsia="微软雅黑" w:hAnsi="微软雅黑" w:hint="eastAsia"/>
          <w:color w:val="000000" w:themeColor="text1"/>
          <w:szCs w:val="21"/>
        </w:rPr>
        <w:t>玩法介绍：玩家捕获后会从多种鱼</w:t>
      </w:r>
      <w:r w:rsidR="00662F38">
        <w:rPr>
          <w:rFonts w:ascii="微软雅黑" w:eastAsia="微软雅黑" w:hAnsi="微软雅黑" w:hint="eastAsia"/>
          <w:color w:val="000000" w:themeColor="text1"/>
          <w:szCs w:val="21"/>
        </w:rPr>
        <w:t>（</w:t>
      </w:r>
      <w:r w:rsidR="00FB340E">
        <w:rPr>
          <w:rFonts w:ascii="微软雅黑" w:eastAsia="微软雅黑" w:hAnsi="微软雅黑" w:hint="eastAsia"/>
          <w:color w:val="000000" w:themeColor="text1"/>
          <w:szCs w:val="21"/>
        </w:rPr>
        <w:t>具体</w:t>
      </w:r>
      <w:r w:rsidR="00662F38">
        <w:rPr>
          <w:rFonts w:ascii="微软雅黑" w:eastAsia="微软雅黑" w:hAnsi="微软雅黑" w:hint="eastAsia"/>
          <w:color w:val="000000" w:themeColor="text1"/>
          <w:szCs w:val="21"/>
        </w:rPr>
        <w:t>哪些鱼</w:t>
      </w:r>
      <w:r w:rsidR="00FB340E">
        <w:rPr>
          <w:rFonts w:ascii="微软雅黑" w:eastAsia="微软雅黑" w:hAnsi="微软雅黑" w:hint="eastAsia"/>
          <w:color w:val="000000" w:themeColor="text1"/>
          <w:szCs w:val="21"/>
        </w:rPr>
        <w:t>和这些鱼的</w:t>
      </w:r>
      <w:r w:rsidR="00691EA4">
        <w:rPr>
          <w:rFonts w:ascii="微软雅黑" w:eastAsia="微软雅黑" w:hAnsi="微软雅黑" w:hint="eastAsia"/>
          <w:color w:val="000000" w:themeColor="text1"/>
          <w:szCs w:val="21"/>
        </w:rPr>
        <w:t>权重</w:t>
      </w:r>
      <w:r w:rsidR="00FB340E">
        <w:rPr>
          <w:rFonts w:ascii="微软雅黑" w:eastAsia="微软雅黑" w:hAnsi="微软雅黑" w:hint="eastAsia"/>
          <w:color w:val="000000" w:themeColor="text1"/>
          <w:szCs w:val="21"/>
        </w:rPr>
        <w:t>可配置</w:t>
      </w:r>
      <w:r w:rsidR="00662F38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hint="eastAsia"/>
          <w:color w:val="000000" w:themeColor="text1"/>
          <w:szCs w:val="21"/>
        </w:rPr>
        <w:t>中抽取其中一条鱼作为本次被捕获的鱼</w:t>
      </w:r>
      <w:r w:rsidR="00947329">
        <w:rPr>
          <w:rFonts w:ascii="微软雅黑" w:eastAsia="微软雅黑" w:hAnsi="微软雅黑" w:hint="eastAsia"/>
          <w:color w:val="000000" w:themeColor="text1"/>
          <w:szCs w:val="21"/>
        </w:rPr>
        <w:t>，然后播放该鱼死亡动画及相应的玩法动画</w:t>
      </w:r>
      <w:r w:rsidR="00671A2D">
        <w:rPr>
          <w:rFonts w:ascii="微软雅黑" w:eastAsia="微软雅黑" w:hAnsi="微软雅黑" w:hint="eastAsia"/>
          <w:color w:val="000000" w:themeColor="text1"/>
          <w:szCs w:val="21"/>
        </w:rPr>
        <w:t>。</w:t>
      </w:r>
    </w:p>
    <w:p w:rsidR="00777736" w:rsidRPr="00D6053B" w:rsidRDefault="00777736" w:rsidP="00D6053B"/>
    <w:p w:rsidR="00B87549" w:rsidRDefault="007C3F95" w:rsidP="00186981">
      <w:pPr>
        <w:pStyle w:val="1"/>
        <w:numPr>
          <w:ilvl w:val="0"/>
          <w:numId w:val="13"/>
        </w:numPr>
        <w:spacing w:before="0" w:after="0" w:line="240" w:lineRule="auto"/>
        <w:contextualSpacing/>
        <w:rPr>
          <w:rFonts w:ascii="微软雅黑" w:eastAsia="微软雅黑" w:hAnsi="微软雅黑"/>
          <w:color w:val="000000" w:themeColor="text1"/>
          <w:sz w:val="32"/>
          <w:szCs w:val="32"/>
        </w:rPr>
      </w:pPr>
      <w:bookmarkStart w:id="1" w:name="_Toc62474860"/>
      <w:r>
        <w:rPr>
          <w:rFonts w:ascii="微软雅黑" w:eastAsia="微软雅黑" w:hAnsi="微软雅黑" w:hint="eastAsia"/>
          <w:color w:val="000000" w:themeColor="text1"/>
          <w:sz w:val="32"/>
          <w:szCs w:val="32"/>
        </w:rPr>
        <w:t>盲盒鱼（鱼名称和形象待定）</w:t>
      </w:r>
      <w:bookmarkEnd w:id="1"/>
    </w:p>
    <w:p w:rsidR="00B87549" w:rsidRPr="00384749" w:rsidRDefault="00671A2D" w:rsidP="00384749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384749">
        <w:rPr>
          <w:rFonts w:ascii="微软雅黑" w:eastAsia="微软雅黑" w:hAnsi="微软雅黑" w:hint="eastAsia"/>
          <w:sz w:val="18"/>
          <w:highlight w:val="lightGray"/>
        </w:rPr>
        <w:t>按照特殊鱼出现规则配置特殊鱼出现的房间和</w:t>
      </w:r>
      <w:r w:rsidR="003E729B">
        <w:rPr>
          <w:rFonts w:ascii="微软雅黑" w:eastAsia="微软雅黑" w:hAnsi="微软雅黑" w:hint="eastAsia"/>
          <w:sz w:val="18"/>
          <w:highlight w:val="lightGray"/>
        </w:rPr>
        <w:t>该鱼track</w:t>
      </w:r>
      <w:r w:rsidRPr="00384749">
        <w:rPr>
          <w:rFonts w:ascii="微软雅黑" w:eastAsia="微软雅黑" w:hAnsi="微软雅黑" w:hint="eastAsia"/>
          <w:sz w:val="18"/>
          <w:highlight w:val="lightGray"/>
        </w:rPr>
        <w:t>延迟时间</w:t>
      </w:r>
      <w:r w:rsidR="003A6B5F">
        <w:rPr>
          <w:rFonts w:ascii="微软雅黑" w:eastAsia="微软雅黑" w:hAnsi="微软雅黑" w:hint="eastAsia"/>
          <w:sz w:val="18"/>
          <w:highlight w:val="lightGray"/>
        </w:rPr>
        <w:t>、鱼碰撞区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</w:t>
      </w:r>
      <w:r w:rsidR="00FD76A1">
        <w:rPr>
          <w:rFonts w:ascii="微软雅黑" w:eastAsia="微软雅黑" w:hAnsi="微软雅黑"/>
          <w:sz w:val="18"/>
          <w:highlight w:val="lightGray"/>
        </w:rPr>
        <w:t xml:space="preserve">                     </w:t>
      </w:r>
    </w:p>
    <w:p w:rsidR="00671A2D" w:rsidRPr="00A86005" w:rsidRDefault="00526763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A86005">
        <w:rPr>
          <w:rFonts w:ascii="微软雅黑" w:eastAsia="微软雅黑" w:hAnsi="微软雅黑" w:hint="eastAsia"/>
          <w:color w:val="000000" w:themeColor="text1"/>
          <w:szCs w:val="21"/>
        </w:rPr>
        <w:t>盲盒鱼可在房间id</w:t>
      </w:r>
      <w:r w:rsidRPr="00A86005">
        <w:rPr>
          <w:rFonts w:ascii="微软雅黑" w:eastAsia="微软雅黑" w:hAnsi="微软雅黑"/>
          <w:color w:val="000000" w:themeColor="text1"/>
          <w:szCs w:val="21"/>
        </w:rPr>
        <w:t>1</w:t>
      </w:r>
      <w:r w:rsidRPr="00A86005">
        <w:rPr>
          <w:rFonts w:ascii="微软雅黑" w:eastAsia="微软雅黑" w:hAnsi="微软雅黑" w:hint="eastAsia"/>
          <w:color w:val="000000" w:themeColor="text1"/>
          <w:szCs w:val="21"/>
        </w:rPr>
        <w:t>、2、3、4、6</w:t>
      </w:r>
      <w:r w:rsidR="005C326A" w:rsidRPr="00A86005">
        <w:rPr>
          <w:rFonts w:ascii="微软雅黑" w:eastAsia="微软雅黑" w:hAnsi="微软雅黑" w:hint="eastAsia"/>
          <w:color w:val="000000" w:themeColor="text1"/>
          <w:szCs w:val="21"/>
        </w:rPr>
        <w:t>中</w:t>
      </w:r>
      <w:r w:rsidRPr="00A86005">
        <w:rPr>
          <w:rFonts w:ascii="微软雅黑" w:eastAsia="微软雅黑" w:hAnsi="微软雅黑" w:hint="eastAsia"/>
          <w:color w:val="000000" w:themeColor="text1"/>
          <w:szCs w:val="21"/>
        </w:rPr>
        <w:t>出现</w:t>
      </w:r>
      <w:r w:rsidR="005C326A" w:rsidRPr="00A86005">
        <w:rPr>
          <w:rFonts w:ascii="微软雅黑" w:eastAsia="微软雅黑" w:hAnsi="微软雅黑" w:hint="eastAsia"/>
          <w:color w:val="000000" w:themeColor="text1"/>
          <w:szCs w:val="21"/>
        </w:rPr>
        <w:t>（即</w:t>
      </w:r>
      <w:r w:rsidR="00136974" w:rsidRPr="00A86005">
        <w:rPr>
          <w:rFonts w:ascii="微软雅黑" w:eastAsia="微软雅黑" w:hAnsi="微软雅黑" w:hint="eastAsia"/>
          <w:color w:val="000000" w:themeColor="text1"/>
          <w:szCs w:val="21"/>
        </w:rPr>
        <w:t>不在</w:t>
      </w:r>
      <w:r w:rsidR="005C326A" w:rsidRPr="00A86005">
        <w:rPr>
          <w:rFonts w:ascii="微软雅黑" w:eastAsia="微软雅黑" w:hAnsi="微软雅黑" w:hint="eastAsia"/>
          <w:color w:val="000000" w:themeColor="text1"/>
          <w:szCs w:val="21"/>
        </w:rPr>
        <w:t>竞技场出现）</w:t>
      </w:r>
      <w:r w:rsidR="00001A45" w:rsidRPr="00A86005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2B4BC2" w:rsidRPr="00A86005" w:rsidRDefault="002B4BC2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A86005">
        <w:rPr>
          <w:rFonts w:ascii="微软雅黑" w:eastAsia="微软雅黑" w:hAnsi="微软雅黑" w:hint="eastAsia"/>
          <w:color w:val="000000" w:themeColor="text1"/>
          <w:szCs w:val="21"/>
        </w:rPr>
        <w:t>盲盒鱼要区别于普通鱼，</w:t>
      </w:r>
      <w:r w:rsidR="001B449A" w:rsidRPr="00A86005">
        <w:rPr>
          <w:rFonts w:ascii="微软雅黑" w:eastAsia="微软雅黑" w:hAnsi="微软雅黑" w:hint="eastAsia"/>
          <w:color w:val="000000" w:themeColor="text1"/>
          <w:szCs w:val="21"/>
        </w:rPr>
        <w:t>在形象上</w:t>
      </w:r>
      <w:r w:rsidR="002B259D" w:rsidRPr="00A86005">
        <w:rPr>
          <w:rFonts w:ascii="微软雅黑" w:eastAsia="微软雅黑" w:hAnsi="微软雅黑" w:hint="eastAsia"/>
          <w:color w:val="000000" w:themeColor="text1"/>
          <w:szCs w:val="21"/>
        </w:rPr>
        <w:t>要</w:t>
      </w:r>
      <w:r w:rsidR="00001A45" w:rsidRPr="00A86005">
        <w:rPr>
          <w:rFonts w:ascii="微软雅黑" w:eastAsia="微软雅黑" w:hAnsi="微软雅黑" w:hint="eastAsia"/>
          <w:color w:val="000000" w:themeColor="text1"/>
          <w:szCs w:val="21"/>
        </w:rPr>
        <w:t>有些</w:t>
      </w:r>
      <w:r w:rsidRPr="00A86005">
        <w:rPr>
          <w:rFonts w:ascii="微软雅黑" w:eastAsia="微软雅黑" w:hAnsi="微软雅黑" w:hint="eastAsia"/>
          <w:color w:val="000000" w:themeColor="text1"/>
          <w:szCs w:val="21"/>
        </w:rPr>
        <w:t>特殊性</w:t>
      </w:r>
      <w:r w:rsidR="00275EE6">
        <w:rPr>
          <w:rFonts w:ascii="微软雅黑" w:eastAsia="微软雅黑" w:hAnsi="微软雅黑" w:hint="eastAsia"/>
          <w:color w:val="000000" w:themeColor="text1"/>
          <w:szCs w:val="21"/>
        </w:rPr>
        <w:t>，track按照常规特殊鱼延迟处理即可</w:t>
      </w:r>
      <w:r w:rsidR="00001A45" w:rsidRPr="00A86005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FB20E0" w:rsidRDefault="00823D10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根据盲盒鱼形象大小，调整</w:t>
      </w:r>
      <w:r w:rsidR="00AB715F" w:rsidRPr="00A86005">
        <w:rPr>
          <w:rFonts w:ascii="微软雅黑" w:eastAsia="微软雅黑" w:hAnsi="微软雅黑" w:hint="eastAsia"/>
          <w:color w:val="000000" w:themeColor="text1"/>
          <w:szCs w:val="21"/>
        </w:rPr>
        <w:t>碰撞区域；</w:t>
      </w:r>
    </w:p>
    <w:p w:rsidR="002A639C" w:rsidRPr="00D6053B" w:rsidRDefault="002A639C" w:rsidP="002A639C"/>
    <w:p w:rsidR="00B87549" w:rsidRDefault="00F1460F">
      <w:pPr>
        <w:pStyle w:val="2"/>
        <w:snapToGrid w:val="0"/>
        <w:spacing w:before="0" w:after="0" w:line="240" w:lineRule="auto"/>
        <w:rPr>
          <w:rFonts w:ascii="微软雅黑" w:eastAsia="微软雅黑" w:hAnsi="微软雅黑"/>
          <w:color w:val="000000" w:themeColor="text1"/>
          <w:sz w:val="28"/>
          <w:szCs w:val="28"/>
        </w:rPr>
      </w:pPr>
      <w:bookmarkStart w:id="2" w:name="_Toc62474861"/>
      <w:r>
        <w:rPr>
          <w:rFonts w:ascii="微软雅黑" w:eastAsia="微软雅黑" w:hAnsi="微软雅黑"/>
          <w:color w:val="000000" w:themeColor="text1"/>
          <w:sz w:val="28"/>
          <w:szCs w:val="28"/>
        </w:rPr>
        <w:t>2</w:t>
      </w:r>
      <w:r w:rsidR="00C6431A">
        <w:rPr>
          <w:rFonts w:ascii="微软雅黑" w:eastAsia="微软雅黑" w:hAnsi="微软雅黑" w:hint="eastAsia"/>
          <w:color w:val="000000" w:themeColor="text1"/>
          <w:sz w:val="28"/>
          <w:szCs w:val="28"/>
        </w:rPr>
        <w:t>.1动画表现</w:t>
      </w:r>
      <w:bookmarkEnd w:id="2"/>
    </w:p>
    <w:p w:rsidR="00803686" w:rsidRPr="00803686" w:rsidRDefault="00803686" w:rsidP="00803686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803686">
        <w:rPr>
          <w:rFonts w:ascii="微软雅黑" w:eastAsia="微软雅黑" w:hAnsi="微软雅黑" w:hint="eastAsia"/>
          <w:sz w:val="18"/>
          <w:highlight w:val="lightGray"/>
        </w:rPr>
        <w:t>出场动画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                                    </w:t>
      </w:r>
    </w:p>
    <w:p w:rsidR="004B23EB" w:rsidRDefault="004B23EB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盲盒鱼</w:t>
      </w:r>
      <w:r>
        <w:rPr>
          <w:rFonts w:eastAsia="微软雅黑" w:hint="eastAsia"/>
        </w:rPr>
        <w:t>track</w:t>
      </w:r>
      <w:r>
        <w:rPr>
          <w:rFonts w:eastAsia="微软雅黑" w:hint="eastAsia"/>
        </w:rPr>
        <w:t>刷新后，</w:t>
      </w:r>
      <w:r w:rsidR="0015180F">
        <w:rPr>
          <w:rFonts w:eastAsia="微软雅黑" w:hint="eastAsia"/>
        </w:rPr>
        <w:t>在屏幕中间偏上位置缩放弹出</w:t>
      </w:r>
      <w:r>
        <w:rPr>
          <w:rFonts w:eastAsia="微软雅黑" w:hint="eastAsia"/>
        </w:rPr>
        <w:t>“盲盒鱼来了</w:t>
      </w:r>
      <w:r>
        <w:rPr>
          <w:rFonts w:eastAsia="微软雅黑" w:hint="eastAsia"/>
        </w:rPr>
        <w:t>~</w:t>
      </w:r>
      <w:r>
        <w:rPr>
          <w:rFonts w:eastAsia="微软雅黑" w:hint="eastAsia"/>
        </w:rPr>
        <w:t>”</w:t>
      </w:r>
      <w:r w:rsidR="0015180F">
        <w:rPr>
          <w:rFonts w:eastAsia="微软雅黑" w:hint="eastAsia"/>
        </w:rPr>
        <w:t>提示动画；</w:t>
      </w:r>
    </w:p>
    <w:p w:rsidR="004B23EB" w:rsidRDefault="004B23EB" w:rsidP="004B23EB">
      <w:pPr>
        <w:pStyle w:val="ac"/>
        <w:ind w:left="420" w:firstLineChars="0" w:firstLine="0"/>
        <w:rPr>
          <w:rFonts w:ascii="微软雅黑" w:eastAsia="微软雅黑" w:hAnsi="微软雅黑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4CB60EEA" wp14:editId="7F670065">
            <wp:extent cx="1803400" cy="396240"/>
            <wp:effectExtent l="0" t="0" r="635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6034" cy="39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000000" w:themeColor="text1"/>
        </w:rPr>
        <w:t>（参考图）</w:t>
      </w:r>
    </w:p>
    <w:p w:rsidR="002A639C" w:rsidRDefault="002A639C" w:rsidP="00803686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803686" w:rsidRPr="00803686" w:rsidRDefault="00803686" w:rsidP="00803686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>
        <w:rPr>
          <w:rFonts w:ascii="微软雅黑" w:eastAsia="微软雅黑" w:hAnsi="微软雅黑" w:hint="eastAsia"/>
          <w:sz w:val="18"/>
          <w:highlight w:val="lightGray"/>
        </w:rPr>
        <w:t>被捕获后</w:t>
      </w:r>
      <w:r w:rsidRPr="00803686">
        <w:rPr>
          <w:rFonts w:ascii="微软雅黑" w:eastAsia="微软雅黑" w:hAnsi="微软雅黑" w:hint="eastAsia"/>
          <w:sz w:val="18"/>
          <w:highlight w:val="lightGray"/>
        </w:rPr>
        <w:t>动画</w:t>
      </w:r>
      <w:r w:rsidR="004B23EB">
        <w:rPr>
          <w:rFonts w:ascii="微软雅黑" w:eastAsia="微软雅黑" w:hAnsi="微软雅黑" w:hint="eastAsia"/>
          <w:sz w:val="18"/>
          <w:highlight w:val="lightGray"/>
        </w:rPr>
        <w:t>（捕获位置飘美术字，类似“</w:t>
      </w:r>
      <w:r w:rsidR="004B23EB" w:rsidRPr="004B23EB">
        <w:rPr>
          <w:rFonts w:ascii="微软雅黑" w:eastAsia="微软雅黑" w:hAnsi="微软雅黑" w:hint="eastAsia"/>
          <w:sz w:val="18"/>
          <w:highlight w:val="lightGray"/>
        </w:rPr>
        <w:t>爆爆</w:t>
      </w:r>
      <w:r w:rsidR="004B23EB">
        <w:rPr>
          <w:rFonts w:ascii="微软雅黑" w:eastAsia="微软雅黑" w:hAnsi="微软雅黑" w:hint="eastAsia"/>
          <w:sz w:val="18"/>
          <w:highlight w:val="lightGray"/>
        </w:rPr>
        <w:t>河豚”、“暴击”</w:t>
      </w:r>
      <w:r w:rsidR="009416EA">
        <w:rPr>
          <w:rFonts w:ascii="微软雅黑" w:eastAsia="微软雅黑" w:hAnsi="微软雅黑" w:hint="eastAsia"/>
          <w:sz w:val="18"/>
          <w:highlight w:val="lightGray"/>
        </w:rPr>
        <w:t>、“金蟾赐福”金色美术字</w:t>
      </w:r>
      <w:r w:rsidR="009D6E6E">
        <w:rPr>
          <w:rFonts w:ascii="微软雅黑" w:eastAsia="微软雅黑" w:hAnsi="微软雅黑" w:hint="eastAsia"/>
          <w:sz w:val="18"/>
          <w:highlight w:val="lightGray"/>
        </w:rPr>
        <w:t>，死亡动画</w:t>
      </w:r>
      <w:r w:rsidR="00DA7C38">
        <w:rPr>
          <w:rFonts w:ascii="微软雅黑" w:eastAsia="微软雅黑" w:hAnsi="微软雅黑" w:hint="eastAsia"/>
          <w:sz w:val="18"/>
          <w:highlight w:val="lightGray"/>
        </w:rPr>
        <w:t>、金币掉落、落位、捕获其他鱼动画、转盘动画</w:t>
      </w:r>
      <w:r w:rsidR="009D6E6E">
        <w:rPr>
          <w:rFonts w:ascii="微软雅黑" w:eastAsia="微软雅黑" w:hAnsi="微软雅黑" w:hint="eastAsia"/>
          <w:sz w:val="18"/>
          <w:highlight w:val="lightGray"/>
        </w:rPr>
        <w:t>等等</w:t>
      </w:r>
      <w:r w:rsidR="004B23EB">
        <w:rPr>
          <w:rFonts w:ascii="微软雅黑" w:eastAsia="微软雅黑" w:hAnsi="微软雅黑" w:hint="eastAsia"/>
          <w:sz w:val="18"/>
          <w:highlight w:val="lightGray"/>
        </w:rPr>
        <w:t>）</w:t>
      </w:r>
    </w:p>
    <w:p w:rsidR="00CC4CA3" w:rsidRDefault="007C61EA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盲盒鱼被捕获后</w:t>
      </w:r>
    </w:p>
    <w:p w:rsidR="00474922" w:rsidRDefault="00762482" w:rsidP="00474922">
      <w:pPr>
        <w:rPr>
          <w:rFonts w:eastAsia="微软雅黑"/>
        </w:rPr>
      </w:pPr>
      <w:r>
        <w:rPr>
          <w:noProof/>
        </w:rPr>
        <w:lastRenderedPageBreak/>
        <w:drawing>
          <wp:inline distT="0" distB="0" distL="0" distR="0" wp14:anchorId="612C878E" wp14:editId="6696C9FD">
            <wp:extent cx="5274310" cy="2946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922" w:rsidRPr="00474922" w:rsidRDefault="00474922" w:rsidP="00B7765C">
      <w:pPr>
        <w:snapToGrid w:val="0"/>
        <w:jc w:val="center"/>
        <w:rPr>
          <w:rFonts w:eastAsia="微软雅黑"/>
        </w:rPr>
      </w:pPr>
      <w:r>
        <w:rPr>
          <w:rFonts w:eastAsia="微软雅黑" w:hint="eastAsia"/>
        </w:rPr>
        <w:t>（盲盒鱼</w:t>
      </w:r>
      <w:r>
        <w:rPr>
          <w:rFonts w:eastAsia="微软雅黑" w:hint="eastAsia"/>
        </w:rPr>
        <w:t>U</w:t>
      </w:r>
      <w:r>
        <w:rPr>
          <w:rFonts w:eastAsia="微软雅黑"/>
        </w:rPr>
        <w:t>I</w:t>
      </w:r>
      <w:r>
        <w:rPr>
          <w:rFonts w:eastAsia="微软雅黑" w:hint="eastAsia"/>
        </w:rPr>
        <w:t>）</w:t>
      </w:r>
    </w:p>
    <w:p w:rsidR="006C24B2" w:rsidRDefault="00CC4CA3" w:rsidP="00CC4CA3">
      <w:pPr>
        <w:pStyle w:val="ac"/>
        <w:ind w:left="420" w:firstLineChars="0" w:firstLine="0"/>
        <w:rPr>
          <w:rFonts w:eastAsia="微软雅黑"/>
        </w:rPr>
      </w:pPr>
      <w:r w:rsidRPr="00DB084E">
        <w:rPr>
          <w:rFonts w:eastAsia="微软雅黑" w:hint="eastAsia"/>
          <w:b/>
        </w:rPr>
        <w:t>首先：</w:t>
      </w:r>
      <w:r w:rsidR="00AF5B39">
        <w:rPr>
          <w:rFonts w:eastAsia="微软雅黑" w:hint="eastAsia"/>
        </w:rPr>
        <w:t>播放盲盒鱼</w:t>
      </w:r>
      <w:r w:rsidR="00BE7D87">
        <w:rPr>
          <w:rFonts w:eastAsia="微软雅黑" w:hint="eastAsia"/>
          <w:b/>
        </w:rPr>
        <w:t>死亡</w:t>
      </w:r>
      <w:r w:rsidR="00AF5B39" w:rsidRPr="000236AB">
        <w:rPr>
          <w:rFonts w:eastAsia="微软雅黑" w:hint="eastAsia"/>
          <w:b/>
        </w:rPr>
        <w:t>动画</w:t>
      </w:r>
      <w:r w:rsidR="00BE7D87">
        <w:rPr>
          <w:rFonts w:eastAsia="微软雅黑" w:hint="eastAsia"/>
          <w:b/>
        </w:rPr>
        <w:t>，</w:t>
      </w:r>
      <w:r w:rsidR="00877732">
        <w:rPr>
          <w:rFonts w:eastAsia="微软雅黑" w:hint="eastAsia"/>
        </w:rPr>
        <w:t>动画结束后弹出</w:t>
      </w:r>
      <w:r w:rsidR="00877732" w:rsidRPr="000236AB">
        <w:rPr>
          <w:rFonts w:eastAsia="微软雅黑" w:hint="eastAsia"/>
          <w:b/>
        </w:rPr>
        <w:t>盲盒鱼</w:t>
      </w:r>
      <w:r w:rsidR="00877732" w:rsidRPr="000236AB">
        <w:rPr>
          <w:rFonts w:eastAsia="微软雅黑" w:hint="eastAsia"/>
          <w:b/>
        </w:rPr>
        <w:t>U</w:t>
      </w:r>
      <w:r w:rsidR="00877732" w:rsidRPr="000236AB">
        <w:rPr>
          <w:rFonts w:eastAsia="微软雅黑"/>
          <w:b/>
        </w:rPr>
        <w:t>I</w:t>
      </w:r>
      <w:r w:rsidR="00B95840" w:rsidRPr="00B95840">
        <w:rPr>
          <w:rFonts w:eastAsia="微软雅黑" w:hint="eastAsia"/>
        </w:rPr>
        <w:t>（</w:t>
      </w:r>
      <w:r w:rsidR="00B95840">
        <w:rPr>
          <w:rFonts w:eastAsia="微软雅黑" w:hint="eastAsia"/>
        </w:rPr>
        <w:t>有开始按钮</w:t>
      </w:r>
      <w:r w:rsidR="005860A7">
        <w:rPr>
          <w:rFonts w:eastAsia="微软雅黑" w:hint="eastAsia"/>
        </w:rPr>
        <w:t>且倒计时，</w:t>
      </w:r>
      <w:r w:rsidR="005860A7">
        <w:rPr>
          <w:rFonts w:eastAsia="微软雅黑" w:hint="eastAsia"/>
        </w:rPr>
        <w:t>5</w:t>
      </w:r>
      <w:r w:rsidR="005860A7">
        <w:rPr>
          <w:rFonts w:eastAsia="微软雅黑" w:hint="eastAsia"/>
        </w:rPr>
        <w:t>秒后自动开始</w:t>
      </w:r>
      <w:r w:rsidR="00B95840" w:rsidRPr="00B95840">
        <w:rPr>
          <w:rFonts w:eastAsia="微软雅黑" w:hint="eastAsia"/>
        </w:rPr>
        <w:t>）</w:t>
      </w:r>
      <w:r w:rsidR="006C24B2">
        <w:rPr>
          <w:rFonts w:eastAsia="微软雅黑" w:hint="eastAsia"/>
        </w:rPr>
        <w:t>；</w:t>
      </w:r>
    </w:p>
    <w:p w:rsidR="00D15A7C" w:rsidRDefault="00CC4CA3" w:rsidP="006C24B2">
      <w:pPr>
        <w:pStyle w:val="ac"/>
        <w:ind w:left="420" w:firstLineChars="0" w:firstLine="0"/>
        <w:rPr>
          <w:rFonts w:eastAsia="微软雅黑"/>
        </w:rPr>
      </w:pPr>
      <w:r>
        <w:rPr>
          <w:rFonts w:eastAsia="微软雅黑" w:hint="eastAsia"/>
          <w:b/>
        </w:rPr>
        <w:t>然后</w:t>
      </w:r>
      <w:r w:rsidR="0075688C">
        <w:rPr>
          <w:rFonts w:eastAsia="微软雅黑" w:hint="eastAsia"/>
          <w:b/>
        </w:rPr>
        <w:t>：</w:t>
      </w:r>
      <w:r w:rsidR="00B17E4D" w:rsidRPr="005860A7">
        <w:rPr>
          <w:rFonts w:eastAsia="微软雅黑" w:hint="eastAsia"/>
        </w:rPr>
        <w:t>开始</w:t>
      </w:r>
      <w:r w:rsidR="005860A7" w:rsidRPr="005860A7">
        <w:rPr>
          <w:rFonts w:eastAsia="微软雅黑" w:hint="eastAsia"/>
        </w:rPr>
        <w:t>后</w:t>
      </w:r>
      <w:r w:rsidR="00E12B2C">
        <w:rPr>
          <w:rFonts w:eastAsia="微软雅黑" w:hint="eastAsia"/>
        </w:rPr>
        <w:t>播放</w:t>
      </w:r>
      <w:r w:rsidR="00E12B2C" w:rsidRPr="000B0EBE">
        <w:rPr>
          <w:rFonts w:eastAsia="微软雅黑" w:hint="eastAsia"/>
          <w:b/>
        </w:rPr>
        <w:t>鱼切换动画</w:t>
      </w:r>
      <w:r w:rsidR="004C7456">
        <w:rPr>
          <w:rFonts w:eastAsia="微软雅黑" w:hint="eastAsia"/>
        </w:rPr>
        <w:t>（按照策划配置的切换顺序，客户端从左往右循环播放切换动画，先慢然后快最后再慢，第一轮播放到一半时切换速度增加到最快，然后转满</w:t>
      </w:r>
      <w:r w:rsidR="004C7456">
        <w:rPr>
          <w:rFonts w:eastAsia="微软雅黑" w:hint="eastAsia"/>
        </w:rPr>
        <w:t>2</w:t>
      </w:r>
      <w:r w:rsidR="004C7456">
        <w:rPr>
          <w:rFonts w:eastAsia="微软雅黑" w:hint="eastAsia"/>
        </w:rPr>
        <w:t>圈后速度降下来</w:t>
      </w:r>
      <w:r w:rsidR="00AF5B39">
        <w:rPr>
          <w:rFonts w:eastAsia="微软雅黑" w:hint="eastAsia"/>
        </w:rPr>
        <w:t>，到</w:t>
      </w:r>
      <w:r w:rsidR="00AF5B39">
        <w:rPr>
          <w:rFonts w:eastAsia="微软雅黑" w:hint="eastAsia"/>
        </w:rPr>
        <w:t>2.5</w:t>
      </w:r>
      <w:r w:rsidR="00AF5B39">
        <w:rPr>
          <w:rFonts w:eastAsia="微软雅黑" w:hint="eastAsia"/>
        </w:rPr>
        <w:t>圈时慢慢展示出随机到的鱼</w:t>
      </w:r>
      <w:r w:rsidR="004C7456">
        <w:rPr>
          <w:rFonts w:eastAsia="微软雅黑" w:hint="eastAsia"/>
        </w:rPr>
        <w:t>）</w:t>
      </w:r>
      <w:r w:rsidR="00D15A7C">
        <w:rPr>
          <w:rFonts w:eastAsia="微软雅黑" w:hint="eastAsia"/>
        </w:rPr>
        <w:t>；</w:t>
      </w:r>
    </w:p>
    <w:p w:rsidR="00671A2D" w:rsidRPr="00CC4CA3" w:rsidRDefault="00CC4CA3" w:rsidP="00CC4CA3">
      <w:pPr>
        <w:pStyle w:val="ac"/>
        <w:ind w:left="420" w:firstLineChars="0" w:firstLine="0"/>
        <w:rPr>
          <w:rFonts w:eastAsia="微软雅黑"/>
        </w:rPr>
      </w:pPr>
      <w:r>
        <w:rPr>
          <w:rFonts w:eastAsia="微软雅黑" w:hint="eastAsia"/>
          <w:b/>
        </w:rPr>
        <w:t>最</w:t>
      </w:r>
      <w:r w:rsidR="006C24B2" w:rsidRPr="0075688C">
        <w:rPr>
          <w:rFonts w:eastAsia="微软雅黑" w:hint="eastAsia"/>
          <w:b/>
        </w:rPr>
        <w:t>后</w:t>
      </w:r>
      <w:r w:rsidR="0075688C">
        <w:rPr>
          <w:rFonts w:eastAsia="微软雅黑" w:hint="eastAsia"/>
          <w:b/>
        </w:rPr>
        <w:t>：</w:t>
      </w:r>
      <w:r w:rsidR="00AF5B39">
        <w:rPr>
          <w:rFonts w:eastAsia="微软雅黑" w:hint="eastAsia"/>
        </w:rPr>
        <w:t>随到</w:t>
      </w:r>
      <w:r w:rsidR="00B039C6">
        <w:rPr>
          <w:rFonts w:eastAsia="微软雅黑" w:hint="eastAsia"/>
        </w:rPr>
        <w:t>的</w:t>
      </w:r>
      <w:r w:rsidR="00AF5B39">
        <w:rPr>
          <w:rFonts w:eastAsia="微软雅黑" w:hint="eastAsia"/>
        </w:rPr>
        <w:t>鱼</w:t>
      </w:r>
      <w:r w:rsidR="00B039C6">
        <w:rPr>
          <w:rFonts w:eastAsia="微软雅黑" w:hint="eastAsia"/>
        </w:rPr>
        <w:t>展示</w:t>
      </w:r>
      <w:r w:rsidR="00B039C6">
        <w:rPr>
          <w:rFonts w:eastAsia="微软雅黑"/>
        </w:rPr>
        <w:t>1</w:t>
      </w:r>
      <w:r w:rsidR="00B039C6">
        <w:rPr>
          <w:rFonts w:eastAsia="微软雅黑" w:hint="eastAsia"/>
        </w:rPr>
        <w:t>s</w:t>
      </w:r>
      <w:r w:rsidR="00AF5B39">
        <w:rPr>
          <w:rFonts w:eastAsia="微软雅黑" w:hint="eastAsia"/>
        </w:rPr>
        <w:t>后</w:t>
      </w:r>
      <w:r w:rsidR="0045566E">
        <w:rPr>
          <w:rFonts w:eastAsia="微软雅黑" w:hint="eastAsia"/>
        </w:rPr>
        <w:t>在</w:t>
      </w:r>
      <w:r w:rsidR="0045566E" w:rsidRPr="000236AB">
        <w:rPr>
          <w:rFonts w:eastAsia="微软雅黑" w:hint="eastAsia"/>
          <w:b/>
        </w:rPr>
        <w:t>盲盒鱼</w:t>
      </w:r>
      <w:r w:rsidR="0045566E">
        <w:rPr>
          <w:rFonts w:eastAsia="微软雅黑" w:hint="eastAsia"/>
        </w:rPr>
        <w:t>U</w:t>
      </w:r>
      <w:r w:rsidR="0045566E">
        <w:rPr>
          <w:rFonts w:eastAsia="微软雅黑"/>
        </w:rPr>
        <w:t>I</w:t>
      </w:r>
      <w:r w:rsidR="0045566E">
        <w:rPr>
          <w:rFonts w:eastAsia="微软雅黑" w:hint="eastAsia"/>
        </w:rPr>
        <w:t>展示</w:t>
      </w:r>
      <w:r w:rsidR="00A643CA">
        <w:rPr>
          <w:rFonts w:eastAsia="微软雅黑" w:hint="eastAsia"/>
        </w:rPr>
        <w:t>随到</w:t>
      </w:r>
      <w:r w:rsidR="0045566E">
        <w:rPr>
          <w:rFonts w:eastAsia="微软雅黑" w:hint="eastAsia"/>
        </w:rPr>
        <w:t>鱼的位置</w:t>
      </w:r>
      <w:r w:rsidR="00AF5B39">
        <w:rPr>
          <w:rFonts w:eastAsia="微软雅黑" w:hint="eastAsia"/>
        </w:rPr>
        <w:t>播放</w:t>
      </w:r>
      <w:r w:rsidR="00177CC1">
        <w:rPr>
          <w:rFonts w:eastAsia="微软雅黑" w:hint="eastAsia"/>
        </w:rPr>
        <w:t>随到</w:t>
      </w:r>
      <w:r w:rsidR="00AF5B39" w:rsidRPr="000B0EBE">
        <w:rPr>
          <w:rFonts w:eastAsia="微软雅黑" w:hint="eastAsia"/>
          <w:b/>
        </w:rPr>
        <w:t>鱼</w:t>
      </w:r>
      <w:r w:rsidR="000B0EBE">
        <w:rPr>
          <w:rFonts w:eastAsia="微软雅黑" w:hint="eastAsia"/>
          <w:b/>
        </w:rPr>
        <w:t>死亡</w:t>
      </w:r>
      <w:r w:rsidR="00AF5B39" w:rsidRPr="000B0EBE">
        <w:rPr>
          <w:rFonts w:eastAsia="微软雅黑" w:hint="eastAsia"/>
          <w:b/>
        </w:rPr>
        <w:t>动画</w:t>
      </w:r>
      <w:r w:rsidR="00AF5B39">
        <w:rPr>
          <w:rFonts w:eastAsia="微软雅黑" w:hint="eastAsia"/>
        </w:rPr>
        <w:t>（</w:t>
      </w:r>
      <w:r w:rsidR="00AF5B39" w:rsidRPr="000236AB">
        <w:rPr>
          <w:rFonts w:eastAsia="微软雅黑" w:hint="eastAsia"/>
          <w:b/>
        </w:rPr>
        <w:t>盲盒鱼</w:t>
      </w:r>
      <w:r w:rsidR="00AF5B39" w:rsidRPr="000236AB">
        <w:rPr>
          <w:rFonts w:eastAsia="微软雅黑" w:hint="eastAsia"/>
          <w:b/>
        </w:rPr>
        <w:t>U</w:t>
      </w:r>
      <w:r w:rsidR="00AF5B39" w:rsidRPr="000236AB">
        <w:rPr>
          <w:rFonts w:eastAsia="微软雅黑"/>
          <w:b/>
        </w:rPr>
        <w:t>I</w:t>
      </w:r>
      <w:r w:rsidR="00AF5B39" w:rsidRPr="00AF5B39">
        <w:rPr>
          <w:rFonts w:eastAsia="微软雅黑" w:hint="eastAsia"/>
        </w:rPr>
        <w:t>消失</w:t>
      </w:r>
      <w:r w:rsidR="00AF5B39">
        <w:rPr>
          <w:rFonts w:eastAsia="微软雅黑" w:hint="eastAsia"/>
        </w:rPr>
        <w:t>，鱼形象浮出来，播放死亡</w:t>
      </w:r>
      <w:r w:rsidR="00E87CD0">
        <w:rPr>
          <w:rFonts w:eastAsia="微软雅黑" w:hint="eastAsia"/>
        </w:rPr>
        <w:t>动画，鱼形象在鱼死亡的最高层级</w:t>
      </w:r>
      <w:r w:rsidR="00AF5B39">
        <w:rPr>
          <w:rFonts w:eastAsia="微软雅黑" w:hint="eastAsia"/>
        </w:rPr>
        <w:t>）</w:t>
      </w:r>
      <w:r>
        <w:rPr>
          <w:rFonts w:eastAsia="微软雅黑" w:hint="eastAsia"/>
        </w:rPr>
        <w:t>同时</w:t>
      </w:r>
      <w:r w:rsidR="00E87CD0" w:rsidRPr="00CC4CA3">
        <w:rPr>
          <w:rFonts w:eastAsia="微软雅黑" w:hint="eastAsia"/>
        </w:rPr>
        <w:t>飘随到鱼死亡对应的</w:t>
      </w:r>
      <w:r w:rsidR="00E87CD0" w:rsidRPr="00CC4CA3">
        <w:rPr>
          <w:rFonts w:eastAsia="微软雅黑" w:hint="eastAsia"/>
          <w:b/>
        </w:rPr>
        <w:t>美术字</w:t>
      </w:r>
      <w:r w:rsidR="00056F06" w:rsidRPr="00056F06">
        <w:rPr>
          <w:rFonts w:eastAsia="微软雅黑" w:hint="eastAsia"/>
        </w:rPr>
        <w:t>（</w:t>
      </w:r>
      <w:r w:rsidR="00056F06">
        <w:rPr>
          <w:rFonts w:eastAsia="微软雅黑" w:hint="eastAsia"/>
        </w:rPr>
        <w:t>该鱼死亡有美术字则飘没有则不飘</w:t>
      </w:r>
      <w:r w:rsidR="00056F06" w:rsidRPr="00056F06">
        <w:rPr>
          <w:rFonts w:eastAsia="微软雅黑" w:hint="eastAsia"/>
        </w:rPr>
        <w:t>）</w:t>
      </w:r>
      <w:r w:rsidR="00E87CD0" w:rsidRPr="00CC4CA3">
        <w:rPr>
          <w:rFonts w:eastAsia="微软雅黑" w:hint="eastAsia"/>
          <w:b/>
        </w:rPr>
        <w:t>，播放</w:t>
      </w:r>
      <w:r w:rsidR="00E87CD0" w:rsidRPr="00CC4CA3">
        <w:rPr>
          <w:rFonts w:eastAsia="微软雅黑" w:hint="eastAsia"/>
        </w:rPr>
        <w:t>它的死亡相关动画（相当于衔接随到</w:t>
      </w:r>
      <w:r w:rsidR="003E1D90" w:rsidRPr="00CC4CA3">
        <w:rPr>
          <w:rFonts w:eastAsia="微软雅黑" w:hint="eastAsia"/>
        </w:rPr>
        <w:t>的</w:t>
      </w:r>
      <w:r w:rsidR="00E87CD0" w:rsidRPr="00CC4CA3">
        <w:rPr>
          <w:rFonts w:eastAsia="微软雅黑" w:hint="eastAsia"/>
        </w:rPr>
        <w:t>鱼死亡</w:t>
      </w:r>
      <w:r w:rsidR="00E478A9" w:rsidRPr="00CC4CA3">
        <w:rPr>
          <w:rFonts w:eastAsia="微软雅黑" w:hint="eastAsia"/>
        </w:rPr>
        <w:t>后的</w:t>
      </w:r>
      <w:r w:rsidR="00E87CD0" w:rsidRPr="00CC4CA3">
        <w:rPr>
          <w:rFonts w:eastAsia="微软雅黑" w:hint="eastAsia"/>
        </w:rPr>
        <w:t>一系列动画</w:t>
      </w:r>
      <w:r w:rsidR="003E1D90" w:rsidRPr="00CC4CA3">
        <w:rPr>
          <w:rFonts w:eastAsia="微软雅黑" w:hint="eastAsia"/>
        </w:rPr>
        <w:t>，直至金币落位飘字</w:t>
      </w:r>
      <w:r w:rsidR="00CD6CD8" w:rsidRPr="00CC4CA3">
        <w:rPr>
          <w:rFonts w:eastAsia="微软雅黑" w:hint="eastAsia"/>
          <w:b/>
        </w:rPr>
        <w:t>，其中转盘为盲盒鱼形象</w:t>
      </w:r>
      <w:r w:rsidR="00591A68" w:rsidRPr="00CC4CA3">
        <w:rPr>
          <w:rFonts w:eastAsia="微软雅黑" w:hint="eastAsia"/>
        </w:rPr>
        <w:t>）</w:t>
      </w:r>
      <w:r w:rsidR="00CD6CD8" w:rsidRPr="00CC4CA3">
        <w:rPr>
          <w:rFonts w:eastAsia="微软雅黑" w:hint="eastAsia"/>
        </w:rPr>
        <w:t>。（转盘优先级也按照盲盒鱼的来处理</w:t>
      </w:r>
      <w:r w:rsidR="00C5713C" w:rsidRPr="00CC4CA3">
        <w:rPr>
          <w:rFonts w:eastAsia="微软雅黑" w:hint="eastAsia"/>
        </w:rPr>
        <w:t>，优先级需要在货币动画文档中说明</w:t>
      </w:r>
      <w:r w:rsidR="00CD6CD8" w:rsidRPr="00CC4CA3">
        <w:rPr>
          <w:rFonts w:eastAsia="微软雅黑" w:hint="eastAsia"/>
        </w:rPr>
        <w:t>）</w:t>
      </w:r>
    </w:p>
    <w:p w:rsidR="00D15A7C" w:rsidRPr="00146663" w:rsidRDefault="00D15A7C" w:rsidP="00146663">
      <w:pPr>
        <w:rPr>
          <w:rFonts w:eastAsia="微软雅黑"/>
          <w:sz w:val="18"/>
        </w:rPr>
      </w:pPr>
      <w:r w:rsidRPr="00146663">
        <w:rPr>
          <w:rFonts w:eastAsia="微软雅黑" w:hint="eastAsia"/>
          <w:b/>
          <w:sz w:val="18"/>
        </w:rPr>
        <w:t>如何理解衔接随到的鱼死亡动画？</w:t>
      </w:r>
      <w:r w:rsidRPr="00146663">
        <w:rPr>
          <w:rFonts w:eastAsia="微软雅黑" w:hint="eastAsia"/>
          <w:sz w:val="18"/>
        </w:rPr>
        <w:t>例如随到了财神则</w:t>
      </w:r>
      <w:r w:rsidR="00C5713C" w:rsidRPr="00146663">
        <w:rPr>
          <w:rFonts w:eastAsia="微软雅黑" w:hint="eastAsia"/>
          <w:sz w:val="18"/>
        </w:rPr>
        <w:t>播放财神死亡动画然后翻倍动画</w:t>
      </w:r>
      <w:r w:rsidR="003F62DA" w:rsidRPr="00146663">
        <w:rPr>
          <w:rFonts w:eastAsia="微软雅黑" w:hint="eastAsia"/>
          <w:sz w:val="18"/>
        </w:rPr>
        <w:t>最后</w:t>
      </w:r>
      <w:r w:rsidR="00C5713C" w:rsidRPr="00146663">
        <w:rPr>
          <w:rFonts w:eastAsia="微软雅黑" w:hint="eastAsia"/>
          <w:sz w:val="18"/>
        </w:rPr>
        <w:t>再播放转盘动画（转盘形象由财神替换为盲盒鱼），如果随到雷神锤则雷神锤播放电死周围鱼的动画直至转盘（转盘形象由雷神锤替换为盲盒鱼）</w:t>
      </w:r>
    </w:p>
    <w:p w:rsidR="002A639C" w:rsidRDefault="002A639C" w:rsidP="009E23E9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3E1D90" w:rsidRPr="009E23E9" w:rsidRDefault="009E23E9" w:rsidP="009E23E9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9E23E9">
        <w:rPr>
          <w:rFonts w:ascii="微软雅黑" w:eastAsia="微软雅黑" w:hAnsi="微软雅黑" w:hint="eastAsia"/>
          <w:sz w:val="18"/>
          <w:highlight w:val="lightGray"/>
        </w:rPr>
        <w:t>其他玩家看到效果</w:t>
      </w:r>
      <w:r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                            </w:t>
      </w:r>
    </w:p>
    <w:p w:rsidR="003A7E50" w:rsidRDefault="003A7E50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被捕获后，捕获玩家炮台上出现</w:t>
      </w:r>
      <w:r w:rsidR="00E33A49">
        <w:rPr>
          <w:rFonts w:eastAsia="微软雅黑" w:hint="eastAsia"/>
        </w:rPr>
        <w:t>美术字提示</w:t>
      </w:r>
      <w:r>
        <w:rPr>
          <w:rFonts w:eastAsia="微软雅黑" w:hint="eastAsia"/>
        </w:rPr>
        <w:t>“盲盒鱼抽奖中</w:t>
      </w:r>
      <w:r>
        <w:rPr>
          <w:rFonts w:eastAsia="微软雅黑"/>
        </w:rPr>
        <w:t>…</w:t>
      </w:r>
      <w:r>
        <w:rPr>
          <w:rFonts w:eastAsia="微软雅黑" w:hint="eastAsia"/>
        </w:rPr>
        <w:t>”</w:t>
      </w:r>
    </w:p>
    <w:p w:rsidR="009E23E9" w:rsidRDefault="00761941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随到的鱼开始展示</w:t>
      </w:r>
      <w:r w:rsidR="003A7E50">
        <w:rPr>
          <w:rFonts w:eastAsia="微软雅黑" w:hint="eastAsia"/>
        </w:rPr>
        <w:t>后</w:t>
      </w:r>
      <w:r w:rsidR="00E33A49">
        <w:rPr>
          <w:rFonts w:eastAsia="微软雅黑" w:hint="eastAsia"/>
        </w:rPr>
        <w:t>，捕获玩家炮台上美术字提示消失</w:t>
      </w:r>
      <w:r w:rsidR="003A7E50">
        <w:rPr>
          <w:rFonts w:eastAsia="微软雅黑" w:hint="eastAsia"/>
        </w:rPr>
        <w:t>，从捕获玩家炮台飞特效到屏幕</w:t>
      </w:r>
      <w:r w:rsidR="003A7E50">
        <w:rPr>
          <w:rFonts w:eastAsia="微软雅黑" w:hint="eastAsia"/>
        </w:rPr>
        <w:lastRenderedPageBreak/>
        <w:t>中央，特效光波爆开（注意时长要与捕获玩家点击</w:t>
      </w:r>
      <w:r w:rsidR="003A7E50">
        <w:rPr>
          <w:rFonts w:eastAsia="微软雅黑" w:hint="eastAsia"/>
        </w:rPr>
        <w:t>U</w:t>
      </w:r>
      <w:r w:rsidR="003A7E50">
        <w:rPr>
          <w:rFonts w:eastAsia="微软雅黑"/>
        </w:rPr>
        <w:t>I</w:t>
      </w:r>
      <w:r w:rsidR="003A7E50">
        <w:rPr>
          <w:rFonts w:eastAsia="微软雅黑" w:hint="eastAsia"/>
        </w:rPr>
        <w:t>中开始按钮后到展示</w:t>
      </w:r>
      <w:r w:rsidR="00685FBB">
        <w:rPr>
          <w:rFonts w:eastAsia="微软雅黑" w:hint="eastAsia"/>
        </w:rPr>
        <w:t>随到的鱼结束</w:t>
      </w:r>
      <w:r w:rsidR="003A7E50">
        <w:rPr>
          <w:rFonts w:eastAsia="微软雅黑" w:hint="eastAsia"/>
        </w:rPr>
        <w:t>时间保持一致），播放鱼死亡动画，飘美术字，播放他的死亡相关动画（美术字飘、掉落金币颜色为银色）</w:t>
      </w:r>
      <w:r w:rsidR="007D6031">
        <w:rPr>
          <w:rFonts w:eastAsia="微软雅黑" w:hint="eastAsia"/>
        </w:rPr>
        <w:t>；</w:t>
      </w:r>
    </w:p>
    <w:p w:rsidR="002A639C" w:rsidRDefault="002A639C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C77621" w:rsidRDefault="00C77621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092D01">
        <w:rPr>
          <w:rFonts w:ascii="微软雅黑" w:eastAsia="微软雅黑" w:hAnsi="微软雅黑" w:hint="eastAsia"/>
          <w:sz w:val="18"/>
          <w:highlight w:val="lightGray"/>
        </w:rPr>
        <w:t>图鉴、loading、经典场入口描述、福利宣传图描述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</w:t>
      </w:r>
    </w:p>
    <w:p w:rsidR="00B87549" w:rsidRDefault="009074B1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 w:rsidRPr="009074B1">
        <w:rPr>
          <w:rFonts w:eastAsia="微软雅黑" w:hint="eastAsia"/>
        </w:rPr>
        <w:t>图鉴有</w:t>
      </w:r>
      <w:r>
        <w:rPr>
          <w:rFonts w:eastAsia="微软雅黑" w:hint="eastAsia"/>
        </w:rPr>
        <w:t>盲盒鱼</w:t>
      </w:r>
      <w:r w:rsidR="00BE71F6">
        <w:rPr>
          <w:rFonts w:eastAsia="微软雅黑" w:hint="eastAsia"/>
        </w:rPr>
        <w:t>形象和描述；</w:t>
      </w:r>
    </w:p>
    <w:p w:rsidR="00490D87" w:rsidRPr="00C676C4" w:rsidRDefault="00490D87" w:rsidP="00A86005">
      <w:pPr>
        <w:pStyle w:val="ac"/>
        <w:numPr>
          <w:ilvl w:val="0"/>
          <w:numId w:val="1"/>
        </w:numPr>
        <w:ind w:firstLineChars="0"/>
        <w:rPr>
          <w:rFonts w:eastAsia="微软雅黑"/>
          <w:sz w:val="20"/>
        </w:rPr>
      </w:pPr>
      <w:r>
        <w:rPr>
          <w:rFonts w:eastAsia="微软雅黑"/>
        </w:rPr>
        <w:t>L</w:t>
      </w:r>
      <w:r>
        <w:rPr>
          <w:rFonts w:eastAsia="微软雅黑" w:hint="eastAsia"/>
        </w:rPr>
        <w:t>oading</w:t>
      </w:r>
      <w:r>
        <w:rPr>
          <w:rFonts w:eastAsia="微软雅黑" w:hint="eastAsia"/>
        </w:rPr>
        <w:t>添加介绍</w:t>
      </w:r>
      <w:r w:rsidRPr="00C26D4C">
        <w:rPr>
          <w:rFonts w:eastAsia="微软雅黑" w:hint="eastAsia"/>
        </w:rPr>
        <w:t>“</w:t>
      </w:r>
      <w:r w:rsidR="000E03EB" w:rsidRPr="00C26D4C">
        <w:rPr>
          <w:rFonts w:eastAsia="微软雅黑" w:hint="eastAsia"/>
        </w:rPr>
        <w:t>盲盒鱼</w:t>
      </w:r>
      <w:r w:rsidR="005B1D0E" w:rsidRPr="00C26D4C">
        <w:rPr>
          <w:rFonts w:eastAsia="微软雅黑" w:hint="eastAsia"/>
        </w:rPr>
        <w:t>被</w:t>
      </w:r>
      <w:r w:rsidRPr="00C26D4C">
        <w:rPr>
          <w:rFonts w:eastAsia="微软雅黑" w:hint="eastAsia"/>
        </w:rPr>
        <w:t>捕获后可以随机</w:t>
      </w:r>
      <w:r w:rsidR="00EA0D0F" w:rsidRPr="00C26D4C">
        <w:rPr>
          <w:rFonts w:eastAsia="微软雅黑" w:hint="eastAsia"/>
        </w:rPr>
        <w:t>到</w:t>
      </w:r>
      <w:r w:rsidR="004A5FC6" w:rsidRPr="00C26D4C">
        <w:rPr>
          <w:rFonts w:eastAsia="微软雅黑" w:hint="eastAsia"/>
        </w:rPr>
        <w:t>任意鱼</w:t>
      </w:r>
      <w:r w:rsidR="00C676C4" w:rsidRPr="00C26D4C">
        <w:rPr>
          <w:rFonts w:eastAsia="微软雅黑" w:hint="eastAsia"/>
        </w:rPr>
        <w:t>对应</w:t>
      </w:r>
      <w:r w:rsidR="00C23451" w:rsidRPr="00C26D4C">
        <w:rPr>
          <w:rFonts w:eastAsia="微软雅黑" w:hint="eastAsia"/>
        </w:rPr>
        <w:t>的</w:t>
      </w:r>
      <w:r w:rsidR="00EA0D0F" w:rsidRPr="00C26D4C">
        <w:rPr>
          <w:rFonts w:eastAsia="微软雅黑" w:hint="eastAsia"/>
        </w:rPr>
        <w:t>奖励</w:t>
      </w:r>
      <w:r w:rsidR="00470AD8" w:rsidRPr="00C26D4C">
        <w:rPr>
          <w:rFonts w:eastAsia="微软雅黑" w:hint="eastAsia"/>
        </w:rPr>
        <w:t>，也可能是</w:t>
      </w:r>
      <w:r w:rsidR="00571D37" w:rsidRPr="00C26D4C">
        <w:rPr>
          <w:rFonts w:eastAsia="微软雅黑" w:hint="eastAsia"/>
        </w:rPr>
        <w:t>主宰</w:t>
      </w:r>
      <w:r w:rsidR="00470AD8" w:rsidRPr="00C26D4C">
        <w:rPr>
          <w:rFonts w:eastAsia="微软雅黑" w:hint="eastAsia"/>
        </w:rPr>
        <w:t>哦</w:t>
      </w:r>
      <w:r w:rsidR="00470AD8" w:rsidRPr="00C26D4C">
        <w:rPr>
          <w:rFonts w:eastAsia="微软雅黑" w:hint="eastAsia"/>
        </w:rPr>
        <w:t>~</w:t>
      </w:r>
      <w:r w:rsidRPr="00C26D4C">
        <w:rPr>
          <w:rFonts w:eastAsia="微软雅黑" w:hint="eastAsia"/>
        </w:rPr>
        <w:t>”</w:t>
      </w:r>
    </w:p>
    <w:p w:rsidR="00BE71F6" w:rsidRDefault="0009449C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经典场入口添加盲盒鱼特色介绍（待</w:t>
      </w:r>
      <w:r w:rsidR="00694DE3">
        <w:rPr>
          <w:rFonts w:eastAsia="微软雅黑" w:hint="eastAsia"/>
        </w:rPr>
        <w:t>经典场入口可</w:t>
      </w:r>
      <w:r>
        <w:rPr>
          <w:rFonts w:eastAsia="微软雅黑" w:hint="eastAsia"/>
        </w:rPr>
        <w:t>查看“更多”特色的功能完成时完善）</w:t>
      </w:r>
    </w:p>
    <w:p w:rsidR="0009449C" w:rsidRDefault="0009449C" w:rsidP="00A86005">
      <w:pPr>
        <w:pStyle w:val="ac"/>
        <w:numPr>
          <w:ilvl w:val="0"/>
          <w:numId w:val="1"/>
        </w:numPr>
        <w:ind w:firstLineChars="0"/>
        <w:rPr>
          <w:rFonts w:eastAsia="微软雅黑"/>
        </w:rPr>
      </w:pPr>
      <w:r>
        <w:rPr>
          <w:rFonts w:eastAsia="微软雅黑" w:hint="eastAsia"/>
        </w:rPr>
        <w:t>宣传图（待宣传图</w:t>
      </w:r>
      <w:r>
        <w:rPr>
          <w:rFonts w:eastAsia="微软雅黑" w:hint="eastAsia"/>
        </w:rPr>
        <w:t>H</w:t>
      </w:r>
      <w:r>
        <w:rPr>
          <w:rFonts w:eastAsia="微软雅黑"/>
        </w:rPr>
        <w:t>5</w:t>
      </w:r>
      <w:r>
        <w:rPr>
          <w:rFonts w:eastAsia="微软雅黑" w:hint="eastAsia"/>
        </w:rPr>
        <w:t>形式开发完后完善）</w:t>
      </w:r>
    </w:p>
    <w:p w:rsidR="002A639C" w:rsidRPr="00D6053B" w:rsidRDefault="002A639C" w:rsidP="002A639C"/>
    <w:p w:rsidR="00B87549" w:rsidRDefault="00F1460F">
      <w:pPr>
        <w:pStyle w:val="2"/>
        <w:snapToGrid w:val="0"/>
        <w:spacing w:before="0" w:after="0" w:line="240" w:lineRule="auto"/>
        <w:rPr>
          <w:rFonts w:ascii="微软雅黑" w:eastAsia="微软雅黑" w:hAnsi="微软雅黑"/>
          <w:color w:val="000000" w:themeColor="text1"/>
          <w:sz w:val="28"/>
          <w:szCs w:val="28"/>
        </w:rPr>
      </w:pPr>
      <w:bookmarkStart w:id="3" w:name="_Toc62474862"/>
      <w:r>
        <w:rPr>
          <w:rFonts w:ascii="微软雅黑" w:eastAsia="微软雅黑" w:hAnsi="微软雅黑"/>
          <w:color w:val="000000" w:themeColor="text1"/>
          <w:sz w:val="28"/>
          <w:szCs w:val="28"/>
        </w:rPr>
        <w:t>2</w:t>
      </w:r>
      <w:r w:rsidR="00C6431A">
        <w:rPr>
          <w:rFonts w:ascii="微软雅黑" w:eastAsia="微软雅黑" w:hAnsi="微软雅黑" w:hint="eastAsia"/>
          <w:color w:val="000000" w:themeColor="text1"/>
          <w:sz w:val="28"/>
          <w:szCs w:val="28"/>
        </w:rPr>
        <w:t>.2实现机制</w:t>
      </w:r>
      <w:bookmarkEnd w:id="3"/>
    </w:p>
    <w:p w:rsidR="00FE4EE5" w:rsidRPr="00FE4EE5" w:rsidRDefault="00683A0F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>
        <w:rPr>
          <w:rFonts w:ascii="微软雅黑" w:eastAsia="微软雅黑" w:hAnsi="微软雅黑" w:hint="eastAsia"/>
          <w:sz w:val="18"/>
          <w:highlight w:val="lightGray"/>
        </w:rPr>
        <w:t>闪电能量机制 or</w:t>
      </w:r>
      <w:r>
        <w:rPr>
          <w:rFonts w:ascii="微软雅黑" w:eastAsia="微软雅黑" w:hAnsi="微软雅黑"/>
          <w:sz w:val="18"/>
          <w:highlight w:val="lightGray"/>
        </w:rPr>
        <w:t xml:space="preserve"> </w:t>
      </w:r>
      <w:r w:rsidR="00FE4EE5" w:rsidRPr="00FE4EE5">
        <w:rPr>
          <w:rFonts w:ascii="微软雅黑" w:eastAsia="微软雅黑" w:hAnsi="微软雅黑" w:hint="eastAsia"/>
          <w:sz w:val="18"/>
          <w:highlight w:val="lightGray"/>
        </w:rPr>
        <w:t>假随机</w:t>
      </w:r>
      <w:r w:rsidR="00E74590">
        <w:rPr>
          <w:rFonts w:ascii="微软雅黑" w:eastAsia="微软雅黑" w:hAnsi="微软雅黑" w:hint="eastAsia"/>
          <w:sz w:val="18"/>
          <w:highlight w:val="lightGray"/>
        </w:rPr>
        <w:t>（这两种涉及到目标选取规则）</w:t>
      </w:r>
      <w:r w:rsidR="00FE4EE5" w:rsidRPr="00FE4EE5">
        <w:rPr>
          <w:rFonts w:ascii="微软雅黑" w:eastAsia="微软雅黑" w:hAnsi="微软雅黑" w:hint="eastAsia"/>
          <w:sz w:val="18"/>
          <w:highlight w:val="lightGray"/>
        </w:rPr>
        <w:t>，还是其他玩法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   </w:t>
      </w:r>
      <w:r w:rsidR="005E477B">
        <w:rPr>
          <w:rFonts w:ascii="微软雅黑" w:eastAsia="微软雅黑" w:hAnsi="微软雅黑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</w:t>
      </w:r>
    </w:p>
    <w:p w:rsidR="00B87549" w:rsidRDefault="00C6431A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鱼属性表配置</w:t>
      </w:r>
      <w:r w:rsidR="00FC4416">
        <w:rPr>
          <w:rFonts w:ascii="微软雅黑" w:eastAsia="微软雅黑" w:hAnsi="微软雅黑" w:hint="eastAsia"/>
          <w:color w:val="000000" w:themeColor="text1"/>
          <w:szCs w:val="21"/>
        </w:rPr>
        <w:t>盲盒鱼</w:t>
      </w:r>
      <w:r w:rsidR="00832BE4">
        <w:rPr>
          <w:rFonts w:ascii="微软雅黑" w:eastAsia="微软雅黑" w:hAnsi="微软雅黑" w:hint="eastAsia"/>
          <w:color w:val="000000" w:themeColor="text1"/>
          <w:szCs w:val="21"/>
        </w:rPr>
        <w:t>每个房间能随到的鱼和</w:t>
      </w:r>
      <w:r w:rsidR="007B1A09">
        <w:rPr>
          <w:rFonts w:ascii="微软雅黑" w:eastAsia="微软雅黑" w:hAnsi="微软雅黑" w:hint="eastAsia"/>
          <w:color w:val="000000" w:themeColor="text1"/>
          <w:szCs w:val="21"/>
        </w:rPr>
        <w:t>权重（</w:t>
      </w:r>
      <w:r w:rsidR="00832BE4">
        <w:rPr>
          <w:rFonts w:ascii="微软雅黑" w:eastAsia="微软雅黑" w:hAnsi="微软雅黑" w:hint="eastAsia"/>
          <w:color w:val="000000" w:themeColor="text1"/>
          <w:szCs w:val="21"/>
        </w:rPr>
        <w:t>策划配置</w:t>
      </w:r>
      <w:r w:rsidR="00336693">
        <w:rPr>
          <w:rFonts w:ascii="微软雅黑" w:eastAsia="微软雅黑" w:hAnsi="微软雅黑" w:hint="eastAsia"/>
          <w:color w:val="000000" w:themeColor="text1"/>
          <w:szCs w:val="21"/>
        </w:rPr>
        <w:t>权重，</w:t>
      </w:r>
      <w:r w:rsidR="00832BE4">
        <w:rPr>
          <w:rFonts w:ascii="微软雅黑" w:eastAsia="微软雅黑" w:hAnsi="微软雅黑" w:hint="eastAsia"/>
          <w:color w:val="000000" w:themeColor="text1"/>
          <w:szCs w:val="21"/>
        </w:rPr>
        <w:t>规避房间不能</w:t>
      </w:r>
      <w:r w:rsidR="002802E4">
        <w:rPr>
          <w:rFonts w:ascii="微软雅黑" w:eastAsia="微软雅黑" w:hAnsi="微软雅黑" w:hint="eastAsia"/>
          <w:color w:val="000000" w:themeColor="text1"/>
          <w:szCs w:val="21"/>
        </w:rPr>
        <w:t>随到</w:t>
      </w:r>
      <w:r w:rsidR="00832BE4">
        <w:rPr>
          <w:rFonts w:ascii="微软雅黑" w:eastAsia="微软雅黑" w:hAnsi="微软雅黑" w:hint="eastAsia"/>
          <w:color w:val="000000" w:themeColor="text1"/>
          <w:szCs w:val="21"/>
        </w:rPr>
        <w:t>的鱼</w:t>
      </w:r>
      <w:r w:rsidR="00F82F69">
        <w:rPr>
          <w:rFonts w:ascii="微软雅黑" w:eastAsia="微软雅黑" w:hAnsi="微软雅黑" w:hint="eastAsia"/>
          <w:color w:val="000000" w:themeColor="text1"/>
          <w:szCs w:val="21"/>
        </w:rPr>
        <w:t>，新添加房间时需要再配置新房间的</w:t>
      </w:r>
      <w:r w:rsidR="00852296">
        <w:rPr>
          <w:rFonts w:ascii="微软雅黑" w:eastAsia="微软雅黑" w:hAnsi="微软雅黑" w:hint="eastAsia"/>
          <w:color w:val="000000" w:themeColor="text1"/>
          <w:szCs w:val="21"/>
        </w:rPr>
        <w:t>鱼和权重</w:t>
      </w:r>
      <w:r w:rsidR="007B1A09">
        <w:rPr>
          <w:rFonts w:ascii="微软雅黑" w:eastAsia="微软雅黑" w:hAnsi="微软雅黑" w:hint="eastAsia"/>
          <w:color w:val="000000" w:themeColor="text1"/>
          <w:szCs w:val="21"/>
        </w:rPr>
        <w:t>）</w:t>
      </w:r>
      <w:r w:rsidR="00E63EE0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033A08" w:rsidRDefault="00033A08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玩家开火时，服务器</w:t>
      </w:r>
      <w:r w:rsidR="00E37780">
        <w:rPr>
          <w:rFonts w:ascii="微软雅黑" w:eastAsia="微软雅黑" w:hAnsi="微软雅黑" w:hint="eastAsia"/>
          <w:color w:val="000000" w:themeColor="text1"/>
          <w:szCs w:val="21"/>
        </w:rPr>
        <w:t>根据</w:t>
      </w:r>
      <w:r w:rsidR="004A6973">
        <w:rPr>
          <w:rFonts w:ascii="微软雅黑" w:eastAsia="微软雅黑" w:hAnsi="微软雅黑" w:hint="eastAsia"/>
          <w:color w:val="000000" w:themeColor="text1"/>
          <w:szCs w:val="21"/>
        </w:rPr>
        <w:t>该房间</w:t>
      </w:r>
      <w:r w:rsidR="00E37780">
        <w:rPr>
          <w:rFonts w:ascii="微软雅黑" w:eastAsia="微软雅黑" w:hAnsi="微软雅黑" w:hint="eastAsia"/>
          <w:color w:val="000000" w:themeColor="text1"/>
          <w:szCs w:val="21"/>
        </w:rPr>
        <w:t>每个能随到的鱼value和权重计算出盲盒鱼的value，</w:t>
      </w:r>
    </w:p>
    <w:p w:rsidR="00E37780" w:rsidRPr="00033A08" w:rsidRDefault="00033A08" w:rsidP="002A4C60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033A08">
        <w:rPr>
          <w:rFonts w:ascii="微软雅黑" w:eastAsia="微软雅黑" w:hAnsi="微软雅黑" w:hint="eastAsia"/>
          <w:color w:val="000000" w:themeColor="text1"/>
          <w:szCs w:val="21"/>
        </w:rPr>
        <w:t>若盲盒鱼被捕获，则服务器按照随机</w:t>
      </w:r>
      <w:r w:rsidR="00E37780" w:rsidRPr="00033A08">
        <w:rPr>
          <w:rFonts w:ascii="微软雅黑" w:eastAsia="微软雅黑" w:hAnsi="微软雅黑" w:hint="eastAsia"/>
          <w:color w:val="000000" w:themeColor="text1"/>
          <w:szCs w:val="21"/>
        </w:rPr>
        <w:t>到fish</w:t>
      </w:r>
      <w:r w:rsidR="00BA7CA9" w:rsidRPr="00033A08">
        <w:rPr>
          <w:rFonts w:ascii="微软雅黑" w:eastAsia="微软雅黑" w:hAnsi="微软雅黑"/>
          <w:color w:val="000000" w:themeColor="text1"/>
          <w:szCs w:val="21"/>
        </w:rPr>
        <w:t>i</w:t>
      </w:r>
      <w:r w:rsidR="00E37780" w:rsidRPr="00033A08">
        <w:rPr>
          <w:rFonts w:ascii="微软雅黑" w:eastAsia="微软雅黑" w:hAnsi="微软雅黑" w:hint="eastAsia"/>
          <w:color w:val="000000" w:themeColor="text1"/>
          <w:szCs w:val="21"/>
        </w:rPr>
        <w:t>d</w:t>
      </w:r>
      <w:r w:rsidR="00465915" w:rsidRPr="00033A08">
        <w:rPr>
          <w:rFonts w:ascii="微软雅黑" w:eastAsia="微软雅黑" w:hAnsi="微软雅黑" w:hint="eastAsia"/>
          <w:color w:val="000000" w:themeColor="text1"/>
          <w:szCs w:val="21"/>
        </w:rPr>
        <w:t>=x的</w:t>
      </w:r>
      <w:r>
        <w:rPr>
          <w:rFonts w:ascii="微软雅黑" w:eastAsia="微软雅黑" w:hAnsi="微软雅黑" w:hint="eastAsia"/>
          <w:color w:val="000000" w:themeColor="text1"/>
          <w:szCs w:val="21"/>
        </w:rPr>
        <w:t>鱼，然后</w:t>
      </w:r>
      <w:r w:rsidR="00E37780" w:rsidRPr="00033A08">
        <w:rPr>
          <w:rFonts w:ascii="微软雅黑" w:eastAsia="微软雅黑" w:hAnsi="微软雅黑" w:hint="eastAsia"/>
          <w:color w:val="000000" w:themeColor="text1"/>
          <w:szCs w:val="21"/>
        </w:rPr>
        <w:t>按照</w:t>
      </w:r>
      <w:r w:rsidR="00465915" w:rsidRPr="00033A08">
        <w:rPr>
          <w:rFonts w:ascii="微软雅黑" w:eastAsia="微软雅黑" w:hAnsi="微软雅黑" w:hint="eastAsia"/>
          <w:color w:val="000000" w:themeColor="text1"/>
          <w:szCs w:val="21"/>
        </w:rPr>
        <w:t>x鱼的玩法</w:t>
      </w:r>
      <w:r w:rsidR="00677277" w:rsidRPr="00033A08">
        <w:rPr>
          <w:rFonts w:ascii="微软雅黑" w:eastAsia="微软雅黑" w:hAnsi="微软雅黑" w:hint="eastAsia"/>
          <w:color w:val="000000" w:themeColor="text1"/>
          <w:szCs w:val="21"/>
        </w:rPr>
        <w:t>规则</w:t>
      </w:r>
      <w:r w:rsidR="00465915" w:rsidRPr="00033A08">
        <w:rPr>
          <w:rFonts w:ascii="微软雅黑" w:eastAsia="微软雅黑" w:hAnsi="微软雅黑" w:hint="eastAsia"/>
          <w:color w:val="000000" w:themeColor="text1"/>
          <w:szCs w:val="21"/>
        </w:rPr>
        <w:t>进行</w:t>
      </w:r>
      <w:r w:rsidR="00677277" w:rsidRPr="00033A08">
        <w:rPr>
          <w:rFonts w:ascii="微软雅黑" w:eastAsia="微软雅黑" w:hAnsi="微软雅黑" w:hint="eastAsia"/>
          <w:color w:val="000000" w:themeColor="text1"/>
          <w:szCs w:val="21"/>
        </w:rPr>
        <w:t>结算（包括各种表现和异常处理）</w:t>
      </w:r>
      <w:r w:rsidR="00B35523" w:rsidRPr="00033A08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3C089A" w:rsidRDefault="00F10D49" w:rsidP="003C089A">
      <w:pPr>
        <w:pStyle w:val="ac"/>
        <w:ind w:left="420" w:firstLineChars="0" w:firstLine="0"/>
        <w:rPr>
          <w:rFonts w:ascii="微软雅黑" w:eastAsia="微软雅黑" w:hAnsi="微软雅黑"/>
          <w:color w:val="000000" w:themeColor="text1"/>
          <w:szCs w:val="21"/>
        </w:rPr>
      </w:pPr>
      <w:r w:rsidRPr="00E55159">
        <w:rPr>
          <w:rFonts w:ascii="微软雅黑" w:eastAsia="微软雅黑" w:hAnsi="微软雅黑" w:hint="eastAsia"/>
          <w:color w:val="000000" w:themeColor="text1"/>
          <w:szCs w:val="21"/>
        </w:rPr>
        <w:t>fish</w:t>
      </w:r>
      <w:r w:rsidR="00BA7CA9" w:rsidRPr="00E55159">
        <w:rPr>
          <w:rFonts w:ascii="微软雅黑" w:eastAsia="微软雅黑" w:hAnsi="微软雅黑"/>
          <w:color w:val="000000" w:themeColor="text1"/>
          <w:szCs w:val="21"/>
        </w:rPr>
        <w:t>i</w:t>
      </w:r>
      <w:r w:rsidRPr="00E55159">
        <w:rPr>
          <w:rFonts w:ascii="微软雅黑" w:eastAsia="微软雅黑" w:hAnsi="微软雅黑" w:hint="eastAsia"/>
          <w:color w:val="000000" w:themeColor="text1"/>
          <w:szCs w:val="21"/>
        </w:rPr>
        <w:t>d对应的鱼不能为以下这些鱼：</w:t>
      </w:r>
      <w:r w:rsidR="00E52E4D" w:rsidRPr="00E55159">
        <w:rPr>
          <w:rFonts w:ascii="微软雅黑" w:eastAsia="微软雅黑" w:hAnsi="微软雅黑" w:hint="eastAsia"/>
          <w:color w:val="000000" w:themeColor="text1"/>
          <w:szCs w:val="21"/>
        </w:rPr>
        <w:t>玄龙</w:t>
      </w:r>
      <w:r w:rsidR="00465C42" w:rsidRPr="00E55159">
        <w:rPr>
          <w:rFonts w:ascii="微软雅黑" w:eastAsia="微软雅黑" w:hAnsi="微软雅黑" w:hint="eastAsia"/>
          <w:color w:val="000000" w:themeColor="text1"/>
          <w:szCs w:val="21"/>
        </w:rPr>
        <w:t>鲸</w:t>
      </w:r>
      <w:r w:rsidR="00465C42" w:rsidRPr="00E55159">
        <w:rPr>
          <w:rFonts w:ascii="微软雅黑" w:eastAsia="微软雅黑" w:hAnsi="微软雅黑" w:hint="eastAsia"/>
          <w:color w:val="000000" w:themeColor="text1"/>
          <w:sz w:val="18"/>
          <w:szCs w:val="21"/>
        </w:rPr>
        <w:t>（若</w:t>
      </w:r>
      <w:r w:rsidR="00ED6E82" w:rsidRPr="00E55159">
        <w:rPr>
          <w:rFonts w:ascii="微软雅黑" w:eastAsia="微软雅黑" w:hAnsi="微软雅黑" w:hint="eastAsia"/>
          <w:color w:val="000000" w:themeColor="text1"/>
          <w:sz w:val="18"/>
          <w:szCs w:val="21"/>
        </w:rPr>
        <w:t>出</w:t>
      </w:r>
      <w:r w:rsidR="00465C42" w:rsidRPr="00E55159">
        <w:rPr>
          <w:rFonts w:ascii="微软雅黑" w:eastAsia="微软雅黑" w:hAnsi="微软雅黑" w:hint="eastAsia"/>
          <w:color w:val="000000" w:themeColor="text1"/>
          <w:sz w:val="18"/>
          <w:szCs w:val="21"/>
        </w:rPr>
        <w:t>需要考虑龙鲸武器储存的事情）</w:t>
      </w:r>
      <w:r w:rsidR="00E52E4D" w:rsidRPr="00E55159">
        <w:rPr>
          <w:rFonts w:ascii="微软雅黑" w:eastAsia="微软雅黑" w:hAnsi="微软雅黑" w:hint="eastAsia"/>
          <w:color w:val="000000" w:themeColor="text1"/>
          <w:szCs w:val="21"/>
        </w:rPr>
        <w:t>、</w:t>
      </w:r>
      <w:r w:rsidR="00275B1D" w:rsidRPr="00E55159">
        <w:rPr>
          <w:rFonts w:ascii="微软雅黑" w:eastAsia="微软雅黑" w:hAnsi="微软雅黑" w:hint="eastAsia"/>
          <w:color w:val="000000" w:themeColor="text1"/>
          <w:szCs w:val="21"/>
        </w:rPr>
        <w:t>冰海精灵</w:t>
      </w:r>
      <w:r w:rsidR="00E72F09" w:rsidRPr="00E55159">
        <w:rPr>
          <w:rFonts w:ascii="微软雅黑" w:eastAsia="微软雅黑" w:hAnsi="微软雅黑" w:hint="eastAsia"/>
          <w:color w:val="000000" w:themeColor="text1"/>
          <w:szCs w:val="21"/>
        </w:rPr>
        <w:t>、蟹元帅、</w:t>
      </w:r>
      <w:r w:rsidR="002F0ADC" w:rsidRPr="00E55159">
        <w:rPr>
          <w:rFonts w:ascii="微软雅黑" w:eastAsia="微软雅黑" w:hAnsi="微软雅黑" w:hint="eastAsia"/>
          <w:color w:val="000000" w:themeColor="text1"/>
          <w:szCs w:val="21"/>
        </w:rPr>
        <w:t>聚宝盆、龙舟</w:t>
      </w:r>
      <w:r w:rsidR="006C4090" w:rsidRPr="00E55159">
        <w:rPr>
          <w:rFonts w:ascii="微软雅黑" w:eastAsia="微软雅黑" w:hAnsi="微软雅黑" w:hint="eastAsia"/>
          <w:color w:val="000000" w:themeColor="text1"/>
          <w:szCs w:val="21"/>
        </w:rPr>
        <w:t>、漂流瓶、</w:t>
      </w:r>
      <w:r w:rsidR="006A6219" w:rsidRPr="00E55159">
        <w:rPr>
          <w:rFonts w:ascii="微软雅黑" w:eastAsia="微软雅黑" w:hAnsi="微软雅黑" w:hint="eastAsia"/>
          <w:color w:val="000000" w:themeColor="text1"/>
          <w:szCs w:val="21"/>
        </w:rPr>
        <w:t>金蟾</w:t>
      </w:r>
      <w:r w:rsidR="00E55159" w:rsidRPr="00E55159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09131E" w:rsidRDefault="00E52E4D" w:rsidP="003C089A">
      <w:pPr>
        <w:pStyle w:val="ac"/>
        <w:ind w:left="420" w:firstLineChars="0" w:firstLine="0"/>
        <w:rPr>
          <w:rFonts w:ascii="微软雅黑" w:eastAsia="微软雅黑" w:hAnsi="微软雅黑"/>
          <w:color w:val="000000" w:themeColor="text1"/>
          <w:szCs w:val="21"/>
        </w:rPr>
      </w:pPr>
      <w:r w:rsidRPr="00E55159">
        <w:rPr>
          <w:rFonts w:ascii="微软雅黑" w:eastAsia="微软雅黑" w:hAnsi="微软雅黑" w:hint="eastAsia"/>
          <w:color w:val="000000" w:themeColor="text1"/>
          <w:szCs w:val="21"/>
        </w:rPr>
        <w:t>福卡鱼可以</w:t>
      </w:r>
      <w:r w:rsidR="003C089A">
        <w:rPr>
          <w:rFonts w:ascii="微软雅黑" w:eastAsia="微软雅黑" w:hAnsi="微软雅黑" w:hint="eastAsia"/>
          <w:color w:val="000000" w:themeColor="text1"/>
          <w:szCs w:val="21"/>
        </w:rPr>
        <w:t>根据每个房间来配置，是否出待定</w:t>
      </w:r>
      <w:r w:rsidR="00883EFF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0A4D03" w:rsidRPr="00E55159" w:rsidRDefault="000A4D03" w:rsidP="003C089A">
      <w:pPr>
        <w:pStyle w:val="ac"/>
        <w:ind w:left="420" w:firstLineChars="0" w:firstLine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随到的鱼value是根据本次开火判断的，是否能掉小游戏卡牌、抽奖券、闪电、</w:t>
      </w:r>
    </w:p>
    <w:p w:rsidR="002A639C" w:rsidRDefault="002A639C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C77621" w:rsidRPr="00092D01" w:rsidRDefault="00C77621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092D01">
        <w:rPr>
          <w:rFonts w:ascii="微软雅黑" w:eastAsia="微软雅黑" w:hAnsi="微软雅黑"/>
          <w:sz w:val="18"/>
          <w:highlight w:val="lightGray"/>
        </w:rPr>
        <w:t>L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ed是否有延迟，该怎么设置延迟时间；普通</w:t>
      </w:r>
      <w:r w:rsidRPr="00092D01">
        <w:rPr>
          <w:rFonts w:ascii="微软雅黑" w:eastAsia="微软雅黑" w:hAnsi="微软雅黑"/>
          <w:sz w:val="18"/>
          <w:highlight w:val="lightGray"/>
        </w:rPr>
        <w:t>L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ed是怎样的格式，高级</w:t>
      </w:r>
      <w:r w:rsidRPr="00092D01">
        <w:rPr>
          <w:rFonts w:ascii="微软雅黑" w:eastAsia="微软雅黑" w:hAnsi="微软雅黑"/>
          <w:sz w:val="18"/>
          <w:highlight w:val="lightGray"/>
        </w:rPr>
        <w:t>L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ed的描述是怎样的，文案是什么</w:t>
      </w:r>
    </w:p>
    <w:p w:rsidR="00FE6642" w:rsidRDefault="00C04C8F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当捕获</w:t>
      </w:r>
      <w:r w:rsidR="00FE6642" w:rsidRPr="00FE6642">
        <w:rPr>
          <w:rFonts w:ascii="微软雅黑" w:eastAsia="微软雅黑" w:hAnsi="微软雅黑" w:hint="eastAsia"/>
          <w:color w:val="000000" w:themeColor="text1"/>
          <w:szCs w:val="21"/>
        </w:rPr>
        <w:t>盲盒鱼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随到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特殊鱼、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主宰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后，根据鱼的玩法</w:t>
      </w:r>
      <w:r w:rsidR="00A76060">
        <w:rPr>
          <w:rFonts w:ascii="微软雅黑" w:eastAsia="微软雅黑" w:hAnsi="微软雅黑" w:hint="eastAsia"/>
          <w:color w:val="000000" w:themeColor="text1"/>
          <w:szCs w:val="21"/>
        </w:rPr>
        <w:t>播放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led（例如财神等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是通过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延时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来展示led的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，led延时时间</w:t>
      </w:r>
      <w:r w:rsidR="0097557F">
        <w:rPr>
          <w:rFonts w:ascii="微软雅黑" w:eastAsia="微软雅黑" w:hAnsi="微软雅黑" w:hint="eastAsia"/>
          <w:color w:val="000000" w:themeColor="text1"/>
          <w:szCs w:val="21"/>
        </w:rPr>
        <w:t>从</w:t>
      </w:r>
      <w:r w:rsidR="00F00892">
        <w:rPr>
          <w:rFonts w:ascii="微软雅黑" w:eastAsia="微软雅黑" w:hAnsi="微软雅黑" w:hint="eastAsia"/>
          <w:color w:val="000000" w:themeColor="text1"/>
          <w:szCs w:val="21"/>
        </w:rPr>
        <w:t>播放</w:t>
      </w:r>
      <w:r w:rsidR="0097557F">
        <w:rPr>
          <w:rFonts w:ascii="微软雅黑" w:eastAsia="微软雅黑" w:hAnsi="微软雅黑" w:hint="eastAsia"/>
          <w:color w:val="000000" w:themeColor="text1"/>
          <w:szCs w:val="21"/>
        </w:rPr>
        <w:t>财神死亡</w:t>
      </w:r>
      <w:r w:rsidR="00997A13">
        <w:rPr>
          <w:rFonts w:ascii="微软雅黑" w:eastAsia="微软雅黑" w:hAnsi="微软雅黑" w:hint="eastAsia"/>
          <w:color w:val="000000" w:themeColor="text1"/>
          <w:szCs w:val="21"/>
        </w:rPr>
        <w:t>动画</w:t>
      </w:r>
      <w:r w:rsidR="0097557F">
        <w:rPr>
          <w:rFonts w:ascii="微软雅黑" w:eastAsia="微软雅黑" w:hAnsi="微软雅黑" w:hint="eastAsia"/>
          <w:color w:val="000000" w:themeColor="text1"/>
          <w:szCs w:val="21"/>
        </w:rPr>
        <w:t>算起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；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例如爆爆河豚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等是</w:t>
      </w:r>
      <w:r w:rsidR="0063700A">
        <w:rPr>
          <w:rFonts w:ascii="微软雅黑" w:eastAsia="微软雅黑" w:hAnsi="微软雅黑" w:hint="eastAsia"/>
          <w:color w:val="000000" w:themeColor="text1"/>
          <w:szCs w:val="21"/>
        </w:rPr>
        <w:t>根据玩家行为，</w:t>
      </w:r>
      <w:r w:rsidR="0063700A"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在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结算</w:t>
      </w:r>
      <w:r w:rsidR="0063700A">
        <w:rPr>
          <w:rFonts w:ascii="微软雅黑" w:eastAsia="微软雅黑" w:hAnsi="微软雅黑" w:hint="eastAsia"/>
          <w:color w:val="000000" w:themeColor="text1"/>
          <w:szCs w:val="21"/>
        </w:rPr>
        <w:t>那一刻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来展示led的</w:t>
      </w:r>
      <w:r w:rsidR="00C32C37">
        <w:rPr>
          <w:rFonts w:ascii="微软雅黑" w:eastAsia="微软雅黑" w:hAnsi="微软雅黑" w:hint="eastAsia"/>
          <w:color w:val="000000" w:themeColor="text1"/>
          <w:szCs w:val="21"/>
        </w:rPr>
        <w:t>则在</w:t>
      </w:r>
      <w:r w:rsidR="00D17FA1">
        <w:rPr>
          <w:rFonts w:ascii="微软雅黑" w:eastAsia="微软雅黑" w:hAnsi="微软雅黑" w:hint="eastAsia"/>
          <w:color w:val="000000" w:themeColor="text1"/>
          <w:szCs w:val="21"/>
        </w:rPr>
        <w:t>结算后出现led</w:t>
      </w:r>
      <w:r w:rsidR="00F65FEF">
        <w:rPr>
          <w:rFonts w:ascii="微软雅黑" w:eastAsia="微软雅黑" w:hAnsi="微软雅黑" w:hint="eastAsia"/>
          <w:color w:val="000000" w:themeColor="text1"/>
          <w:szCs w:val="21"/>
        </w:rPr>
        <w:t>）</w:t>
      </w:r>
    </w:p>
    <w:p w:rsidR="00FE6642" w:rsidRDefault="00FE6642" w:rsidP="00FE6642">
      <w:pPr>
        <w:ind w:left="420"/>
        <w:rPr>
          <w:rFonts w:ascii="微软雅黑" w:eastAsia="微软雅黑" w:hAnsi="微软雅黑"/>
          <w:color w:val="000000" w:themeColor="text1"/>
          <w:szCs w:val="21"/>
        </w:rPr>
      </w:pP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金币</w:t>
      </w:r>
      <w:r w:rsidR="00CB0C1F">
        <w:rPr>
          <w:rFonts w:ascii="微软雅黑" w:eastAsia="微软雅黑" w:hAnsi="微软雅黑" w:hint="eastAsia"/>
          <w:color w:val="000000" w:themeColor="text1"/>
          <w:szCs w:val="21"/>
        </w:rPr>
        <w:t>在[</w:t>
      </w:r>
      <w:r w:rsidRPr="00FE6642">
        <w:rPr>
          <w:rFonts w:ascii="微软雅黑" w:eastAsia="微软雅黑" w:hAnsi="微软雅黑"/>
          <w:color w:val="000000" w:themeColor="text1"/>
          <w:szCs w:val="21"/>
        </w:rPr>
        <w:t>200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万</w:t>
      </w:r>
      <w:r w:rsidR="00CB0C1F">
        <w:rPr>
          <w:rFonts w:ascii="微软雅黑" w:eastAsia="微软雅黑" w:hAnsi="微软雅黑" w:hint="eastAsia"/>
          <w:color w:val="000000" w:themeColor="text1"/>
          <w:szCs w:val="21"/>
        </w:rPr>
        <w:t>,</w:t>
      </w:r>
      <w:r w:rsidR="003B6A2C">
        <w:rPr>
          <w:rFonts w:ascii="微软雅黑" w:eastAsia="微软雅黑" w:hAnsi="微软雅黑"/>
          <w:color w:val="000000" w:themeColor="text1"/>
          <w:szCs w:val="21"/>
        </w:rPr>
        <w:t>2</w:t>
      </w:r>
      <w:r w:rsidR="00CB0C1F">
        <w:rPr>
          <w:rFonts w:ascii="微软雅黑" w:eastAsia="微软雅黑" w:hAnsi="微软雅黑"/>
          <w:color w:val="000000" w:themeColor="text1"/>
          <w:szCs w:val="21"/>
        </w:rPr>
        <w:t>000</w:t>
      </w:r>
      <w:r w:rsidR="00CB0C1F">
        <w:rPr>
          <w:rFonts w:ascii="微软雅黑" w:eastAsia="微软雅黑" w:hAnsi="微软雅黑" w:hint="eastAsia"/>
          <w:color w:val="000000" w:themeColor="text1"/>
          <w:szCs w:val="21"/>
        </w:rPr>
        <w:t>万）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播放</w:t>
      </w:r>
      <w:r w:rsidRPr="00F05F2C">
        <w:rPr>
          <w:rFonts w:ascii="微软雅黑" w:eastAsia="微软雅黑" w:hAnsi="微软雅黑" w:hint="eastAsia"/>
          <w:b/>
          <w:color w:val="000000" w:themeColor="text1"/>
          <w:szCs w:val="21"/>
        </w:rPr>
        <w:t>普通led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，</w:t>
      </w:r>
      <w:r>
        <w:rPr>
          <w:rFonts w:ascii="微软雅黑" w:eastAsia="微软雅黑" w:hAnsi="微软雅黑" w:hint="eastAsia"/>
          <w:color w:val="000000" w:themeColor="text1"/>
          <w:szCs w:val="21"/>
        </w:rPr>
        <w:t>格式：“恭喜xxx在</w:t>
      </w:r>
      <w:r w:rsidR="00384656">
        <w:rPr>
          <w:rFonts w:ascii="微软雅黑" w:eastAsia="微软雅黑" w:hAnsi="微软雅黑" w:hint="eastAsia"/>
          <w:color w:val="000000" w:themeColor="text1"/>
          <w:szCs w:val="21"/>
        </w:rPr>
        <w:t>哪个房间捕获盲盒鱼</w:t>
      </w:r>
      <w:r w:rsidR="00AF47EF">
        <w:rPr>
          <w:rFonts w:ascii="微软雅黑" w:eastAsia="微软雅黑" w:hAnsi="微软雅黑" w:hint="eastAsia"/>
          <w:color w:val="000000" w:themeColor="text1"/>
          <w:szCs w:val="21"/>
        </w:rPr>
        <w:t>，随到某某鱼</w:t>
      </w:r>
      <w:r w:rsidR="00384656">
        <w:rPr>
          <w:rFonts w:ascii="微软雅黑" w:eastAsia="微软雅黑" w:hAnsi="微软雅黑" w:hint="eastAsia"/>
          <w:color w:val="000000" w:themeColor="text1"/>
          <w:szCs w:val="21"/>
        </w:rPr>
        <w:t>，获得</w:t>
      </w:r>
      <w:r w:rsidR="00AF47EF">
        <w:rPr>
          <w:rFonts w:ascii="微软雅黑" w:eastAsia="微软雅黑" w:hAnsi="微软雅黑" w:hint="eastAsia"/>
          <w:color w:val="000000" w:themeColor="text1"/>
          <w:szCs w:val="21"/>
        </w:rPr>
        <w:t>了xx金币，真是运气好到爆了</w:t>
      </w:r>
      <w:r>
        <w:rPr>
          <w:rFonts w:ascii="微软雅黑" w:eastAsia="微软雅黑" w:hAnsi="微软雅黑" w:hint="eastAsia"/>
          <w:color w:val="000000" w:themeColor="text1"/>
          <w:szCs w:val="21"/>
        </w:rPr>
        <w:t>”</w:t>
      </w:r>
      <w:r w:rsidR="000E12E9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F05F2C" w:rsidRPr="00FE6642" w:rsidRDefault="00FE6642" w:rsidP="00FE6642">
      <w:pPr>
        <w:ind w:left="420"/>
        <w:rPr>
          <w:rFonts w:ascii="微软雅黑" w:eastAsia="微软雅黑" w:hAnsi="微软雅黑"/>
          <w:color w:val="000000" w:themeColor="text1"/>
          <w:szCs w:val="21"/>
        </w:rPr>
      </w:pP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金币&gt;</w:t>
      </w:r>
      <w:r w:rsidRPr="00FE6642">
        <w:rPr>
          <w:rFonts w:ascii="微软雅黑" w:eastAsia="微软雅黑" w:hAnsi="微软雅黑"/>
          <w:color w:val="000000" w:themeColor="text1"/>
          <w:szCs w:val="21"/>
        </w:rPr>
        <w:t>=2000</w:t>
      </w:r>
      <w:r w:rsidRPr="00FE6642">
        <w:rPr>
          <w:rFonts w:ascii="微软雅黑" w:eastAsia="微软雅黑" w:hAnsi="微软雅黑" w:hint="eastAsia"/>
          <w:color w:val="000000" w:themeColor="text1"/>
          <w:szCs w:val="21"/>
        </w:rPr>
        <w:t>万播放</w:t>
      </w:r>
      <w:r w:rsidRPr="00F05F2C">
        <w:rPr>
          <w:rFonts w:ascii="微软雅黑" w:eastAsia="微软雅黑" w:hAnsi="微软雅黑" w:hint="eastAsia"/>
          <w:b/>
          <w:color w:val="000000" w:themeColor="text1"/>
          <w:szCs w:val="21"/>
        </w:rPr>
        <w:t>高级led</w:t>
      </w:r>
      <w:r w:rsidR="000E12E9">
        <w:rPr>
          <w:rFonts w:ascii="微软雅黑" w:eastAsia="微软雅黑" w:hAnsi="微软雅黑" w:hint="eastAsia"/>
          <w:b/>
          <w:color w:val="000000" w:themeColor="text1"/>
          <w:szCs w:val="21"/>
        </w:rPr>
        <w:t>，</w:t>
      </w:r>
      <w:r w:rsidR="00604C3B">
        <w:rPr>
          <w:rFonts w:ascii="微软雅黑" w:eastAsia="微软雅黑" w:hAnsi="微软雅黑" w:hint="eastAsia"/>
          <w:color w:val="000000" w:themeColor="text1"/>
          <w:szCs w:val="21"/>
        </w:rPr>
        <w:t>美术字</w:t>
      </w:r>
      <w:r w:rsidR="00F05F2C" w:rsidRPr="007F15C9">
        <w:rPr>
          <w:rFonts w:ascii="微软雅黑" w:eastAsia="微软雅黑" w:hAnsi="微软雅黑" w:hint="eastAsia"/>
          <w:color w:val="000000" w:themeColor="text1"/>
          <w:szCs w:val="21"/>
        </w:rPr>
        <w:t>文案</w:t>
      </w:r>
      <w:r w:rsidR="00604C3B">
        <w:rPr>
          <w:rFonts w:ascii="微软雅黑" w:eastAsia="微软雅黑" w:hAnsi="微软雅黑" w:hint="eastAsia"/>
          <w:color w:val="000000" w:themeColor="text1"/>
          <w:szCs w:val="21"/>
        </w:rPr>
        <w:t>“</w:t>
      </w:r>
      <w:r w:rsidR="00F05F2C" w:rsidRPr="007F15C9">
        <w:rPr>
          <w:rFonts w:ascii="微软雅黑" w:eastAsia="微软雅黑" w:hAnsi="微软雅黑" w:hint="eastAsia"/>
          <w:color w:val="000000" w:themeColor="text1"/>
          <w:szCs w:val="21"/>
        </w:rPr>
        <w:t>捕获</w:t>
      </w:r>
      <w:r w:rsidR="00604C3B">
        <w:rPr>
          <w:rFonts w:ascii="微软雅黑" w:eastAsia="微软雅黑" w:hAnsi="微软雅黑" w:hint="eastAsia"/>
          <w:color w:val="000000" w:themeColor="text1"/>
          <w:szCs w:val="21"/>
        </w:rPr>
        <w:t>盲盒鱼”</w:t>
      </w:r>
      <w:r w:rsidR="000E12E9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2A639C" w:rsidRDefault="002A639C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C77621" w:rsidRPr="00092D01" w:rsidRDefault="008940F7" w:rsidP="00C77621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>
        <w:rPr>
          <w:rFonts w:ascii="微软雅黑" w:eastAsia="微软雅黑" w:hAnsi="微软雅黑" w:hint="eastAsia"/>
          <w:sz w:val="18"/>
          <w:highlight w:val="lightGray"/>
        </w:rPr>
        <w:t>该鱼被捕获后或该鱼出现时</w:t>
      </w:r>
      <w:r w:rsidR="00C77621" w:rsidRPr="00092D01">
        <w:rPr>
          <w:rFonts w:ascii="微软雅黑" w:eastAsia="微软雅黑" w:hAnsi="微软雅黑" w:hint="eastAsia"/>
          <w:sz w:val="18"/>
          <w:highlight w:val="lightGray"/>
        </w:rPr>
        <w:t>有没有配套的小鱼track鱼群</w:t>
      </w:r>
      <w:r>
        <w:rPr>
          <w:rFonts w:ascii="微软雅黑" w:eastAsia="微软雅黑" w:hAnsi="微软雅黑" w:hint="eastAsia"/>
          <w:sz w:val="18"/>
          <w:highlight w:val="lightGray"/>
        </w:rPr>
        <w:t>，出现规则怎样的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>
        <w:rPr>
          <w:rFonts w:ascii="微软雅黑" w:eastAsia="微软雅黑" w:hAnsi="微软雅黑"/>
          <w:sz w:val="18"/>
          <w:highlight w:val="lightGray"/>
        </w:rPr>
        <w:t xml:space="preserve">                        </w:t>
      </w:r>
      <w:r w:rsidR="0059658B">
        <w:rPr>
          <w:rFonts w:ascii="微软雅黑" w:eastAsia="微软雅黑" w:hAnsi="微软雅黑"/>
          <w:sz w:val="18"/>
          <w:highlight w:val="lightGray"/>
        </w:rPr>
        <w:t xml:space="preserve"> </w:t>
      </w:r>
      <w:r>
        <w:rPr>
          <w:rFonts w:ascii="微软雅黑" w:eastAsia="微软雅黑" w:hAnsi="微软雅黑"/>
          <w:sz w:val="18"/>
          <w:highlight w:val="lightGray"/>
        </w:rPr>
        <w:t xml:space="preserve"> </w:t>
      </w:r>
    </w:p>
    <w:p w:rsidR="00C77621" w:rsidRDefault="00C00C7B" w:rsidP="00A8600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无</w:t>
      </w:r>
    </w:p>
    <w:p w:rsidR="002A639C" w:rsidRPr="00D6053B" w:rsidRDefault="002A639C" w:rsidP="002A639C"/>
    <w:p w:rsidR="00B87549" w:rsidRDefault="00EA19EB" w:rsidP="00EA19EB">
      <w:pPr>
        <w:pStyle w:val="2"/>
        <w:snapToGrid w:val="0"/>
        <w:spacing w:before="0" w:after="0" w:line="240" w:lineRule="auto"/>
        <w:rPr>
          <w:rFonts w:ascii="微软雅黑" w:eastAsia="微软雅黑" w:hAnsi="微软雅黑"/>
          <w:color w:val="000000" w:themeColor="text1"/>
          <w:sz w:val="28"/>
          <w:szCs w:val="28"/>
        </w:rPr>
      </w:pPr>
      <w:bookmarkStart w:id="4" w:name="_Toc62474863"/>
      <w:r>
        <w:rPr>
          <w:rFonts w:ascii="微软雅黑" w:eastAsia="微软雅黑" w:hAnsi="微软雅黑" w:hint="eastAsia"/>
          <w:color w:val="000000" w:themeColor="text1"/>
          <w:sz w:val="28"/>
          <w:szCs w:val="28"/>
        </w:rPr>
        <w:t>2.</w:t>
      </w:r>
      <w:r>
        <w:rPr>
          <w:rFonts w:ascii="微软雅黑" w:eastAsia="微软雅黑" w:hAnsi="微软雅黑"/>
          <w:color w:val="000000" w:themeColor="text1"/>
          <w:sz w:val="28"/>
          <w:szCs w:val="28"/>
        </w:rPr>
        <w:t>3</w:t>
      </w:r>
      <w:r w:rsidRPr="00EA19EB">
        <w:rPr>
          <w:rFonts w:ascii="微软雅黑" w:eastAsia="微软雅黑" w:hAnsi="微软雅黑" w:hint="eastAsia"/>
          <w:color w:val="000000" w:themeColor="text1"/>
          <w:sz w:val="28"/>
          <w:szCs w:val="28"/>
        </w:rPr>
        <w:t>音乐音效</w:t>
      </w:r>
      <w:bookmarkEnd w:id="4"/>
    </w:p>
    <w:p w:rsidR="00EA19EB" w:rsidRDefault="001E117C" w:rsidP="00EA19EB">
      <w:r>
        <w:rPr>
          <w:rFonts w:hint="eastAsia"/>
        </w:rPr>
        <w:t>盲盒鱼被捕获后音效、盲盒鱼</w:t>
      </w:r>
      <w:r>
        <w:rPr>
          <w:rFonts w:hint="eastAsia"/>
        </w:rPr>
        <w:t>U</w:t>
      </w:r>
      <w:r>
        <w:t>I</w:t>
      </w:r>
      <w:r>
        <w:rPr>
          <w:rFonts w:hint="eastAsia"/>
        </w:rPr>
        <w:t>出现后随机鱼切换</w:t>
      </w:r>
      <w:r w:rsidR="00FB709C">
        <w:rPr>
          <w:rFonts w:hint="eastAsia"/>
        </w:rPr>
        <w:t>动画</w:t>
      </w:r>
      <w:r>
        <w:rPr>
          <w:rFonts w:hint="eastAsia"/>
        </w:rPr>
        <w:t>的音效（切换的音效要配合切换频率的快慢）、随到鱼定格的音效、展示</w:t>
      </w:r>
      <w:r w:rsidR="00242ECB">
        <w:rPr>
          <w:rFonts w:hint="eastAsia"/>
        </w:rPr>
        <w:t>随到鱼</w:t>
      </w:r>
      <w:r>
        <w:rPr>
          <w:rFonts w:hint="eastAsia"/>
        </w:rPr>
        <w:t>的</w:t>
      </w:r>
      <w:r w:rsidR="008819C2">
        <w:rPr>
          <w:rFonts w:hint="eastAsia"/>
        </w:rPr>
        <w:t>音效；</w:t>
      </w:r>
    </w:p>
    <w:p w:rsidR="00EA19EB" w:rsidRPr="00EA19EB" w:rsidRDefault="00EA19EB" w:rsidP="00EA19EB"/>
    <w:p w:rsidR="00B87549" w:rsidRDefault="00FA5BF6" w:rsidP="00EA19EB">
      <w:pPr>
        <w:pStyle w:val="1"/>
        <w:numPr>
          <w:ilvl w:val="0"/>
          <w:numId w:val="13"/>
        </w:numPr>
        <w:spacing w:before="0" w:after="0" w:line="240" w:lineRule="auto"/>
        <w:contextualSpacing/>
        <w:rPr>
          <w:rFonts w:ascii="微软雅黑" w:eastAsia="微软雅黑" w:hAnsi="微软雅黑"/>
          <w:color w:val="000000" w:themeColor="text1"/>
          <w:sz w:val="32"/>
          <w:szCs w:val="32"/>
        </w:rPr>
      </w:pPr>
      <w:bookmarkStart w:id="5" w:name="_Toc62474864"/>
      <w:r>
        <w:rPr>
          <w:rFonts w:ascii="微软雅黑" w:eastAsia="微软雅黑" w:hAnsi="微软雅黑" w:hint="eastAsia"/>
          <w:color w:val="000000" w:themeColor="text1"/>
          <w:sz w:val="32"/>
          <w:szCs w:val="32"/>
        </w:rPr>
        <w:t>异常情况</w:t>
      </w:r>
      <w:bookmarkEnd w:id="5"/>
    </w:p>
    <w:p w:rsidR="00A8544A" w:rsidRPr="00D86C38" w:rsidRDefault="00161835" w:rsidP="00D86C38">
      <w:pPr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  <w:highlight w:val="lightGray"/>
        </w:rPr>
        <w:t>捕获玩家</w:t>
      </w:r>
      <w:r w:rsidR="00A8544A" w:rsidRPr="00A8544A">
        <w:rPr>
          <w:rFonts w:ascii="微软雅黑" w:eastAsia="微软雅黑" w:hAnsi="微软雅黑" w:hint="eastAsia"/>
          <w:sz w:val="18"/>
          <w:highlight w:val="lightGray"/>
        </w:rPr>
        <w:t>断线后，</w:t>
      </w:r>
      <w:r w:rsidR="00A8544A">
        <w:rPr>
          <w:rFonts w:ascii="微软雅黑" w:eastAsia="微软雅黑" w:hAnsi="微软雅黑" w:hint="eastAsia"/>
          <w:sz w:val="18"/>
          <w:highlight w:val="lightGray"/>
        </w:rPr>
        <w:t>玩家自己的处理方式</w:t>
      </w:r>
      <w:r w:rsidR="00A8544A" w:rsidRPr="00A8544A">
        <w:rPr>
          <w:rFonts w:ascii="微软雅黑" w:eastAsia="微软雅黑" w:hAnsi="微软雅黑" w:hint="eastAsia"/>
          <w:sz w:val="18"/>
          <w:highlight w:val="lightGray"/>
        </w:rPr>
        <w:t>（动画、金币掉落、bgw动画、金币飘字）</w:t>
      </w:r>
      <w:r w:rsidR="00AD631C">
        <w:rPr>
          <w:rFonts w:ascii="微软雅黑" w:eastAsia="微软雅黑" w:hAnsi="微软雅黑" w:hint="eastAsia"/>
          <w:sz w:val="18"/>
          <w:highlight w:val="lightGray"/>
        </w:rPr>
        <w:t>，分</w:t>
      </w:r>
      <w:r w:rsidR="00D86C38">
        <w:rPr>
          <w:rFonts w:ascii="微软雅黑" w:eastAsia="微软雅黑" w:hAnsi="微软雅黑" w:hint="eastAsia"/>
          <w:sz w:val="18"/>
          <w:highlight w:val="lightGray"/>
        </w:rPr>
        <w:t>回到该房间和不</w:t>
      </w:r>
      <w:r w:rsidR="00AD631C">
        <w:rPr>
          <w:rFonts w:ascii="微软雅黑" w:eastAsia="微软雅黑" w:hAnsi="微软雅黑" w:hint="eastAsia"/>
          <w:sz w:val="18"/>
          <w:highlight w:val="lightGray"/>
        </w:rPr>
        <w:t>回</w:t>
      </w:r>
      <w:r w:rsidR="000F42FA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0F42FA">
        <w:rPr>
          <w:rFonts w:ascii="微软雅黑" w:eastAsia="微软雅黑" w:hAnsi="微软雅黑"/>
          <w:sz w:val="18"/>
          <w:highlight w:val="lightGray"/>
        </w:rPr>
        <w:t xml:space="preserve">  </w:t>
      </w:r>
      <w:r w:rsidR="003240CA">
        <w:rPr>
          <w:rFonts w:ascii="微软雅黑" w:eastAsia="微软雅黑" w:hAnsi="微软雅黑"/>
          <w:sz w:val="18"/>
          <w:highlight w:val="lightGray"/>
        </w:rPr>
        <w:t xml:space="preserve"> </w:t>
      </w:r>
    </w:p>
    <w:p w:rsidR="00A8544A" w:rsidRDefault="00F56D4D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>
        <w:rPr>
          <w:rFonts w:ascii="微软雅黑" w:eastAsia="微软雅黑" w:hAnsi="微软雅黑" w:hint="eastAsia"/>
          <w:sz w:val="18"/>
          <w:highlight w:val="lightGray"/>
        </w:rPr>
        <w:t>分析</w:t>
      </w:r>
      <w:r w:rsidR="008E13C6">
        <w:rPr>
          <w:rFonts w:ascii="微软雅黑" w:eastAsia="微软雅黑" w:hAnsi="微软雅黑" w:hint="eastAsia"/>
          <w:sz w:val="18"/>
          <w:highlight w:val="lightGray"/>
        </w:rPr>
        <w:t>断线时机，即在动画的哪个阶段断线</w:t>
      </w:r>
      <w:r w:rsidR="007E5A50">
        <w:rPr>
          <w:rFonts w:ascii="微软雅黑" w:eastAsia="微软雅黑" w:hAnsi="微软雅黑" w:hint="eastAsia"/>
          <w:sz w:val="18"/>
          <w:highlight w:val="lightGray"/>
        </w:rPr>
        <w:t>，不同阶段断线处理方式可能会有区别</w:t>
      </w:r>
      <w:r w:rsidR="008E13C6">
        <w:rPr>
          <w:rFonts w:ascii="微软雅黑" w:eastAsia="微软雅黑" w:hAnsi="微软雅黑" w:hint="eastAsia"/>
          <w:sz w:val="18"/>
          <w:highlight w:val="lightGray"/>
        </w:rPr>
        <w:t>，需要把动画拆分来看。</w:t>
      </w:r>
    </w:p>
    <w:p w:rsidR="008613E2" w:rsidRPr="00092D01" w:rsidRDefault="008613E2" w:rsidP="008613E2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092D01">
        <w:rPr>
          <w:rFonts w:ascii="微软雅黑" w:eastAsia="微软雅黑" w:hAnsi="微软雅黑" w:hint="eastAsia"/>
          <w:sz w:val="18"/>
          <w:highlight w:val="lightGray"/>
        </w:rPr>
        <w:t>捕获玩家捕获后客户端未结算前离开房间情况</w:t>
      </w:r>
      <w:r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    </w:t>
      </w:r>
    </w:p>
    <w:p w:rsidR="00D86C38" w:rsidRDefault="00AD631C" w:rsidP="00AD631C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AD631C">
        <w:rPr>
          <w:rFonts w:ascii="微软雅黑" w:eastAsia="微软雅黑" w:hAnsi="微软雅黑" w:hint="eastAsia"/>
          <w:color w:val="000000" w:themeColor="text1"/>
          <w:szCs w:val="21"/>
        </w:rPr>
        <w:t>断线</w:t>
      </w:r>
      <w:r>
        <w:rPr>
          <w:rFonts w:ascii="微软雅黑" w:eastAsia="微软雅黑" w:hAnsi="微软雅黑" w:hint="eastAsia"/>
          <w:color w:val="000000" w:themeColor="text1"/>
          <w:szCs w:val="21"/>
        </w:rPr>
        <w:t>后</w:t>
      </w:r>
      <w:r w:rsidR="00306012">
        <w:rPr>
          <w:rFonts w:ascii="微软雅黑" w:eastAsia="微软雅黑" w:hAnsi="微软雅黑" w:hint="eastAsia"/>
          <w:color w:val="000000" w:themeColor="text1"/>
          <w:szCs w:val="21"/>
        </w:rPr>
        <w:t>无论玩家回</w:t>
      </w:r>
      <w:r w:rsidR="000F42FA">
        <w:rPr>
          <w:rFonts w:ascii="微软雅黑" w:eastAsia="微软雅黑" w:hAnsi="微软雅黑" w:hint="eastAsia"/>
          <w:color w:val="000000" w:themeColor="text1"/>
          <w:szCs w:val="21"/>
        </w:rPr>
        <w:t>不</w:t>
      </w:r>
      <w:r w:rsidR="00306012">
        <w:rPr>
          <w:rFonts w:ascii="微软雅黑" w:eastAsia="微软雅黑" w:hAnsi="微软雅黑" w:hint="eastAsia"/>
          <w:color w:val="000000" w:themeColor="text1"/>
          <w:szCs w:val="21"/>
        </w:rPr>
        <w:t>回</w:t>
      </w:r>
      <w:r w:rsidR="000F42FA">
        <w:rPr>
          <w:rFonts w:ascii="微软雅黑" w:eastAsia="微软雅黑" w:hAnsi="微软雅黑" w:hint="eastAsia"/>
          <w:color w:val="000000" w:themeColor="text1"/>
          <w:szCs w:val="21"/>
        </w:rPr>
        <w:t>该房间则</w:t>
      </w:r>
      <w:r w:rsidR="000A05D9">
        <w:rPr>
          <w:rFonts w:ascii="微软雅黑" w:eastAsia="微软雅黑" w:hAnsi="微软雅黑" w:hint="eastAsia"/>
          <w:color w:val="000000" w:themeColor="text1"/>
          <w:szCs w:val="21"/>
        </w:rPr>
        <w:t>金币直接结算给捕获玩家；</w:t>
      </w:r>
    </w:p>
    <w:p w:rsidR="00F400E9" w:rsidRPr="008613E2" w:rsidRDefault="00F400E9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9A703A" w:rsidRDefault="00161835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  <w:highlight w:val="lightGray"/>
        </w:rPr>
        <w:t>捕获玩家</w:t>
      </w:r>
      <w:r w:rsidR="00FA5BF6" w:rsidRPr="00092D01">
        <w:rPr>
          <w:rFonts w:ascii="微软雅黑" w:eastAsia="微软雅黑" w:hAnsi="微软雅黑" w:hint="eastAsia"/>
          <w:sz w:val="18"/>
          <w:highlight w:val="lightGray"/>
        </w:rPr>
        <w:t>断线</w:t>
      </w:r>
      <w:r w:rsidR="00EB667C" w:rsidRPr="00092D01">
        <w:rPr>
          <w:rFonts w:ascii="微软雅黑" w:eastAsia="微软雅黑" w:hAnsi="微软雅黑" w:hint="eastAsia"/>
          <w:sz w:val="18"/>
          <w:highlight w:val="lightGray"/>
        </w:rPr>
        <w:t>后</w:t>
      </w:r>
      <w:r w:rsidR="00FA5BF6" w:rsidRPr="00092D01">
        <w:rPr>
          <w:rFonts w:ascii="微软雅黑" w:eastAsia="微软雅黑" w:hAnsi="微软雅黑" w:hint="eastAsia"/>
          <w:sz w:val="18"/>
          <w:highlight w:val="lightGray"/>
        </w:rPr>
        <w:t>，</w:t>
      </w:r>
      <w:r w:rsidR="00A8544A">
        <w:rPr>
          <w:rFonts w:ascii="微软雅黑" w:eastAsia="微软雅黑" w:hAnsi="微软雅黑" w:hint="eastAsia"/>
          <w:sz w:val="18"/>
          <w:highlight w:val="lightGray"/>
        </w:rPr>
        <w:t>该房间已有玩家</w:t>
      </w:r>
      <w:r w:rsidR="00C6431A" w:rsidRPr="00092D01">
        <w:rPr>
          <w:rFonts w:ascii="微软雅黑" w:eastAsia="微软雅黑" w:hAnsi="微软雅黑" w:hint="eastAsia"/>
          <w:sz w:val="18"/>
          <w:highlight w:val="lightGray"/>
        </w:rPr>
        <w:t>看到效果</w:t>
      </w:r>
      <w:r w:rsidR="005650EC">
        <w:rPr>
          <w:rFonts w:ascii="微软雅黑" w:eastAsia="微软雅黑" w:hAnsi="微软雅黑" w:hint="eastAsia"/>
          <w:sz w:val="18"/>
          <w:highlight w:val="lightGray"/>
        </w:rPr>
        <w:t>（动画、金币掉落、bgw</w:t>
      </w:r>
      <w:r w:rsidR="003E6161">
        <w:rPr>
          <w:rFonts w:ascii="微软雅黑" w:eastAsia="微软雅黑" w:hAnsi="微软雅黑" w:hint="eastAsia"/>
          <w:sz w:val="18"/>
          <w:highlight w:val="lightGray"/>
        </w:rPr>
        <w:t>动画</w:t>
      </w:r>
      <w:r w:rsidR="00F11833">
        <w:rPr>
          <w:rFonts w:ascii="微软雅黑" w:eastAsia="微软雅黑" w:hAnsi="微软雅黑" w:hint="eastAsia"/>
          <w:sz w:val="18"/>
          <w:highlight w:val="lightGray"/>
        </w:rPr>
        <w:t>、金币飘字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>）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</w:t>
      </w:r>
      <w:r w:rsidR="00A8544A">
        <w:rPr>
          <w:rFonts w:ascii="微软雅黑" w:eastAsia="微软雅黑" w:hAnsi="微软雅黑"/>
          <w:sz w:val="18"/>
          <w:highlight w:val="lightGray"/>
        </w:rPr>
        <w:t xml:space="preserve">           </w:t>
      </w:r>
      <w:r>
        <w:rPr>
          <w:rFonts w:ascii="微软雅黑" w:eastAsia="微软雅黑" w:hAnsi="微软雅黑"/>
          <w:sz w:val="18"/>
          <w:highlight w:val="lightGray"/>
        </w:rPr>
        <w:t xml:space="preserve">  </w:t>
      </w:r>
    </w:p>
    <w:p w:rsidR="00A8544A" w:rsidRDefault="00A8544A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</w:p>
    <w:p w:rsidR="00306012" w:rsidRDefault="00306012" w:rsidP="00306012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断线后该房间内其他玩家正常播放盲盒鱼死亡动画，直至金币落位到货币栏；</w:t>
      </w:r>
    </w:p>
    <w:p w:rsidR="00306012" w:rsidRPr="00306012" w:rsidRDefault="00306012" w:rsidP="00306012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306012">
        <w:rPr>
          <w:rFonts w:ascii="微软雅黑" w:eastAsia="微软雅黑" w:hAnsi="微软雅黑" w:hint="eastAsia"/>
          <w:color w:val="000000" w:themeColor="text1"/>
          <w:szCs w:val="21"/>
        </w:rPr>
        <w:t>若过程中捕获玩家重连返回该房间，则房间内其他玩家能看到捕获玩家炮台上的盲盒鱼转盘；否则看不到盲盒鱼转盘</w:t>
      </w:r>
      <w:r w:rsidR="004A0723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D86C38" w:rsidRDefault="00D86C38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</w:p>
    <w:p w:rsidR="00A8544A" w:rsidRPr="00092D01" w:rsidRDefault="00A8544A" w:rsidP="00A8544A">
      <w:pPr>
        <w:pStyle w:val="ac"/>
        <w:ind w:firstLineChars="0" w:firstLine="0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  <w:highlight w:val="lightGray"/>
        </w:rPr>
        <w:t>过程中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，</w:t>
      </w:r>
      <w:r>
        <w:rPr>
          <w:rFonts w:ascii="微软雅黑" w:eastAsia="微软雅黑" w:hAnsi="微软雅黑" w:hint="eastAsia"/>
          <w:sz w:val="18"/>
          <w:highlight w:val="lightGray"/>
        </w:rPr>
        <w:t>该房间新进入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玩家看到效果</w:t>
      </w:r>
      <w:r>
        <w:rPr>
          <w:rFonts w:ascii="微软雅黑" w:eastAsia="微软雅黑" w:hAnsi="微软雅黑" w:hint="eastAsia"/>
          <w:sz w:val="18"/>
          <w:highlight w:val="lightGray"/>
        </w:rPr>
        <w:t>（动画、金币掉落、bgw动画、金币飘字）</w:t>
      </w:r>
      <w:r>
        <w:rPr>
          <w:rFonts w:ascii="微软雅黑" w:eastAsia="微软雅黑" w:hAnsi="微软雅黑"/>
          <w:sz w:val="18"/>
          <w:highlight w:val="lightGray"/>
        </w:rPr>
        <w:t xml:space="preserve">                     </w:t>
      </w:r>
    </w:p>
    <w:p w:rsidR="00A8544A" w:rsidRPr="00C005F5" w:rsidRDefault="00C005F5" w:rsidP="00C005F5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C005F5">
        <w:rPr>
          <w:rFonts w:ascii="微软雅黑" w:eastAsia="微软雅黑" w:hAnsi="微软雅黑" w:hint="eastAsia"/>
          <w:color w:val="000000" w:themeColor="text1"/>
          <w:szCs w:val="21"/>
        </w:rPr>
        <w:t>过程中</w:t>
      </w:r>
      <w:r w:rsidR="004A0723">
        <w:rPr>
          <w:rFonts w:ascii="微软雅黑" w:eastAsia="微软雅黑" w:hAnsi="微软雅黑" w:hint="eastAsia"/>
          <w:color w:val="000000" w:themeColor="text1"/>
          <w:szCs w:val="21"/>
        </w:rPr>
        <w:t>有新玩家进入房间，从随机到鱼的死亡动画到盲盒鱼转盘动画</w:t>
      </w:r>
      <w:r w:rsidR="005D35C4">
        <w:rPr>
          <w:rFonts w:ascii="微软雅黑" w:eastAsia="微软雅黑" w:hAnsi="微软雅黑" w:hint="eastAsia"/>
          <w:color w:val="000000" w:themeColor="text1"/>
          <w:szCs w:val="21"/>
        </w:rPr>
        <w:t>按</w:t>
      </w:r>
      <w:r w:rsidR="00A21C3E">
        <w:rPr>
          <w:rFonts w:ascii="微软雅黑" w:eastAsia="微软雅黑" w:hAnsi="微软雅黑" w:hint="eastAsia"/>
          <w:color w:val="000000" w:themeColor="text1"/>
          <w:szCs w:val="21"/>
        </w:rPr>
        <w:t>帧</w:t>
      </w:r>
      <w:r w:rsidR="004A0723">
        <w:rPr>
          <w:rFonts w:ascii="微软雅黑" w:eastAsia="微软雅黑" w:hAnsi="微软雅黑" w:hint="eastAsia"/>
          <w:color w:val="000000" w:themeColor="text1"/>
          <w:szCs w:val="21"/>
        </w:rPr>
        <w:t>同步；</w:t>
      </w:r>
    </w:p>
    <w:p w:rsidR="00F400E9" w:rsidRPr="00092D01" w:rsidRDefault="00F400E9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</w:p>
    <w:p w:rsidR="00257B7E" w:rsidRPr="00092D01" w:rsidRDefault="00257B7E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092D01">
        <w:rPr>
          <w:rFonts w:ascii="微软雅黑" w:eastAsia="微软雅黑" w:hAnsi="微软雅黑" w:hint="eastAsia"/>
          <w:sz w:val="18"/>
          <w:highlight w:val="lightGray"/>
        </w:rPr>
        <w:t>冰冻</w:t>
      </w:r>
      <w:r w:rsidR="003227FF" w:rsidRPr="00092D01">
        <w:rPr>
          <w:rFonts w:ascii="微软雅黑" w:eastAsia="微软雅黑" w:hAnsi="微软雅黑" w:hint="eastAsia"/>
          <w:sz w:val="18"/>
          <w:highlight w:val="lightGray"/>
        </w:rPr>
        <w:t>能否使用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                                </w:t>
      </w:r>
    </w:p>
    <w:p w:rsidR="003227FF" w:rsidRPr="00092D01" w:rsidRDefault="00A32AF4" w:rsidP="00702E56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能，</w:t>
      </w:r>
      <w:r w:rsidR="00702E56" w:rsidRPr="00702E56">
        <w:rPr>
          <w:rFonts w:ascii="微软雅黑" w:eastAsia="微软雅黑" w:hAnsi="微软雅黑" w:hint="eastAsia"/>
          <w:color w:val="000000" w:themeColor="text1"/>
          <w:szCs w:val="21"/>
        </w:rPr>
        <w:t>整个过程中不限制冰冻的使用</w:t>
      </w:r>
      <w:r w:rsidR="00D42A6A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734A4B" w:rsidRDefault="00734A4B" w:rsidP="00734A4B">
      <w:pPr>
        <w:rPr>
          <w:rFonts w:ascii="微软雅黑" w:eastAsia="微软雅黑" w:hAnsi="微软雅黑"/>
          <w:sz w:val="18"/>
          <w:highlight w:val="lightGray"/>
        </w:rPr>
      </w:pPr>
    </w:p>
    <w:p w:rsidR="00734A4B" w:rsidRPr="00734A4B" w:rsidRDefault="00734A4B" w:rsidP="00734A4B">
      <w:pPr>
        <w:rPr>
          <w:rFonts w:ascii="微软雅黑" w:eastAsia="微软雅黑" w:hAnsi="微软雅黑"/>
          <w:sz w:val="18"/>
          <w:highlight w:val="lightGray"/>
        </w:rPr>
      </w:pPr>
      <w:r w:rsidRPr="00734A4B">
        <w:rPr>
          <w:rFonts w:ascii="微软雅黑" w:eastAsia="微软雅黑" w:hAnsi="微软雅黑" w:hint="eastAsia"/>
          <w:sz w:val="18"/>
          <w:highlight w:val="lightGray"/>
        </w:rPr>
        <w:t>充值池子</w:t>
      </w:r>
      <w:r>
        <w:rPr>
          <w:rFonts w:ascii="微软雅黑" w:eastAsia="微软雅黑" w:hAnsi="微软雅黑" w:hint="eastAsia"/>
          <w:sz w:val="18"/>
          <w:highlight w:val="lightGray"/>
        </w:rPr>
        <w:t xml:space="preserve">能否必中 </w:t>
      </w:r>
      <w:r w:rsidRPr="00734A4B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Pr="00734A4B">
        <w:rPr>
          <w:rFonts w:ascii="微软雅黑" w:eastAsia="微软雅黑" w:hAnsi="微软雅黑"/>
          <w:sz w:val="18"/>
          <w:highlight w:val="lightGray"/>
        </w:rPr>
        <w:t xml:space="preserve">                                               </w:t>
      </w:r>
      <w:r>
        <w:rPr>
          <w:rFonts w:ascii="微软雅黑" w:eastAsia="微软雅黑" w:hAnsi="微软雅黑"/>
          <w:sz w:val="18"/>
          <w:highlight w:val="lightGray"/>
        </w:rPr>
        <w:t xml:space="preserve">                           </w:t>
      </w:r>
    </w:p>
    <w:p w:rsidR="009A703A" w:rsidRPr="00EA6B23" w:rsidRDefault="00EA6B23" w:rsidP="00EA6B23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EA6B23"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能必中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，按照</w:t>
      </w:r>
      <w:r w:rsidR="006060B4">
        <w:rPr>
          <w:rFonts w:ascii="微软雅黑" w:eastAsia="微软雅黑" w:hAnsi="微软雅黑" w:hint="eastAsia"/>
          <w:color w:val="000000" w:themeColor="text1"/>
          <w:szCs w:val="21"/>
        </w:rPr>
        <w:t>盲盒鱼</w:t>
      </w:r>
      <w:r>
        <w:rPr>
          <w:rFonts w:ascii="微软雅黑" w:eastAsia="微软雅黑" w:hAnsi="微软雅黑" w:hint="eastAsia"/>
          <w:color w:val="000000" w:themeColor="text1"/>
          <w:szCs w:val="21"/>
        </w:rPr>
        <w:t>value扣充值池子</w:t>
      </w:r>
      <w:r w:rsidR="00D42A6A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734A4B" w:rsidRPr="00092D01" w:rsidRDefault="00734A4B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</w:p>
    <w:p w:rsidR="00DA06BA" w:rsidRDefault="00F10D49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>
        <w:rPr>
          <w:rFonts w:ascii="微软雅黑" w:eastAsia="微软雅黑" w:hAnsi="微软雅黑" w:hint="eastAsia"/>
          <w:sz w:val="18"/>
          <w:highlight w:val="lightGray"/>
        </w:rPr>
        <w:t>该鱼死亡后</w:t>
      </w:r>
      <w:r w:rsidR="003227FF" w:rsidRPr="00092D01">
        <w:rPr>
          <w:rFonts w:ascii="微软雅黑" w:eastAsia="微软雅黑" w:hAnsi="微软雅黑" w:hint="eastAsia"/>
          <w:sz w:val="18"/>
          <w:highlight w:val="lightGray"/>
        </w:rPr>
        <w:t>哪些鱼不能被捕获</w:t>
      </w:r>
      <w:r w:rsidR="00257B7E" w:rsidRPr="00092D01">
        <w:rPr>
          <w:rFonts w:ascii="微软雅黑" w:eastAsia="微软雅黑" w:hAnsi="微软雅黑" w:hint="eastAsia"/>
          <w:sz w:val="18"/>
          <w:highlight w:val="lightGray"/>
        </w:rPr>
        <w:t>、</w:t>
      </w:r>
      <w:r w:rsidR="00DA06BA">
        <w:rPr>
          <w:rFonts w:ascii="微软雅黑" w:eastAsia="微软雅黑" w:hAnsi="微软雅黑" w:hint="eastAsia"/>
          <w:sz w:val="18"/>
          <w:highlight w:val="lightGray"/>
        </w:rPr>
        <w:t>某些</w:t>
      </w:r>
      <w:r w:rsidR="00C77621">
        <w:rPr>
          <w:rFonts w:ascii="微软雅黑" w:eastAsia="微软雅黑" w:hAnsi="微软雅黑" w:hint="eastAsia"/>
          <w:sz w:val="18"/>
          <w:highlight w:val="lightGray"/>
        </w:rPr>
        <w:t>鱼</w:t>
      </w:r>
      <w:r w:rsidR="00DA06BA">
        <w:rPr>
          <w:rFonts w:ascii="微软雅黑" w:eastAsia="微软雅黑" w:hAnsi="微软雅黑" w:hint="eastAsia"/>
          <w:sz w:val="18"/>
          <w:highlight w:val="lightGray"/>
        </w:rPr>
        <w:t>被捕获后是否与之有冲突</w:t>
      </w:r>
      <w:r w:rsidR="00A00824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A00824">
        <w:rPr>
          <w:rFonts w:ascii="微软雅黑" w:eastAsia="微软雅黑" w:hAnsi="微软雅黑"/>
          <w:sz w:val="18"/>
          <w:highlight w:val="lightGray"/>
        </w:rPr>
        <w:t xml:space="preserve">             </w:t>
      </w:r>
      <w:r w:rsidR="0009131E">
        <w:rPr>
          <w:rFonts w:ascii="微软雅黑" w:eastAsia="微软雅黑" w:hAnsi="微软雅黑"/>
          <w:sz w:val="18"/>
          <w:highlight w:val="lightGray"/>
        </w:rPr>
        <w:t xml:space="preserve">                      </w:t>
      </w:r>
    </w:p>
    <w:p w:rsidR="0009131E" w:rsidRPr="00702E56" w:rsidRDefault="00702E56" w:rsidP="00702E56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702E56">
        <w:rPr>
          <w:rFonts w:ascii="微软雅黑" w:eastAsia="微软雅黑" w:hAnsi="微软雅黑" w:hint="eastAsia"/>
          <w:color w:val="000000" w:themeColor="text1"/>
          <w:szCs w:val="21"/>
        </w:rPr>
        <w:t>盲盒鱼死亡后是按照随到的鱼来处理哪些鱼被捕获的，因此不存在冲突</w:t>
      </w:r>
      <w:r w:rsidR="00D42A6A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09131E" w:rsidRPr="00092D01" w:rsidRDefault="0009131E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</w:p>
    <w:p w:rsidR="009921B8" w:rsidRDefault="009921B8" w:rsidP="009921B8">
      <w:pPr>
        <w:rPr>
          <w:rFonts w:ascii="微软雅黑" w:eastAsia="微软雅黑" w:hAnsi="微软雅黑"/>
          <w:sz w:val="18"/>
        </w:rPr>
      </w:pPr>
      <w:r w:rsidRPr="009921B8">
        <w:rPr>
          <w:rFonts w:ascii="微软雅黑" w:eastAsia="微软雅黑" w:hAnsi="微软雅黑" w:hint="eastAsia"/>
          <w:sz w:val="18"/>
          <w:highlight w:val="lightGray"/>
        </w:rPr>
        <w:t xml:space="preserve">该鱼被捕获，哪些道具不能掉、小游戏卡牌、黄金鱼抽奖券、福卡、闪电、弹头、美猴王碎片等道具 </w:t>
      </w:r>
      <w:r w:rsidRPr="009921B8">
        <w:rPr>
          <w:rFonts w:ascii="微软雅黑" w:eastAsia="微软雅黑" w:hAnsi="微软雅黑"/>
          <w:sz w:val="18"/>
          <w:highlight w:val="lightGray"/>
        </w:rPr>
        <w:t xml:space="preserve">     </w:t>
      </w:r>
    </w:p>
    <w:p w:rsidR="00702E56" w:rsidRPr="009921B8" w:rsidRDefault="00702E56" w:rsidP="009921B8">
      <w:pPr>
        <w:rPr>
          <w:rFonts w:ascii="微软雅黑" w:eastAsia="微软雅黑" w:hAnsi="微软雅黑"/>
          <w:color w:val="000000" w:themeColor="text1"/>
          <w:szCs w:val="21"/>
        </w:rPr>
      </w:pPr>
      <w:bookmarkStart w:id="6" w:name="_GoBack"/>
      <w:bookmarkEnd w:id="6"/>
      <w:r w:rsidRPr="009921B8">
        <w:rPr>
          <w:rFonts w:ascii="微软雅黑" w:eastAsia="微软雅黑" w:hAnsi="微软雅黑" w:hint="eastAsia"/>
          <w:color w:val="000000" w:themeColor="text1"/>
          <w:szCs w:val="21"/>
        </w:rPr>
        <w:t>盲盒鱼本身不掉落任何物品，是根据随到鱼的情况来处理的</w:t>
      </w:r>
      <w:r w:rsidR="00D42A6A" w:rsidRPr="009921B8">
        <w:rPr>
          <w:rFonts w:ascii="微软雅黑" w:eastAsia="微软雅黑" w:hAnsi="微软雅黑" w:hint="eastAsia"/>
          <w:color w:val="000000" w:themeColor="text1"/>
          <w:szCs w:val="21"/>
        </w:rPr>
        <w:t>；</w:t>
      </w:r>
    </w:p>
    <w:p w:rsidR="00041505" w:rsidRPr="00702E56" w:rsidRDefault="00041505" w:rsidP="00702E56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按照随到的鱼来处理掉落（如果正常捕获此鱼掉落</w:t>
      </w:r>
    </w:p>
    <w:p w:rsidR="009A703A" w:rsidRDefault="009921B8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  <w:r>
        <w:rPr>
          <w:rFonts w:ascii="微软雅黑" w:eastAsia="微软雅黑" w:hAnsi="微软雅黑" w:hint="eastAsia"/>
          <w:sz w:val="18"/>
          <w:highlight w:val="lightGray"/>
        </w:rPr>
        <w:t>该鱼捕获的鱼 ，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哪些道具不能掉、小游戏卡牌、黄金鱼抽奖券、福卡、闪电、弹头</w:t>
      </w:r>
      <w:r>
        <w:rPr>
          <w:rFonts w:ascii="微软雅黑" w:eastAsia="微软雅黑" w:hAnsi="微软雅黑" w:hint="eastAsia"/>
          <w:sz w:val="18"/>
          <w:highlight w:val="lightGray"/>
        </w:rPr>
        <w:t>、美猴王碎片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等道具</w:t>
      </w:r>
      <w:r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>
        <w:rPr>
          <w:rFonts w:ascii="微软雅黑" w:eastAsia="微软雅黑" w:hAnsi="微软雅黑"/>
          <w:sz w:val="18"/>
          <w:highlight w:val="lightGray"/>
        </w:rPr>
        <w:t xml:space="preserve">  </w:t>
      </w:r>
    </w:p>
    <w:p w:rsidR="009921B8" w:rsidRPr="00092D01" w:rsidRDefault="009921B8" w:rsidP="009A703A">
      <w:pPr>
        <w:pStyle w:val="ac"/>
        <w:ind w:firstLineChars="0" w:firstLine="0"/>
        <w:rPr>
          <w:rFonts w:ascii="微软雅黑" w:eastAsia="微软雅黑" w:hAnsi="微软雅黑" w:hint="eastAsia"/>
          <w:sz w:val="18"/>
        </w:rPr>
      </w:pPr>
    </w:p>
    <w:p w:rsidR="00FA5BF6" w:rsidRDefault="00FA5BF6" w:rsidP="009A703A">
      <w:pPr>
        <w:pStyle w:val="ac"/>
        <w:ind w:firstLineChars="0" w:firstLine="0"/>
        <w:rPr>
          <w:rFonts w:ascii="微软雅黑" w:eastAsia="微软雅黑" w:hAnsi="微软雅黑"/>
          <w:sz w:val="18"/>
          <w:highlight w:val="lightGray"/>
        </w:rPr>
      </w:pPr>
      <w:r w:rsidRPr="00092D01">
        <w:rPr>
          <w:rFonts w:ascii="微软雅黑" w:eastAsia="微软雅黑" w:hAnsi="微软雅黑" w:hint="eastAsia"/>
          <w:sz w:val="18"/>
          <w:highlight w:val="lightGray"/>
        </w:rPr>
        <w:t>同房间内</w:t>
      </w:r>
      <w:r w:rsidR="008A60D5" w:rsidRPr="00092D01">
        <w:rPr>
          <w:rFonts w:ascii="微软雅黑" w:eastAsia="微软雅黑" w:hAnsi="微软雅黑" w:hint="eastAsia"/>
          <w:sz w:val="18"/>
          <w:highlight w:val="lightGray"/>
        </w:rPr>
        <w:t>自己和其他人的解锁</w:t>
      </w:r>
      <w:r w:rsidRPr="00092D01">
        <w:rPr>
          <w:rFonts w:ascii="微软雅黑" w:eastAsia="微软雅黑" w:hAnsi="微软雅黑" w:hint="eastAsia"/>
          <w:sz w:val="18"/>
          <w:highlight w:val="lightGray"/>
        </w:rPr>
        <w:t>新房间提示</w:t>
      </w:r>
      <w:r w:rsidR="008A60D5" w:rsidRPr="00092D01">
        <w:rPr>
          <w:rFonts w:ascii="微软雅黑" w:eastAsia="微软雅黑" w:hAnsi="微软雅黑" w:hint="eastAsia"/>
          <w:sz w:val="18"/>
          <w:highlight w:val="lightGray"/>
        </w:rPr>
        <w:t>能否正常出现</w:t>
      </w:r>
      <w:r w:rsidR="009E302B">
        <w:rPr>
          <w:rFonts w:ascii="微软雅黑" w:eastAsia="微软雅黑" w:hAnsi="微软雅黑" w:hint="eastAsia"/>
          <w:sz w:val="18"/>
          <w:highlight w:val="lightGray"/>
        </w:rPr>
        <w:t xml:space="preserve"> </w:t>
      </w:r>
      <w:r w:rsidR="009E302B">
        <w:rPr>
          <w:rFonts w:ascii="微软雅黑" w:eastAsia="微软雅黑" w:hAnsi="微软雅黑"/>
          <w:sz w:val="18"/>
          <w:highlight w:val="lightGray"/>
        </w:rPr>
        <w:t xml:space="preserve">                                           </w:t>
      </w:r>
    </w:p>
    <w:p w:rsidR="0048054A" w:rsidRDefault="0048054A" w:rsidP="0048054A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48054A">
        <w:rPr>
          <w:rFonts w:ascii="微软雅黑" w:eastAsia="微软雅黑" w:hAnsi="微软雅黑" w:hint="eastAsia"/>
          <w:color w:val="000000" w:themeColor="text1"/>
          <w:szCs w:val="21"/>
        </w:rPr>
        <w:t>不破产礼包</w:t>
      </w:r>
      <w:r w:rsidR="00891E23">
        <w:rPr>
          <w:rFonts w:ascii="微软雅黑" w:eastAsia="微软雅黑" w:hAnsi="微软雅黑" w:hint="eastAsia"/>
          <w:color w:val="000000" w:themeColor="text1"/>
          <w:szCs w:val="21"/>
        </w:rPr>
        <w:t>生效期间，解锁新房间提示</w:t>
      </w:r>
      <w:r w:rsidRPr="0048054A">
        <w:rPr>
          <w:rFonts w:ascii="微软雅黑" w:eastAsia="微软雅黑" w:hAnsi="微软雅黑" w:hint="eastAsia"/>
          <w:color w:val="000000" w:themeColor="text1"/>
          <w:szCs w:val="21"/>
        </w:rPr>
        <w:t>是按照帧同步的，玩家捕获盲盒鱼后按照服务器结算金币，若满足解锁新房间条件则立即出进入</w:t>
      </w:r>
      <w:r w:rsidR="00DD3B6B">
        <w:rPr>
          <w:rFonts w:ascii="微软雅黑" w:eastAsia="微软雅黑" w:hAnsi="微软雅黑" w:hint="eastAsia"/>
          <w:color w:val="000000" w:themeColor="text1"/>
          <w:szCs w:val="21"/>
        </w:rPr>
        <w:t>解锁</w:t>
      </w:r>
      <w:r w:rsidRPr="0048054A">
        <w:rPr>
          <w:rFonts w:ascii="微软雅黑" w:eastAsia="微软雅黑" w:hAnsi="微软雅黑" w:hint="eastAsia"/>
          <w:color w:val="000000" w:themeColor="text1"/>
          <w:szCs w:val="21"/>
        </w:rPr>
        <w:t>新房间提示；</w:t>
      </w:r>
    </w:p>
    <w:p w:rsidR="003227FF" w:rsidRPr="0048054A" w:rsidRDefault="0048054A" w:rsidP="0048054A">
      <w:pPr>
        <w:pStyle w:val="ac"/>
        <w:numPr>
          <w:ilvl w:val="0"/>
          <w:numId w:val="1"/>
        </w:numPr>
        <w:ind w:firstLineChars="0"/>
        <w:rPr>
          <w:rFonts w:ascii="微软雅黑" w:eastAsia="微软雅黑" w:hAnsi="微软雅黑"/>
          <w:color w:val="000000" w:themeColor="text1"/>
          <w:szCs w:val="21"/>
        </w:rPr>
      </w:pPr>
      <w:r w:rsidRPr="0048054A">
        <w:rPr>
          <w:rFonts w:ascii="微软雅黑" w:eastAsia="微软雅黑" w:hAnsi="微软雅黑" w:hint="eastAsia"/>
          <w:color w:val="000000" w:themeColor="text1"/>
          <w:szCs w:val="21"/>
        </w:rPr>
        <w:t>其他情况需要客户端金币栏同步后出解锁新房间提示。</w:t>
      </w:r>
    </w:p>
    <w:p w:rsidR="00FA5BF6" w:rsidRPr="00FD6DA1" w:rsidRDefault="00FA5BF6" w:rsidP="009A703A">
      <w:pPr>
        <w:pStyle w:val="ac"/>
        <w:ind w:firstLineChars="0" w:firstLine="0"/>
        <w:rPr>
          <w:rFonts w:ascii="微软雅黑" w:eastAsia="微软雅黑" w:hAnsi="微软雅黑"/>
          <w:sz w:val="18"/>
        </w:rPr>
      </w:pPr>
    </w:p>
    <w:p w:rsidR="00FA5BF6" w:rsidRDefault="00FA5BF6" w:rsidP="00503541">
      <w:pPr>
        <w:pStyle w:val="1"/>
        <w:numPr>
          <w:ilvl w:val="0"/>
          <w:numId w:val="13"/>
        </w:numPr>
        <w:spacing w:before="0" w:after="0" w:line="240" w:lineRule="auto"/>
        <w:contextualSpacing/>
        <w:rPr>
          <w:rFonts w:ascii="微软雅黑" w:eastAsia="微软雅黑" w:hAnsi="微软雅黑"/>
          <w:color w:val="000000" w:themeColor="text1"/>
          <w:sz w:val="32"/>
          <w:szCs w:val="32"/>
        </w:rPr>
      </w:pPr>
      <w:bookmarkStart w:id="7" w:name="_Toc62474865"/>
      <w:r w:rsidRPr="00EA19EB">
        <w:rPr>
          <w:rFonts w:ascii="微软雅黑" w:eastAsia="微软雅黑" w:hAnsi="微软雅黑" w:hint="eastAsia"/>
          <w:color w:val="000000" w:themeColor="text1"/>
          <w:sz w:val="32"/>
          <w:szCs w:val="32"/>
        </w:rPr>
        <w:t>数据</w:t>
      </w:r>
      <w:r w:rsidR="008A60D5" w:rsidRPr="00EA19EB">
        <w:rPr>
          <w:rFonts w:ascii="微软雅黑" w:eastAsia="微软雅黑" w:hAnsi="微软雅黑" w:hint="eastAsia"/>
          <w:color w:val="000000" w:themeColor="text1"/>
          <w:sz w:val="32"/>
          <w:szCs w:val="32"/>
        </w:rPr>
        <w:t>打点需求</w:t>
      </w:r>
      <w:bookmarkEnd w:id="7"/>
    </w:p>
    <w:p w:rsidR="000A4D03" w:rsidRPr="000A4D03" w:rsidRDefault="00CF604A" w:rsidP="000A4D03">
      <w:r>
        <w:rPr>
          <w:rFonts w:hint="eastAsia"/>
        </w:rPr>
        <w:t>以每日为单位，每个房间</w:t>
      </w:r>
      <w:r w:rsidR="00350ED5">
        <w:rPr>
          <w:rFonts w:hint="eastAsia"/>
        </w:rPr>
        <w:t>通过盲盒鱼</w:t>
      </w:r>
      <w:r>
        <w:rPr>
          <w:rFonts w:hint="eastAsia"/>
        </w:rPr>
        <w:t>获得总金币、总</w:t>
      </w:r>
      <w:r>
        <w:rPr>
          <w:rFonts w:hint="eastAsia"/>
        </w:rPr>
        <w:t>value</w:t>
      </w:r>
      <w:r>
        <w:rPr>
          <w:rFonts w:hint="eastAsia"/>
        </w:rPr>
        <w:t>、总金币</w:t>
      </w:r>
      <w:r>
        <w:rPr>
          <w:rFonts w:hint="eastAsia"/>
        </w:rPr>
        <w:t>/</w:t>
      </w:r>
      <w:r>
        <w:rPr>
          <w:rFonts w:hint="eastAsia"/>
        </w:rPr>
        <w:t>总</w:t>
      </w:r>
      <w:r>
        <w:rPr>
          <w:rFonts w:hint="eastAsia"/>
        </w:rPr>
        <w:t>value</w:t>
      </w:r>
      <w:r>
        <w:rPr>
          <w:rFonts w:hint="eastAsia"/>
        </w:rPr>
        <w:t>值（放在回报比统计中）</w:t>
      </w:r>
    </w:p>
    <w:sectPr w:rsidR="000A4D03" w:rsidRPr="000A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9C" w:rsidRDefault="00E44F9C" w:rsidP="00FB340E">
      <w:r>
        <w:separator/>
      </w:r>
    </w:p>
  </w:endnote>
  <w:endnote w:type="continuationSeparator" w:id="0">
    <w:p w:rsidR="00E44F9C" w:rsidRDefault="00E44F9C" w:rsidP="00FB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9C" w:rsidRDefault="00E44F9C" w:rsidP="00FB340E">
      <w:r>
        <w:separator/>
      </w:r>
    </w:p>
  </w:footnote>
  <w:footnote w:type="continuationSeparator" w:id="0">
    <w:p w:rsidR="00E44F9C" w:rsidRDefault="00E44F9C" w:rsidP="00FB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B7086A"/>
    <w:multiLevelType w:val="multilevel"/>
    <w:tmpl w:val="9EB7086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DAA723BF"/>
    <w:multiLevelType w:val="singleLevel"/>
    <w:tmpl w:val="DAA723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F8E5DAF"/>
    <w:multiLevelType w:val="multilevel"/>
    <w:tmpl w:val="0F8E5DA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96726D"/>
    <w:multiLevelType w:val="multilevel"/>
    <w:tmpl w:val="1096726D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CF254F"/>
    <w:multiLevelType w:val="multilevel"/>
    <w:tmpl w:val="16CF254F"/>
    <w:lvl w:ilvl="0">
      <w:start w:val="4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72344FC"/>
    <w:multiLevelType w:val="multilevel"/>
    <w:tmpl w:val="172344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989D0A"/>
    <w:multiLevelType w:val="singleLevel"/>
    <w:tmpl w:val="2D989D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8AE0A96"/>
    <w:multiLevelType w:val="hybridMultilevel"/>
    <w:tmpl w:val="264CAB0C"/>
    <w:lvl w:ilvl="0" w:tplc="6F6CDA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69493E"/>
    <w:multiLevelType w:val="multilevel"/>
    <w:tmpl w:val="4E694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94C52"/>
    <w:multiLevelType w:val="multilevel"/>
    <w:tmpl w:val="53994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080EB7"/>
    <w:multiLevelType w:val="multilevel"/>
    <w:tmpl w:val="5F080EB7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DE83272"/>
    <w:multiLevelType w:val="multilevel"/>
    <w:tmpl w:val="6DE8327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08406A"/>
    <w:multiLevelType w:val="multilevel"/>
    <w:tmpl w:val="7B0840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68"/>
    <w:rsid w:val="00001918"/>
    <w:rsid w:val="00001A45"/>
    <w:rsid w:val="00001EB7"/>
    <w:rsid w:val="000022F5"/>
    <w:rsid w:val="000078AA"/>
    <w:rsid w:val="00007CA9"/>
    <w:rsid w:val="000102ED"/>
    <w:rsid w:val="0001051D"/>
    <w:rsid w:val="000108F2"/>
    <w:rsid w:val="00011CB6"/>
    <w:rsid w:val="00012674"/>
    <w:rsid w:val="000145D3"/>
    <w:rsid w:val="00014A42"/>
    <w:rsid w:val="00014B84"/>
    <w:rsid w:val="000151E3"/>
    <w:rsid w:val="00016414"/>
    <w:rsid w:val="000179BB"/>
    <w:rsid w:val="00017AB7"/>
    <w:rsid w:val="00020299"/>
    <w:rsid w:val="000236AB"/>
    <w:rsid w:val="00025092"/>
    <w:rsid w:val="0002643C"/>
    <w:rsid w:val="00026883"/>
    <w:rsid w:val="000270A2"/>
    <w:rsid w:val="00027813"/>
    <w:rsid w:val="00027A8F"/>
    <w:rsid w:val="00030F97"/>
    <w:rsid w:val="00032B5B"/>
    <w:rsid w:val="00033A08"/>
    <w:rsid w:val="0003488B"/>
    <w:rsid w:val="00034917"/>
    <w:rsid w:val="00035EA6"/>
    <w:rsid w:val="000362D9"/>
    <w:rsid w:val="0004029B"/>
    <w:rsid w:val="00041505"/>
    <w:rsid w:val="00044DC7"/>
    <w:rsid w:val="0004533D"/>
    <w:rsid w:val="000460D7"/>
    <w:rsid w:val="000519D4"/>
    <w:rsid w:val="000522C0"/>
    <w:rsid w:val="0005257D"/>
    <w:rsid w:val="00055C9A"/>
    <w:rsid w:val="00056F06"/>
    <w:rsid w:val="00060AE1"/>
    <w:rsid w:val="000630A1"/>
    <w:rsid w:val="00063161"/>
    <w:rsid w:val="0006705C"/>
    <w:rsid w:val="0007083D"/>
    <w:rsid w:val="00073EE9"/>
    <w:rsid w:val="0007465E"/>
    <w:rsid w:val="00075BB9"/>
    <w:rsid w:val="00081C44"/>
    <w:rsid w:val="000825B7"/>
    <w:rsid w:val="00085528"/>
    <w:rsid w:val="00090ADE"/>
    <w:rsid w:val="00091259"/>
    <w:rsid w:val="0009131E"/>
    <w:rsid w:val="0009135A"/>
    <w:rsid w:val="00092D01"/>
    <w:rsid w:val="0009449C"/>
    <w:rsid w:val="000969CB"/>
    <w:rsid w:val="000969FD"/>
    <w:rsid w:val="000A05D9"/>
    <w:rsid w:val="000A25EE"/>
    <w:rsid w:val="000A4D03"/>
    <w:rsid w:val="000A55B3"/>
    <w:rsid w:val="000B0EBE"/>
    <w:rsid w:val="000B6C7E"/>
    <w:rsid w:val="000C219E"/>
    <w:rsid w:val="000C511F"/>
    <w:rsid w:val="000D0062"/>
    <w:rsid w:val="000D0450"/>
    <w:rsid w:val="000D0A80"/>
    <w:rsid w:val="000D2528"/>
    <w:rsid w:val="000D2A48"/>
    <w:rsid w:val="000D670A"/>
    <w:rsid w:val="000E03EB"/>
    <w:rsid w:val="000E05B9"/>
    <w:rsid w:val="000E0AA5"/>
    <w:rsid w:val="000E0B7B"/>
    <w:rsid w:val="000E12E9"/>
    <w:rsid w:val="000E17B9"/>
    <w:rsid w:val="000E3A40"/>
    <w:rsid w:val="000E40CA"/>
    <w:rsid w:val="000E4AEE"/>
    <w:rsid w:val="000E4BEA"/>
    <w:rsid w:val="000E5BC3"/>
    <w:rsid w:val="000E60E9"/>
    <w:rsid w:val="000E6C5C"/>
    <w:rsid w:val="000E7DE6"/>
    <w:rsid w:val="000F2698"/>
    <w:rsid w:val="000F34C4"/>
    <w:rsid w:val="000F42FA"/>
    <w:rsid w:val="000F44E3"/>
    <w:rsid w:val="000F4B23"/>
    <w:rsid w:val="000F5ECE"/>
    <w:rsid w:val="000F715D"/>
    <w:rsid w:val="000F7B55"/>
    <w:rsid w:val="000F7D69"/>
    <w:rsid w:val="00100761"/>
    <w:rsid w:val="00102745"/>
    <w:rsid w:val="00102A57"/>
    <w:rsid w:val="00104605"/>
    <w:rsid w:val="00107C05"/>
    <w:rsid w:val="001103E4"/>
    <w:rsid w:val="00110E36"/>
    <w:rsid w:val="0011245B"/>
    <w:rsid w:val="00114181"/>
    <w:rsid w:val="001179C5"/>
    <w:rsid w:val="00124104"/>
    <w:rsid w:val="00124B30"/>
    <w:rsid w:val="001255D1"/>
    <w:rsid w:val="00127237"/>
    <w:rsid w:val="00127670"/>
    <w:rsid w:val="00131C50"/>
    <w:rsid w:val="0013430B"/>
    <w:rsid w:val="0013437C"/>
    <w:rsid w:val="001351E9"/>
    <w:rsid w:val="001354ED"/>
    <w:rsid w:val="00136974"/>
    <w:rsid w:val="00140C83"/>
    <w:rsid w:val="00142D3A"/>
    <w:rsid w:val="00146663"/>
    <w:rsid w:val="001472A4"/>
    <w:rsid w:val="0015180F"/>
    <w:rsid w:val="00152872"/>
    <w:rsid w:val="00153BB2"/>
    <w:rsid w:val="00154092"/>
    <w:rsid w:val="0015674F"/>
    <w:rsid w:val="00160C45"/>
    <w:rsid w:val="0016136C"/>
    <w:rsid w:val="00161835"/>
    <w:rsid w:val="001620B4"/>
    <w:rsid w:val="00163CDD"/>
    <w:rsid w:val="00164DE8"/>
    <w:rsid w:val="00175198"/>
    <w:rsid w:val="00175228"/>
    <w:rsid w:val="0017791A"/>
    <w:rsid w:val="00177CC1"/>
    <w:rsid w:val="001816E1"/>
    <w:rsid w:val="00181B1E"/>
    <w:rsid w:val="00183194"/>
    <w:rsid w:val="00186981"/>
    <w:rsid w:val="00186A80"/>
    <w:rsid w:val="001922A3"/>
    <w:rsid w:val="001937B8"/>
    <w:rsid w:val="00193928"/>
    <w:rsid w:val="001945E3"/>
    <w:rsid w:val="00196368"/>
    <w:rsid w:val="001B1080"/>
    <w:rsid w:val="001B2762"/>
    <w:rsid w:val="001B2EA5"/>
    <w:rsid w:val="001B449A"/>
    <w:rsid w:val="001B49FF"/>
    <w:rsid w:val="001B6B71"/>
    <w:rsid w:val="001C032E"/>
    <w:rsid w:val="001D1855"/>
    <w:rsid w:val="001D5691"/>
    <w:rsid w:val="001D7AC7"/>
    <w:rsid w:val="001E1064"/>
    <w:rsid w:val="001E117C"/>
    <w:rsid w:val="001E1662"/>
    <w:rsid w:val="001E2268"/>
    <w:rsid w:val="001E55F7"/>
    <w:rsid w:val="001E57E0"/>
    <w:rsid w:val="001F1377"/>
    <w:rsid w:val="001F331E"/>
    <w:rsid w:val="001F4EF0"/>
    <w:rsid w:val="002005A4"/>
    <w:rsid w:val="0020614B"/>
    <w:rsid w:val="0020707F"/>
    <w:rsid w:val="002076A8"/>
    <w:rsid w:val="00211140"/>
    <w:rsid w:val="00213EAF"/>
    <w:rsid w:val="002142D7"/>
    <w:rsid w:val="00215F0D"/>
    <w:rsid w:val="00217A49"/>
    <w:rsid w:val="00220CF3"/>
    <w:rsid w:val="00222017"/>
    <w:rsid w:val="00225093"/>
    <w:rsid w:val="00227BCB"/>
    <w:rsid w:val="00230EAC"/>
    <w:rsid w:val="00231BB9"/>
    <w:rsid w:val="002347E0"/>
    <w:rsid w:val="002356D5"/>
    <w:rsid w:val="002425DE"/>
    <w:rsid w:val="00242ECB"/>
    <w:rsid w:val="00243975"/>
    <w:rsid w:val="00246208"/>
    <w:rsid w:val="00247E0B"/>
    <w:rsid w:val="00250D4E"/>
    <w:rsid w:val="00257468"/>
    <w:rsid w:val="00257B7E"/>
    <w:rsid w:val="0026155D"/>
    <w:rsid w:val="00262F2B"/>
    <w:rsid w:val="0026391F"/>
    <w:rsid w:val="002658AF"/>
    <w:rsid w:val="002702E0"/>
    <w:rsid w:val="00270323"/>
    <w:rsid w:val="00273AEC"/>
    <w:rsid w:val="00275451"/>
    <w:rsid w:val="00275B1D"/>
    <w:rsid w:val="00275EE6"/>
    <w:rsid w:val="00276BB2"/>
    <w:rsid w:val="002774D6"/>
    <w:rsid w:val="002802E4"/>
    <w:rsid w:val="0028278A"/>
    <w:rsid w:val="002873BC"/>
    <w:rsid w:val="00287D61"/>
    <w:rsid w:val="002919DF"/>
    <w:rsid w:val="00293322"/>
    <w:rsid w:val="002935F9"/>
    <w:rsid w:val="00295FEB"/>
    <w:rsid w:val="002A2213"/>
    <w:rsid w:val="002A5180"/>
    <w:rsid w:val="002A639C"/>
    <w:rsid w:val="002B23A8"/>
    <w:rsid w:val="002B2443"/>
    <w:rsid w:val="002B250B"/>
    <w:rsid w:val="002B2577"/>
    <w:rsid w:val="002B259D"/>
    <w:rsid w:val="002B28D9"/>
    <w:rsid w:val="002B396C"/>
    <w:rsid w:val="002B4BC2"/>
    <w:rsid w:val="002C03C4"/>
    <w:rsid w:val="002C05DB"/>
    <w:rsid w:val="002C1865"/>
    <w:rsid w:val="002C1C05"/>
    <w:rsid w:val="002C7E7E"/>
    <w:rsid w:val="002D0082"/>
    <w:rsid w:val="002D6092"/>
    <w:rsid w:val="002E247F"/>
    <w:rsid w:val="002E2873"/>
    <w:rsid w:val="002E4A2C"/>
    <w:rsid w:val="002E5720"/>
    <w:rsid w:val="002F0ADC"/>
    <w:rsid w:val="002F113B"/>
    <w:rsid w:val="002F26D6"/>
    <w:rsid w:val="002F3342"/>
    <w:rsid w:val="002F3A7A"/>
    <w:rsid w:val="002F6918"/>
    <w:rsid w:val="00300DED"/>
    <w:rsid w:val="00306012"/>
    <w:rsid w:val="00313D7E"/>
    <w:rsid w:val="00313F6D"/>
    <w:rsid w:val="0032100D"/>
    <w:rsid w:val="003227FF"/>
    <w:rsid w:val="00323E9B"/>
    <w:rsid w:val="003240CA"/>
    <w:rsid w:val="00327EBF"/>
    <w:rsid w:val="00330B69"/>
    <w:rsid w:val="00335402"/>
    <w:rsid w:val="00335A49"/>
    <w:rsid w:val="00335F9C"/>
    <w:rsid w:val="00336693"/>
    <w:rsid w:val="00337301"/>
    <w:rsid w:val="003377F2"/>
    <w:rsid w:val="00340654"/>
    <w:rsid w:val="003430D7"/>
    <w:rsid w:val="00350ED5"/>
    <w:rsid w:val="00351138"/>
    <w:rsid w:val="003520DE"/>
    <w:rsid w:val="00362DE0"/>
    <w:rsid w:val="0036313B"/>
    <w:rsid w:val="00363473"/>
    <w:rsid w:val="00364081"/>
    <w:rsid w:val="003676DD"/>
    <w:rsid w:val="003706FD"/>
    <w:rsid w:val="003741F0"/>
    <w:rsid w:val="003764AB"/>
    <w:rsid w:val="0037749D"/>
    <w:rsid w:val="00381333"/>
    <w:rsid w:val="00384656"/>
    <w:rsid w:val="00384749"/>
    <w:rsid w:val="00385030"/>
    <w:rsid w:val="00391021"/>
    <w:rsid w:val="00393733"/>
    <w:rsid w:val="00397B91"/>
    <w:rsid w:val="003A022C"/>
    <w:rsid w:val="003A0244"/>
    <w:rsid w:val="003A2059"/>
    <w:rsid w:val="003A3757"/>
    <w:rsid w:val="003A6B5F"/>
    <w:rsid w:val="003A7E50"/>
    <w:rsid w:val="003B1EB3"/>
    <w:rsid w:val="003B26BA"/>
    <w:rsid w:val="003B3E58"/>
    <w:rsid w:val="003B4025"/>
    <w:rsid w:val="003B4826"/>
    <w:rsid w:val="003B4875"/>
    <w:rsid w:val="003B510A"/>
    <w:rsid w:val="003B609D"/>
    <w:rsid w:val="003B6A2C"/>
    <w:rsid w:val="003B6AA2"/>
    <w:rsid w:val="003B724A"/>
    <w:rsid w:val="003C089A"/>
    <w:rsid w:val="003C0C6D"/>
    <w:rsid w:val="003C1727"/>
    <w:rsid w:val="003C3101"/>
    <w:rsid w:val="003C3D7D"/>
    <w:rsid w:val="003C652E"/>
    <w:rsid w:val="003D02D2"/>
    <w:rsid w:val="003D0947"/>
    <w:rsid w:val="003D0D97"/>
    <w:rsid w:val="003D1F8E"/>
    <w:rsid w:val="003D360F"/>
    <w:rsid w:val="003D3700"/>
    <w:rsid w:val="003D58E0"/>
    <w:rsid w:val="003D59DF"/>
    <w:rsid w:val="003D6038"/>
    <w:rsid w:val="003E1A23"/>
    <w:rsid w:val="003E1D90"/>
    <w:rsid w:val="003E2A33"/>
    <w:rsid w:val="003E3826"/>
    <w:rsid w:val="003E5A49"/>
    <w:rsid w:val="003E6161"/>
    <w:rsid w:val="003E729B"/>
    <w:rsid w:val="003F2042"/>
    <w:rsid w:val="003F4CA1"/>
    <w:rsid w:val="003F60EE"/>
    <w:rsid w:val="003F62DA"/>
    <w:rsid w:val="003F7CD7"/>
    <w:rsid w:val="003F7F21"/>
    <w:rsid w:val="00400FF8"/>
    <w:rsid w:val="00402280"/>
    <w:rsid w:val="00406583"/>
    <w:rsid w:val="00406FCE"/>
    <w:rsid w:val="00412427"/>
    <w:rsid w:val="0041299F"/>
    <w:rsid w:val="00413A23"/>
    <w:rsid w:val="00413EC1"/>
    <w:rsid w:val="004212A6"/>
    <w:rsid w:val="00423120"/>
    <w:rsid w:val="00423228"/>
    <w:rsid w:val="004247AD"/>
    <w:rsid w:val="0042544D"/>
    <w:rsid w:val="00425634"/>
    <w:rsid w:val="0043078F"/>
    <w:rsid w:val="00431A03"/>
    <w:rsid w:val="00431D24"/>
    <w:rsid w:val="00434887"/>
    <w:rsid w:val="00436D2C"/>
    <w:rsid w:val="004376D5"/>
    <w:rsid w:val="00445CC6"/>
    <w:rsid w:val="004468D7"/>
    <w:rsid w:val="0044696D"/>
    <w:rsid w:val="00452110"/>
    <w:rsid w:val="00452E47"/>
    <w:rsid w:val="0045566E"/>
    <w:rsid w:val="00456037"/>
    <w:rsid w:val="00457159"/>
    <w:rsid w:val="00457C9B"/>
    <w:rsid w:val="00460146"/>
    <w:rsid w:val="00460E70"/>
    <w:rsid w:val="00463C44"/>
    <w:rsid w:val="00465915"/>
    <w:rsid w:val="00465C42"/>
    <w:rsid w:val="00467C81"/>
    <w:rsid w:val="00470AD8"/>
    <w:rsid w:val="00470BC2"/>
    <w:rsid w:val="00471EFA"/>
    <w:rsid w:val="00474922"/>
    <w:rsid w:val="00474BF8"/>
    <w:rsid w:val="0048054A"/>
    <w:rsid w:val="004825B0"/>
    <w:rsid w:val="004844B1"/>
    <w:rsid w:val="004861A4"/>
    <w:rsid w:val="00490D87"/>
    <w:rsid w:val="00490E2C"/>
    <w:rsid w:val="00492EF7"/>
    <w:rsid w:val="0049385A"/>
    <w:rsid w:val="00494C46"/>
    <w:rsid w:val="004951D8"/>
    <w:rsid w:val="00495542"/>
    <w:rsid w:val="00495C8C"/>
    <w:rsid w:val="004976D8"/>
    <w:rsid w:val="00497C4B"/>
    <w:rsid w:val="004A0723"/>
    <w:rsid w:val="004A0825"/>
    <w:rsid w:val="004A137E"/>
    <w:rsid w:val="004A1FA4"/>
    <w:rsid w:val="004A24EC"/>
    <w:rsid w:val="004A356C"/>
    <w:rsid w:val="004A5FC6"/>
    <w:rsid w:val="004A6973"/>
    <w:rsid w:val="004B1B28"/>
    <w:rsid w:val="004B23EB"/>
    <w:rsid w:val="004B3458"/>
    <w:rsid w:val="004B48F3"/>
    <w:rsid w:val="004B5BB9"/>
    <w:rsid w:val="004B6A43"/>
    <w:rsid w:val="004B79AA"/>
    <w:rsid w:val="004C0416"/>
    <w:rsid w:val="004C0737"/>
    <w:rsid w:val="004C0FBE"/>
    <w:rsid w:val="004C2906"/>
    <w:rsid w:val="004C37D7"/>
    <w:rsid w:val="004C4B7E"/>
    <w:rsid w:val="004C7456"/>
    <w:rsid w:val="004D04B3"/>
    <w:rsid w:val="004D4211"/>
    <w:rsid w:val="004E095D"/>
    <w:rsid w:val="004E34A8"/>
    <w:rsid w:val="004E430D"/>
    <w:rsid w:val="004E4CD2"/>
    <w:rsid w:val="004E537A"/>
    <w:rsid w:val="004E54B9"/>
    <w:rsid w:val="004E612A"/>
    <w:rsid w:val="004F0620"/>
    <w:rsid w:val="004F17E6"/>
    <w:rsid w:val="004F4911"/>
    <w:rsid w:val="004F4D4D"/>
    <w:rsid w:val="004F6115"/>
    <w:rsid w:val="004F6D6D"/>
    <w:rsid w:val="004F6E8B"/>
    <w:rsid w:val="004F7159"/>
    <w:rsid w:val="00500496"/>
    <w:rsid w:val="00501809"/>
    <w:rsid w:val="00501876"/>
    <w:rsid w:val="00505E3F"/>
    <w:rsid w:val="005062C6"/>
    <w:rsid w:val="00507A9B"/>
    <w:rsid w:val="00510645"/>
    <w:rsid w:val="00510B44"/>
    <w:rsid w:val="005114AF"/>
    <w:rsid w:val="00512C69"/>
    <w:rsid w:val="00514D8E"/>
    <w:rsid w:val="00517984"/>
    <w:rsid w:val="005201CE"/>
    <w:rsid w:val="00520989"/>
    <w:rsid w:val="00526679"/>
    <w:rsid w:val="00526763"/>
    <w:rsid w:val="0052730A"/>
    <w:rsid w:val="005277BE"/>
    <w:rsid w:val="00527BF8"/>
    <w:rsid w:val="00531012"/>
    <w:rsid w:val="005323C4"/>
    <w:rsid w:val="00535186"/>
    <w:rsid w:val="00542B61"/>
    <w:rsid w:val="00542CE5"/>
    <w:rsid w:val="00543C35"/>
    <w:rsid w:val="00544EA5"/>
    <w:rsid w:val="00545748"/>
    <w:rsid w:val="005469A8"/>
    <w:rsid w:val="00547979"/>
    <w:rsid w:val="00552694"/>
    <w:rsid w:val="005530F0"/>
    <w:rsid w:val="00555C06"/>
    <w:rsid w:val="00557407"/>
    <w:rsid w:val="0056003E"/>
    <w:rsid w:val="00560BD8"/>
    <w:rsid w:val="005614E1"/>
    <w:rsid w:val="00561502"/>
    <w:rsid w:val="005624FD"/>
    <w:rsid w:val="00563FEE"/>
    <w:rsid w:val="00564924"/>
    <w:rsid w:val="005650EC"/>
    <w:rsid w:val="005707A6"/>
    <w:rsid w:val="005709C8"/>
    <w:rsid w:val="00571172"/>
    <w:rsid w:val="00571D37"/>
    <w:rsid w:val="00572928"/>
    <w:rsid w:val="005755A0"/>
    <w:rsid w:val="005759EF"/>
    <w:rsid w:val="00575FAB"/>
    <w:rsid w:val="00576061"/>
    <w:rsid w:val="00576070"/>
    <w:rsid w:val="00577E3F"/>
    <w:rsid w:val="005830C2"/>
    <w:rsid w:val="00583C53"/>
    <w:rsid w:val="00585375"/>
    <w:rsid w:val="005860A7"/>
    <w:rsid w:val="005874CE"/>
    <w:rsid w:val="00587549"/>
    <w:rsid w:val="00591A68"/>
    <w:rsid w:val="005921ED"/>
    <w:rsid w:val="00593E7A"/>
    <w:rsid w:val="00595A89"/>
    <w:rsid w:val="0059658B"/>
    <w:rsid w:val="005A16E9"/>
    <w:rsid w:val="005A4633"/>
    <w:rsid w:val="005A76B5"/>
    <w:rsid w:val="005B038E"/>
    <w:rsid w:val="005B1D0E"/>
    <w:rsid w:val="005B26A3"/>
    <w:rsid w:val="005B2CB3"/>
    <w:rsid w:val="005B3324"/>
    <w:rsid w:val="005B4004"/>
    <w:rsid w:val="005B7257"/>
    <w:rsid w:val="005C08A6"/>
    <w:rsid w:val="005C1D7C"/>
    <w:rsid w:val="005C2369"/>
    <w:rsid w:val="005C297E"/>
    <w:rsid w:val="005C326A"/>
    <w:rsid w:val="005C3F09"/>
    <w:rsid w:val="005C4A3D"/>
    <w:rsid w:val="005C5179"/>
    <w:rsid w:val="005C5401"/>
    <w:rsid w:val="005D35C4"/>
    <w:rsid w:val="005D4D95"/>
    <w:rsid w:val="005D6463"/>
    <w:rsid w:val="005D79C6"/>
    <w:rsid w:val="005E2843"/>
    <w:rsid w:val="005E477B"/>
    <w:rsid w:val="005E7B7E"/>
    <w:rsid w:val="005F0A21"/>
    <w:rsid w:val="005F34F8"/>
    <w:rsid w:val="005F4258"/>
    <w:rsid w:val="005F4A7B"/>
    <w:rsid w:val="005F5CCE"/>
    <w:rsid w:val="005F6ABB"/>
    <w:rsid w:val="00600AE4"/>
    <w:rsid w:val="00604C3B"/>
    <w:rsid w:val="00605524"/>
    <w:rsid w:val="006060B4"/>
    <w:rsid w:val="006104D1"/>
    <w:rsid w:val="006106B5"/>
    <w:rsid w:val="0061199C"/>
    <w:rsid w:val="00611B4F"/>
    <w:rsid w:val="00612702"/>
    <w:rsid w:val="006141F0"/>
    <w:rsid w:val="00615566"/>
    <w:rsid w:val="00617069"/>
    <w:rsid w:val="0062085F"/>
    <w:rsid w:val="00620C9B"/>
    <w:rsid w:val="006216D1"/>
    <w:rsid w:val="00623FB6"/>
    <w:rsid w:val="00624912"/>
    <w:rsid w:val="00624FBC"/>
    <w:rsid w:val="00625550"/>
    <w:rsid w:val="00626609"/>
    <w:rsid w:val="0062772C"/>
    <w:rsid w:val="0062782C"/>
    <w:rsid w:val="006303F4"/>
    <w:rsid w:val="00630640"/>
    <w:rsid w:val="006327DE"/>
    <w:rsid w:val="006330C1"/>
    <w:rsid w:val="0063417C"/>
    <w:rsid w:val="006342E3"/>
    <w:rsid w:val="0063543D"/>
    <w:rsid w:val="00636AF1"/>
    <w:rsid w:val="0063700A"/>
    <w:rsid w:val="006372DC"/>
    <w:rsid w:val="00641AF0"/>
    <w:rsid w:val="0064283A"/>
    <w:rsid w:val="0064345A"/>
    <w:rsid w:val="00643E1E"/>
    <w:rsid w:val="00644D67"/>
    <w:rsid w:val="006453FA"/>
    <w:rsid w:val="00645827"/>
    <w:rsid w:val="0064666A"/>
    <w:rsid w:val="0064708B"/>
    <w:rsid w:val="00650856"/>
    <w:rsid w:val="006537BC"/>
    <w:rsid w:val="00657C2A"/>
    <w:rsid w:val="006601F7"/>
    <w:rsid w:val="00660483"/>
    <w:rsid w:val="00661847"/>
    <w:rsid w:val="00662EA9"/>
    <w:rsid w:val="00662F38"/>
    <w:rsid w:val="00663895"/>
    <w:rsid w:val="006640AE"/>
    <w:rsid w:val="00666B7B"/>
    <w:rsid w:val="00666F72"/>
    <w:rsid w:val="00667B60"/>
    <w:rsid w:val="00667CD1"/>
    <w:rsid w:val="00667CD2"/>
    <w:rsid w:val="006715F1"/>
    <w:rsid w:val="00671A2D"/>
    <w:rsid w:val="006758E0"/>
    <w:rsid w:val="00677277"/>
    <w:rsid w:val="00680B61"/>
    <w:rsid w:val="00680C11"/>
    <w:rsid w:val="00681A34"/>
    <w:rsid w:val="00683365"/>
    <w:rsid w:val="00683A0F"/>
    <w:rsid w:val="00685FBB"/>
    <w:rsid w:val="00690413"/>
    <w:rsid w:val="006912DA"/>
    <w:rsid w:val="00691D31"/>
    <w:rsid w:val="00691EA4"/>
    <w:rsid w:val="0069235D"/>
    <w:rsid w:val="00694521"/>
    <w:rsid w:val="00694DE3"/>
    <w:rsid w:val="0069503B"/>
    <w:rsid w:val="00695692"/>
    <w:rsid w:val="00695BBB"/>
    <w:rsid w:val="0069641E"/>
    <w:rsid w:val="00696711"/>
    <w:rsid w:val="00697FB6"/>
    <w:rsid w:val="006A4EFD"/>
    <w:rsid w:val="006A6219"/>
    <w:rsid w:val="006B22D8"/>
    <w:rsid w:val="006B2853"/>
    <w:rsid w:val="006B3C62"/>
    <w:rsid w:val="006C1B85"/>
    <w:rsid w:val="006C24B2"/>
    <w:rsid w:val="006C3B17"/>
    <w:rsid w:val="006C4060"/>
    <w:rsid w:val="006C4090"/>
    <w:rsid w:val="006C549C"/>
    <w:rsid w:val="006C54CB"/>
    <w:rsid w:val="006C67D0"/>
    <w:rsid w:val="006D0721"/>
    <w:rsid w:val="006D0F26"/>
    <w:rsid w:val="006D208D"/>
    <w:rsid w:val="006D2A0E"/>
    <w:rsid w:val="006D3B9F"/>
    <w:rsid w:val="006D4132"/>
    <w:rsid w:val="006D58AB"/>
    <w:rsid w:val="006D7302"/>
    <w:rsid w:val="006E2290"/>
    <w:rsid w:val="006E68CE"/>
    <w:rsid w:val="006F3D63"/>
    <w:rsid w:val="006F4FFA"/>
    <w:rsid w:val="00701518"/>
    <w:rsid w:val="00701710"/>
    <w:rsid w:val="00701935"/>
    <w:rsid w:val="00701B6D"/>
    <w:rsid w:val="00702D69"/>
    <w:rsid w:val="00702E56"/>
    <w:rsid w:val="00703E83"/>
    <w:rsid w:val="0070483A"/>
    <w:rsid w:val="007110E4"/>
    <w:rsid w:val="007134DF"/>
    <w:rsid w:val="00715E20"/>
    <w:rsid w:val="0072017F"/>
    <w:rsid w:val="00722B09"/>
    <w:rsid w:val="00724121"/>
    <w:rsid w:val="007245EE"/>
    <w:rsid w:val="00724656"/>
    <w:rsid w:val="00725683"/>
    <w:rsid w:val="00726E6F"/>
    <w:rsid w:val="00730536"/>
    <w:rsid w:val="00733216"/>
    <w:rsid w:val="00734A4B"/>
    <w:rsid w:val="00734CAA"/>
    <w:rsid w:val="007363CD"/>
    <w:rsid w:val="00736761"/>
    <w:rsid w:val="00741974"/>
    <w:rsid w:val="00742BA1"/>
    <w:rsid w:val="00743DCC"/>
    <w:rsid w:val="00744762"/>
    <w:rsid w:val="00745299"/>
    <w:rsid w:val="00745330"/>
    <w:rsid w:val="0074533B"/>
    <w:rsid w:val="0075127D"/>
    <w:rsid w:val="0075435D"/>
    <w:rsid w:val="0075688C"/>
    <w:rsid w:val="007576CE"/>
    <w:rsid w:val="00761941"/>
    <w:rsid w:val="00762482"/>
    <w:rsid w:val="00762E99"/>
    <w:rsid w:val="0076419A"/>
    <w:rsid w:val="007647F9"/>
    <w:rsid w:val="00766555"/>
    <w:rsid w:val="007711E3"/>
    <w:rsid w:val="007727EE"/>
    <w:rsid w:val="00773D6D"/>
    <w:rsid w:val="007743E8"/>
    <w:rsid w:val="00775FB2"/>
    <w:rsid w:val="00777736"/>
    <w:rsid w:val="007845E6"/>
    <w:rsid w:val="007856AE"/>
    <w:rsid w:val="00787A22"/>
    <w:rsid w:val="00791AA2"/>
    <w:rsid w:val="00792566"/>
    <w:rsid w:val="00795829"/>
    <w:rsid w:val="007A19A9"/>
    <w:rsid w:val="007A1E0D"/>
    <w:rsid w:val="007A242A"/>
    <w:rsid w:val="007A3186"/>
    <w:rsid w:val="007A34AC"/>
    <w:rsid w:val="007A3C9F"/>
    <w:rsid w:val="007A3DDA"/>
    <w:rsid w:val="007A78EA"/>
    <w:rsid w:val="007B186E"/>
    <w:rsid w:val="007B1A09"/>
    <w:rsid w:val="007B1D32"/>
    <w:rsid w:val="007B3859"/>
    <w:rsid w:val="007B5F18"/>
    <w:rsid w:val="007B6790"/>
    <w:rsid w:val="007B784F"/>
    <w:rsid w:val="007C1274"/>
    <w:rsid w:val="007C2825"/>
    <w:rsid w:val="007C30C5"/>
    <w:rsid w:val="007C3F95"/>
    <w:rsid w:val="007C495C"/>
    <w:rsid w:val="007C5737"/>
    <w:rsid w:val="007C61EA"/>
    <w:rsid w:val="007D1F53"/>
    <w:rsid w:val="007D6031"/>
    <w:rsid w:val="007D6FF4"/>
    <w:rsid w:val="007E0143"/>
    <w:rsid w:val="007E2051"/>
    <w:rsid w:val="007E247B"/>
    <w:rsid w:val="007E4924"/>
    <w:rsid w:val="007E5A50"/>
    <w:rsid w:val="007E647D"/>
    <w:rsid w:val="007F15C9"/>
    <w:rsid w:val="007F3F80"/>
    <w:rsid w:val="007F4BF1"/>
    <w:rsid w:val="007F68CD"/>
    <w:rsid w:val="00801BC5"/>
    <w:rsid w:val="00803686"/>
    <w:rsid w:val="00804F75"/>
    <w:rsid w:val="00805C4A"/>
    <w:rsid w:val="00810749"/>
    <w:rsid w:val="00811D6D"/>
    <w:rsid w:val="00812496"/>
    <w:rsid w:val="008142F6"/>
    <w:rsid w:val="00823C19"/>
    <w:rsid w:val="00823D10"/>
    <w:rsid w:val="00827316"/>
    <w:rsid w:val="00827341"/>
    <w:rsid w:val="00830394"/>
    <w:rsid w:val="00832567"/>
    <w:rsid w:val="00832BE4"/>
    <w:rsid w:val="008360FC"/>
    <w:rsid w:val="00837717"/>
    <w:rsid w:val="00841C07"/>
    <w:rsid w:val="008435A8"/>
    <w:rsid w:val="008450AE"/>
    <w:rsid w:val="00846E9B"/>
    <w:rsid w:val="00852296"/>
    <w:rsid w:val="00852504"/>
    <w:rsid w:val="00852CF6"/>
    <w:rsid w:val="00853DB7"/>
    <w:rsid w:val="00853FEF"/>
    <w:rsid w:val="008560FA"/>
    <w:rsid w:val="008606C0"/>
    <w:rsid w:val="008613E2"/>
    <w:rsid w:val="0086440A"/>
    <w:rsid w:val="0086695F"/>
    <w:rsid w:val="00867B42"/>
    <w:rsid w:val="0087115F"/>
    <w:rsid w:val="008712D2"/>
    <w:rsid w:val="0087333C"/>
    <w:rsid w:val="00875678"/>
    <w:rsid w:val="00877732"/>
    <w:rsid w:val="00880C97"/>
    <w:rsid w:val="00880CCE"/>
    <w:rsid w:val="008812EC"/>
    <w:rsid w:val="008819C2"/>
    <w:rsid w:val="00882410"/>
    <w:rsid w:val="00883EFF"/>
    <w:rsid w:val="008873C2"/>
    <w:rsid w:val="00887C2C"/>
    <w:rsid w:val="00890F3A"/>
    <w:rsid w:val="00891E23"/>
    <w:rsid w:val="008923FA"/>
    <w:rsid w:val="00892C72"/>
    <w:rsid w:val="0089380C"/>
    <w:rsid w:val="0089391F"/>
    <w:rsid w:val="008940F7"/>
    <w:rsid w:val="008978EC"/>
    <w:rsid w:val="00897E5D"/>
    <w:rsid w:val="008A1926"/>
    <w:rsid w:val="008A32F8"/>
    <w:rsid w:val="008A3E03"/>
    <w:rsid w:val="008A60D5"/>
    <w:rsid w:val="008A66AE"/>
    <w:rsid w:val="008A7227"/>
    <w:rsid w:val="008B4EEB"/>
    <w:rsid w:val="008B61FA"/>
    <w:rsid w:val="008B6D20"/>
    <w:rsid w:val="008B71DD"/>
    <w:rsid w:val="008B7D4E"/>
    <w:rsid w:val="008C1150"/>
    <w:rsid w:val="008C3AF5"/>
    <w:rsid w:val="008C47EE"/>
    <w:rsid w:val="008C63D5"/>
    <w:rsid w:val="008C718D"/>
    <w:rsid w:val="008C78D8"/>
    <w:rsid w:val="008C7A66"/>
    <w:rsid w:val="008D576D"/>
    <w:rsid w:val="008D6CCF"/>
    <w:rsid w:val="008D7D39"/>
    <w:rsid w:val="008E0A88"/>
    <w:rsid w:val="008E13C6"/>
    <w:rsid w:val="008E3028"/>
    <w:rsid w:val="008E3120"/>
    <w:rsid w:val="008E3A54"/>
    <w:rsid w:val="008E3A9C"/>
    <w:rsid w:val="008E4A21"/>
    <w:rsid w:val="008F1061"/>
    <w:rsid w:val="008F1556"/>
    <w:rsid w:val="008F17C3"/>
    <w:rsid w:val="008F2999"/>
    <w:rsid w:val="008F748E"/>
    <w:rsid w:val="00903A28"/>
    <w:rsid w:val="00905776"/>
    <w:rsid w:val="0090594F"/>
    <w:rsid w:val="009074B1"/>
    <w:rsid w:val="00910A8D"/>
    <w:rsid w:val="00914E3D"/>
    <w:rsid w:val="00915206"/>
    <w:rsid w:val="00920901"/>
    <w:rsid w:val="009215B6"/>
    <w:rsid w:val="009243FF"/>
    <w:rsid w:val="00925AE8"/>
    <w:rsid w:val="00927C11"/>
    <w:rsid w:val="0093009B"/>
    <w:rsid w:val="009305E6"/>
    <w:rsid w:val="00930F80"/>
    <w:rsid w:val="00933447"/>
    <w:rsid w:val="009349B4"/>
    <w:rsid w:val="009372A9"/>
    <w:rsid w:val="009416EA"/>
    <w:rsid w:val="00946429"/>
    <w:rsid w:val="00947329"/>
    <w:rsid w:val="00947FA6"/>
    <w:rsid w:val="00950A8A"/>
    <w:rsid w:val="00950EB5"/>
    <w:rsid w:val="009576DD"/>
    <w:rsid w:val="00957FF3"/>
    <w:rsid w:val="009623ED"/>
    <w:rsid w:val="00962ABA"/>
    <w:rsid w:val="009638E4"/>
    <w:rsid w:val="0097044B"/>
    <w:rsid w:val="00972E6D"/>
    <w:rsid w:val="009746B2"/>
    <w:rsid w:val="0097557F"/>
    <w:rsid w:val="00977833"/>
    <w:rsid w:val="009800BB"/>
    <w:rsid w:val="00980CA3"/>
    <w:rsid w:val="009828EE"/>
    <w:rsid w:val="009860F2"/>
    <w:rsid w:val="00986A48"/>
    <w:rsid w:val="0099036A"/>
    <w:rsid w:val="0099186E"/>
    <w:rsid w:val="009921B8"/>
    <w:rsid w:val="00996F6C"/>
    <w:rsid w:val="00996F7D"/>
    <w:rsid w:val="0099785E"/>
    <w:rsid w:val="00997A13"/>
    <w:rsid w:val="009A04FA"/>
    <w:rsid w:val="009A0D16"/>
    <w:rsid w:val="009A3D78"/>
    <w:rsid w:val="009A6B57"/>
    <w:rsid w:val="009A703A"/>
    <w:rsid w:val="009B252D"/>
    <w:rsid w:val="009B3B15"/>
    <w:rsid w:val="009B5A3E"/>
    <w:rsid w:val="009B5B13"/>
    <w:rsid w:val="009B673E"/>
    <w:rsid w:val="009C05D4"/>
    <w:rsid w:val="009C0D40"/>
    <w:rsid w:val="009C4E01"/>
    <w:rsid w:val="009C7B4A"/>
    <w:rsid w:val="009D0665"/>
    <w:rsid w:val="009D6E6E"/>
    <w:rsid w:val="009E146E"/>
    <w:rsid w:val="009E1BAB"/>
    <w:rsid w:val="009E23E9"/>
    <w:rsid w:val="009E302B"/>
    <w:rsid w:val="009E6B91"/>
    <w:rsid w:val="009E7440"/>
    <w:rsid w:val="009E7FF5"/>
    <w:rsid w:val="009F4905"/>
    <w:rsid w:val="009F51C3"/>
    <w:rsid w:val="009F5476"/>
    <w:rsid w:val="009F56B6"/>
    <w:rsid w:val="009F6BC9"/>
    <w:rsid w:val="00A00654"/>
    <w:rsid w:val="00A00824"/>
    <w:rsid w:val="00A00AAE"/>
    <w:rsid w:val="00A031B0"/>
    <w:rsid w:val="00A063D9"/>
    <w:rsid w:val="00A0651E"/>
    <w:rsid w:val="00A1025D"/>
    <w:rsid w:val="00A1133C"/>
    <w:rsid w:val="00A132BD"/>
    <w:rsid w:val="00A17010"/>
    <w:rsid w:val="00A21C3E"/>
    <w:rsid w:val="00A21D17"/>
    <w:rsid w:val="00A24F10"/>
    <w:rsid w:val="00A26786"/>
    <w:rsid w:val="00A27574"/>
    <w:rsid w:val="00A32AF4"/>
    <w:rsid w:val="00A32BA3"/>
    <w:rsid w:val="00A34DAF"/>
    <w:rsid w:val="00A36081"/>
    <w:rsid w:val="00A36B08"/>
    <w:rsid w:val="00A37CC5"/>
    <w:rsid w:val="00A37F31"/>
    <w:rsid w:val="00A40700"/>
    <w:rsid w:val="00A436B2"/>
    <w:rsid w:val="00A43E3C"/>
    <w:rsid w:val="00A46111"/>
    <w:rsid w:val="00A52734"/>
    <w:rsid w:val="00A531F8"/>
    <w:rsid w:val="00A56D75"/>
    <w:rsid w:val="00A643CA"/>
    <w:rsid w:val="00A65707"/>
    <w:rsid w:val="00A67F8F"/>
    <w:rsid w:val="00A70029"/>
    <w:rsid w:val="00A73A88"/>
    <w:rsid w:val="00A76060"/>
    <w:rsid w:val="00A761FD"/>
    <w:rsid w:val="00A806C4"/>
    <w:rsid w:val="00A83846"/>
    <w:rsid w:val="00A8409E"/>
    <w:rsid w:val="00A8544A"/>
    <w:rsid w:val="00A85A03"/>
    <w:rsid w:val="00A85C5A"/>
    <w:rsid w:val="00A86005"/>
    <w:rsid w:val="00A9172D"/>
    <w:rsid w:val="00A948E3"/>
    <w:rsid w:val="00A958BF"/>
    <w:rsid w:val="00A95901"/>
    <w:rsid w:val="00A95ADD"/>
    <w:rsid w:val="00AA1308"/>
    <w:rsid w:val="00AA13F4"/>
    <w:rsid w:val="00AA210A"/>
    <w:rsid w:val="00AA2716"/>
    <w:rsid w:val="00AA508E"/>
    <w:rsid w:val="00AA52D8"/>
    <w:rsid w:val="00AA5A05"/>
    <w:rsid w:val="00AA65BF"/>
    <w:rsid w:val="00AA6BCB"/>
    <w:rsid w:val="00AA7BF7"/>
    <w:rsid w:val="00AB00D1"/>
    <w:rsid w:val="00AB21CB"/>
    <w:rsid w:val="00AB2814"/>
    <w:rsid w:val="00AB43D1"/>
    <w:rsid w:val="00AB5F85"/>
    <w:rsid w:val="00AB6758"/>
    <w:rsid w:val="00AB715F"/>
    <w:rsid w:val="00AC2614"/>
    <w:rsid w:val="00AC4085"/>
    <w:rsid w:val="00AD5241"/>
    <w:rsid w:val="00AD631C"/>
    <w:rsid w:val="00AE1009"/>
    <w:rsid w:val="00AE205A"/>
    <w:rsid w:val="00AE6520"/>
    <w:rsid w:val="00AE7F7D"/>
    <w:rsid w:val="00AF47EF"/>
    <w:rsid w:val="00AF5222"/>
    <w:rsid w:val="00AF59CA"/>
    <w:rsid w:val="00AF5B39"/>
    <w:rsid w:val="00AF5F2D"/>
    <w:rsid w:val="00AF61E5"/>
    <w:rsid w:val="00AF61E6"/>
    <w:rsid w:val="00AF784E"/>
    <w:rsid w:val="00B0091B"/>
    <w:rsid w:val="00B00F03"/>
    <w:rsid w:val="00B0177A"/>
    <w:rsid w:val="00B039C6"/>
    <w:rsid w:val="00B04ED6"/>
    <w:rsid w:val="00B0504E"/>
    <w:rsid w:val="00B050BD"/>
    <w:rsid w:val="00B05E16"/>
    <w:rsid w:val="00B06C5F"/>
    <w:rsid w:val="00B06F53"/>
    <w:rsid w:val="00B10E82"/>
    <w:rsid w:val="00B12224"/>
    <w:rsid w:val="00B16FEC"/>
    <w:rsid w:val="00B17E4D"/>
    <w:rsid w:val="00B20161"/>
    <w:rsid w:val="00B20BFA"/>
    <w:rsid w:val="00B21397"/>
    <w:rsid w:val="00B217CC"/>
    <w:rsid w:val="00B22F4F"/>
    <w:rsid w:val="00B24102"/>
    <w:rsid w:val="00B32778"/>
    <w:rsid w:val="00B33FAB"/>
    <w:rsid w:val="00B34EC8"/>
    <w:rsid w:val="00B3536F"/>
    <w:rsid w:val="00B35523"/>
    <w:rsid w:val="00B356F8"/>
    <w:rsid w:val="00B37FE5"/>
    <w:rsid w:val="00B41537"/>
    <w:rsid w:val="00B43580"/>
    <w:rsid w:val="00B43DCD"/>
    <w:rsid w:val="00B442D7"/>
    <w:rsid w:val="00B45061"/>
    <w:rsid w:val="00B45252"/>
    <w:rsid w:val="00B45B53"/>
    <w:rsid w:val="00B50292"/>
    <w:rsid w:val="00B52406"/>
    <w:rsid w:val="00B53186"/>
    <w:rsid w:val="00B54E08"/>
    <w:rsid w:val="00B54FFD"/>
    <w:rsid w:val="00B5682D"/>
    <w:rsid w:val="00B57F3D"/>
    <w:rsid w:val="00B57F73"/>
    <w:rsid w:val="00B62F1E"/>
    <w:rsid w:val="00B63E12"/>
    <w:rsid w:val="00B6456F"/>
    <w:rsid w:val="00B64727"/>
    <w:rsid w:val="00B67089"/>
    <w:rsid w:val="00B67A1B"/>
    <w:rsid w:val="00B7425D"/>
    <w:rsid w:val="00B75708"/>
    <w:rsid w:val="00B7625C"/>
    <w:rsid w:val="00B767A5"/>
    <w:rsid w:val="00B7703A"/>
    <w:rsid w:val="00B7765C"/>
    <w:rsid w:val="00B82F6C"/>
    <w:rsid w:val="00B83306"/>
    <w:rsid w:val="00B84E12"/>
    <w:rsid w:val="00B864CB"/>
    <w:rsid w:val="00B8752E"/>
    <w:rsid w:val="00B87549"/>
    <w:rsid w:val="00B87CD5"/>
    <w:rsid w:val="00B911D8"/>
    <w:rsid w:val="00B95840"/>
    <w:rsid w:val="00B9763F"/>
    <w:rsid w:val="00B9791B"/>
    <w:rsid w:val="00BA1C0A"/>
    <w:rsid w:val="00BA1D02"/>
    <w:rsid w:val="00BA1D88"/>
    <w:rsid w:val="00BA2D81"/>
    <w:rsid w:val="00BA5C21"/>
    <w:rsid w:val="00BA5FF2"/>
    <w:rsid w:val="00BA7CA9"/>
    <w:rsid w:val="00BB405F"/>
    <w:rsid w:val="00BB4E01"/>
    <w:rsid w:val="00BB6000"/>
    <w:rsid w:val="00BB79BC"/>
    <w:rsid w:val="00BC09A1"/>
    <w:rsid w:val="00BC0A2A"/>
    <w:rsid w:val="00BC2A4F"/>
    <w:rsid w:val="00BC3812"/>
    <w:rsid w:val="00BC470B"/>
    <w:rsid w:val="00BC48BA"/>
    <w:rsid w:val="00BD202D"/>
    <w:rsid w:val="00BD487D"/>
    <w:rsid w:val="00BD6C37"/>
    <w:rsid w:val="00BD78E1"/>
    <w:rsid w:val="00BE36CB"/>
    <w:rsid w:val="00BE6FC3"/>
    <w:rsid w:val="00BE71F6"/>
    <w:rsid w:val="00BE7D87"/>
    <w:rsid w:val="00BF0909"/>
    <w:rsid w:val="00BF3676"/>
    <w:rsid w:val="00BF4153"/>
    <w:rsid w:val="00BF5999"/>
    <w:rsid w:val="00C005F5"/>
    <w:rsid w:val="00C00C7B"/>
    <w:rsid w:val="00C04C8F"/>
    <w:rsid w:val="00C05663"/>
    <w:rsid w:val="00C06128"/>
    <w:rsid w:val="00C10670"/>
    <w:rsid w:val="00C10BE1"/>
    <w:rsid w:val="00C11810"/>
    <w:rsid w:val="00C11D81"/>
    <w:rsid w:val="00C168AF"/>
    <w:rsid w:val="00C1781F"/>
    <w:rsid w:val="00C2174B"/>
    <w:rsid w:val="00C225DF"/>
    <w:rsid w:val="00C23451"/>
    <w:rsid w:val="00C26D4C"/>
    <w:rsid w:val="00C27EDC"/>
    <w:rsid w:val="00C304FB"/>
    <w:rsid w:val="00C311C9"/>
    <w:rsid w:val="00C31220"/>
    <w:rsid w:val="00C3156F"/>
    <w:rsid w:val="00C32BB7"/>
    <w:rsid w:val="00C32C37"/>
    <w:rsid w:val="00C34089"/>
    <w:rsid w:val="00C342D3"/>
    <w:rsid w:val="00C35477"/>
    <w:rsid w:val="00C3662F"/>
    <w:rsid w:val="00C37139"/>
    <w:rsid w:val="00C375E9"/>
    <w:rsid w:val="00C40218"/>
    <w:rsid w:val="00C41185"/>
    <w:rsid w:val="00C4119F"/>
    <w:rsid w:val="00C43051"/>
    <w:rsid w:val="00C44CBD"/>
    <w:rsid w:val="00C5005D"/>
    <w:rsid w:val="00C512AB"/>
    <w:rsid w:val="00C51A6D"/>
    <w:rsid w:val="00C51E85"/>
    <w:rsid w:val="00C56EB1"/>
    <w:rsid w:val="00C5713C"/>
    <w:rsid w:val="00C57192"/>
    <w:rsid w:val="00C6431A"/>
    <w:rsid w:val="00C649C4"/>
    <w:rsid w:val="00C65092"/>
    <w:rsid w:val="00C658C7"/>
    <w:rsid w:val="00C65F93"/>
    <w:rsid w:val="00C676C4"/>
    <w:rsid w:val="00C67EF3"/>
    <w:rsid w:val="00C716C0"/>
    <w:rsid w:val="00C74680"/>
    <w:rsid w:val="00C760A6"/>
    <w:rsid w:val="00C76A5E"/>
    <w:rsid w:val="00C77621"/>
    <w:rsid w:val="00C808D0"/>
    <w:rsid w:val="00C83438"/>
    <w:rsid w:val="00C84E3C"/>
    <w:rsid w:val="00C86564"/>
    <w:rsid w:val="00C86A22"/>
    <w:rsid w:val="00C8793C"/>
    <w:rsid w:val="00C90BC9"/>
    <w:rsid w:val="00C91976"/>
    <w:rsid w:val="00C93B68"/>
    <w:rsid w:val="00CA00A2"/>
    <w:rsid w:val="00CA37C1"/>
    <w:rsid w:val="00CA4DE2"/>
    <w:rsid w:val="00CA584D"/>
    <w:rsid w:val="00CA713D"/>
    <w:rsid w:val="00CA79F7"/>
    <w:rsid w:val="00CB0C1F"/>
    <w:rsid w:val="00CB2902"/>
    <w:rsid w:val="00CB429E"/>
    <w:rsid w:val="00CB512B"/>
    <w:rsid w:val="00CB5F00"/>
    <w:rsid w:val="00CC01B1"/>
    <w:rsid w:val="00CC1370"/>
    <w:rsid w:val="00CC1F72"/>
    <w:rsid w:val="00CC201E"/>
    <w:rsid w:val="00CC2C7F"/>
    <w:rsid w:val="00CC3186"/>
    <w:rsid w:val="00CC4CA3"/>
    <w:rsid w:val="00CC6760"/>
    <w:rsid w:val="00CC7CAF"/>
    <w:rsid w:val="00CD25B9"/>
    <w:rsid w:val="00CD274F"/>
    <w:rsid w:val="00CD3E30"/>
    <w:rsid w:val="00CD4CCB"/>
    <w:rsid w:val="00CD5B1D"/>
    <w:rsid w:val="00CD6010"/>
    <w:rsid w:val="00CD6CD8"/>
    <w:rsid w:val="00CE13F1"/>
    <w:rsid w:val="00CE201C"/>
    <w:rsid w:val="00CE29F8"/>
    <w:rsid w:val="00CE3A73"/>
    <w:rsid w:val="00CE3CF7"/>
    <w:rsid w:val="00CE64DF"/>
    <w:rsid w:val="00CF1263"/>
    <w:rsid w:val="00CF1597"/>
    <w:rsid w:val="00CF5C1A"/>
    <w:rsid w:val="00CF604A"/>
    <w:rsid w:val="00CF7DFD"/>
    <w:rsid w:val="00D00782"/>
    <w:rsid w:val="00D01AEC"/>
    <w:rsid w:val="00D01F31"/>
    <w:rsid w:val="00D045E7"/>
    <w:rsid w:val="00D07591"/>
    <w:rsid w:val="00D10F9D"/>
    <w:rsid w:val="00D1265D"/>
    <w:rsid w:val="00D138D1"/>
    <w:rsid w:val="00D14589"/>
    <w:rsid w:val="00D15A7C"/>
    <w:rsid w:val="00D17AB0"/>
    <w:rsid w:val="00D17FA1"/>
    <w:rsid w:val="00D201C8"/>
    <w:rsid w:val="00D236B3"/>
    <w:rsid w:val="00D249FF"/>
    <w:rsid w:val="00D25CDD"/>
    <w:rsid w:val="00D3034C"/>
    <w:rsid w:val="00D30515"/>
    <w:rsid w:val="00D32337"/>
    <w:rsid w:val="00D329B1"/>
    <w:rsid w:val="00D348D6"/>
    <w:rsid w:val="00D3539F"/>
    <w:rsid w:val="00D4054D"/>
    <w:rsid w:val="00D41875"/>
    <w:rsid w:val="00D42A6A"/>
    <w:rsid w:val="00D43EBE"/>
    <w:rsid w:val="00D44AAC"/>
    <w:rsid w:val="00D45368"/>
    <w:rsid w:val="00D4559B"/>
    <w:rsid w:val="00D45785"/>
    <w:rsid w:val="00D47B49"/>
    <w:rsid w:val="00D508F1"/>
    <w:rsid w:val="00D51FE0"/>
    <w:rsid w:val="00D51FF8"/>
    <w:rsid w:val="00D52D4B"/>
    <w:rsid w:val="00D6053B"/>
    <w:rsid w:val="00D61101"/>
    <w:rsid w:val="00D64D56"/>
    <w:rsid w:val="00D66BFA"/>
    <w:rsid w:val="00D77EC0"/>
    <w:rsid w:val="00D806C7"/>
    <w:rsid w:val="00D80CD5"/>
    <w:rsid w:val="00D81922"/>
    <w:rsid w:val="00D81EBE"/>
    <w:rsid w:val="00D8250D"/>
    <w:rsid w:val="00D825D8"/>
    <w:rsid w:val="00D83C9F"/>
    <w:rsid w:val="00D852AA"/>
    <w:rsid w:val="00D86779"/>
    <w:rsid w:val="00D86C38"/>
    <w:rsid w:val="00D87E19"/>
    <w:rsid w:val="00D95D93"/>
    <w:rsid w:val="00D9631E"/>
    <w:rsid w:val="00D96323"/>
    <w:rsid w:val="00DA06BA"/>
    <w:rsid w:val="00DA4427"/>
    <w:rsid w:val="00DA5901"/>
    <w:rsid w:val="00DA6ABD"/>
    <w:rsid w:val="00DA7A53"/>
    <w:rsid w:val="00DA7C38"/>
    <w:rsid w:val="00DB084E"/>
    <w:rsid w:val="00DB117F"/>
    <w:rsid w:val="00DB1457"/>
    <w:rsid w:val="00DB4999"/>
    <w:rsid w:val="00DB52E6"/>
    <w:rsid w:val="00DB5537"/>
    <w:rsid w:val="00DB5A96"/>
    <w:rsid w:val="00DB6EDF"/>
    <w:rsid w:val="00DC27B6"/>
    <w:rsid w:val="00DC71AB"/>
    <w:rsid w:val="00DD0F07"/>
    <w:rsid w:val="00DD17A8"/>
    <w:rsid w:val="00DD1819"/>
    <w:rsid w:val="00DD2404"/>
    <w:rsid w:val="00DD2F62"/>
    <w:rsid w:val="00DD3B6B"/>
    <w:rsid w:val="00DD3FE0"/>
    <w:rsid w:val="00DD55D1"/>
    <w:rsid w:val="00DD5D85"/>
    <w:rsid w:val="00DD6567"/>
    <w:rsid w:val="00DE03F7"/>
    <w:rsid w:val="00DE35AC"/>
    <w:rsid w:val="00DE72BC"/>
    <w:rsid w:val="00DE7A40"/>
    <w:rsid w:val="00DE7A8C"/>
    <w:rsid w:val="00DE7EBE"/>
    <w:rsid w:val="00DF059A"/>
    <w:rsid w:val="00DF357F"/>
    <w:rsid w:val="00DF6048"/>
    <w:rsid w:val="00DF693A"/>
    <w:rsid w:val="00DF70B5"/>
    <w:rsid w:val="00DF77DD"/>
    <w:rsid w:val="00E006C9"/>
    <w:rsid w:val="00E021B2"/>
    <w:rsid w:val="00E027C6"/>
    <w:rsid w:val="00E03140"/>
    <w:rsid w:val="00E0488F"/>
    <w:rsid w:val="00E12B2C"/>
    <w:rsid w:val="00E133A9"/>
    <w:rsid w:val="00E133CB"/>
    <w:rsid w:val="00E1508B"/>
    <w:rsid w:val="00E22375"/>
    <w:rsid w:val="00E257BB"/>
    <w:rsid w:val="00E33A49"/>
    <w:rsid w:val="00E363AE"/>
    <w:rsid w:val="00E37780"/>
    <w:rsid w:val="00E40027"/>
    <w:rsid w:val="00E407DC"/>
    <w:rsid w:val="00E442E2"/>
    <w:rsid w:val="00E44F9C"/>
    <w:rsid w:val="00E4748F"/>
    <w:rsid w:val="00E478A9"/>
    <w:rsid w:val="00E520EA"/>
    <w:rsid w:val="00E52500"/>
    <w:rsid w:val="00E52E4D"/>
    <w:rsid w:val="00E53245"/>
    <w:rsid w:val="00E54B4A"/>
    <w:rsid w:val="00E55159"/>
    <w:rsid w:val="00E555B4"/>
    <w:rsid w:val="00E565FD"/>
    <w:rsid w:val="00E61905"/>
    <w:rsid w:val="00E61D09"/>
    <w:rsid w:val="00E62E0A"/>
    <w:rsid w:val="00E63EE0"/>
    <w:rsid w:val="00E666AD"/>
    <w:rsid w:val="00E66BBA"/>
    <w:rsid w:val="00E67A03"/>
    <w:rsid w:val="00E72F09"/>
    <w:rsid w:val="00E74590"/>
    <w:rsid w:val="00E747B4"/>
    <w:rsid w:val="00E74BD6"/>
    <w:rsid w:val="00E74BDC"/>
    <w:rsid w:val="00E8013D"/>
    <w:rsid w:val="00E81B34"/>
    <w:rsid w:val="00E83CA8"/>
    <w:rsid w:val="00E84475"/>
    <w:rsid w:val="00E85368"/>
    <w:rsid w:val="00E87CD0"/>
    <w:rsid w:val="00E90209"/>
    <w:rsid w:val="00E90506"/>
    <w:rsid w:val="00E94A13"/>
    <w:rsid w:val="00E9574C"/>
    <w:rsid w:val="00E961D4"/>
    <w:rsid w:val="00EA0D0F"/>
    <w:rsid w:val="00EA19EB"/>
    <w:rsid w:val="00EA302B"/>
    <w:rsid w:val="00EA360B"/>
    <w:rsid w:val="00EA5E13"/>
    <w:rsid w:val="00EA5FF2"/>
    <w:rsid w:val="00EA6B23"/>
    <w:rsid w:val="00EB17E5"/>
    <w:rsid w:val="00EB18BF"/>
    <w:rsid w:val="00EB194E"/>
    <w:rsid w:val="00EB1E54"/>
    <w:rsid w:val="00EB219B"/>
    <w:rsid w:val="00EB25C0"/>
    <w:rsid w:val="00EB637A"/>
    <w:rsid w:val="00EB667C"/>
    <w:rsid w:val="00EC2296"/>
    <w:rsid w:val="00EC233B"/>
    <w:rsid w:val="00EC6B45"/>
    <w:rsid w:val="00EC71E4"/>
    <w:rsid w:val="00EC7291"/>
    <w:rsid w:val="00EC7B15"/>
    <w:rsid w:val="00ED27BA"/>
    <w:rsid w:val="00ED4439"/>
    <w:rsid w:val="00ED4894"/>
    <w:rsid w:val="00ED6E82"/>
    <w:rsid w:val="00EE1072"/>
    <w:rsid w:val="00EE61DE"/>
    <w:rsid w:val="00EF2826"/>
    <w:rsid w:val="00EF336E"/>
    <w:rsid w:val="00EF428C"/>
    <w:rsid w:val="00EF66DE"/>
    <w:rsid w:val="00F00892"/>
    <w:rsid w:val="00F03CA9"/>
    <w:rsid w:val="00F05F2C"/>
    <w:rsid w:val="00F10D49"/>
    <w:rsid w:val="00F11833"/>
    <w:rsid w:val="00F136AB"/>
    <w:rsid w:val="00F13DDE"/>
    <w:rsid w:val="00F1460F"/>
    <w:rsid w:val="00F14EEC"/>
    <w:rsid w:val="00F155F6"/>
    <w:rsid w:val="00F15DEF"/>
    <w:rsid w:val="00F16E85"/>
    <w:rsid w:val="00F17F43"/>
    <w:rsid w:val="00F17FE7"/>
    <w:rsid w:val="00F2344F"/>
    <w:rsid w:val="00F24CF7"/>
    <w:rsid w:val="00F2764A"/>
    <w:rsid w:val="00F3096E"/>
    <w:rsid w:val="00F33008"/>
    <w:rsid w:val="00F356B6"/>
    <w:rsid w:val="00F35AA5"/>
    <w:rsid w:val="00F365C9"/>
    <w:rsid w:val="00F36878"/>
    <w:rsid w:val="00F400E9"/>
    <w:rsid w:val="00F42090"/>
    <w:rsid w:val="00F42116"/>
    <w:rsid w:val="00F46CC6"/>
    <w:rsid w:val="00F51821"/>
    <w:rsid w:val="00F5196E"/>
    <w:rsid w:val="00F53EFA"/>
    <w:rsid w:val="00F55DB5"/>
    <w:rsid w:val="00F56D4D"/>
    <w:rsid w:val="00F57C36"/>
    <w:rsid w:val="00F601F3"/>
    <w:rsid w:val="00F60403"/>
    <w:rsid w:val="00F6099F"/>
    <w:rsid w:val="00F6136F"/>
    <w:rsid w:val="00F6224F"/>
    <w:rsid w:val="00F62ECD"/>
    <w:rsid w:val="00F6353D"/>
    <w:rsid w:val="00F64A46"/>
    <w:rsid w:val="00F6564C"/>
    <w:rsid w:val="00F65FEF"/>
    <w:rsid w:val="00F674D1"/>
    <w:rsid w:val="00F71FF1"/>
    <w:rsid w:val="00F73443"/>
    <w:rsid w:val="00F75D0C"/>
    <w:rsid w:val="00F7763C"/>
    <w:rsid w:val="00F82F69"/>
    <w:rsid w:val="00F8412C"/>
    <w:rsid w:val="00F862EA"/>
    <w:rsid w:val="00F86D63"/>
    <w:rsid w:val="00F873FA"/>
    <w:rsid w:val="00F87EB0"/>
    <w:rsid w:val="00F90B60"/>
    <w:rsid w:val="00F914A2"/>
    <w:rsid w:val="00F94181"/>
    <w:rsid w:val="00F94E37"/>
    <w:rsid w:val="00F97444"/>
    <w:rsid w:val="00FA0AFB"/>
    <w:rsid w:val="00FA186F"/>
    <w:rsid w:val="00FA2117"/>
    <w:rsid w:val="00FA3ED6"/>
    <w:rsid w:val="00FA5BF6"/>
    <w:rsid w:val="00FB0CC3"/>
    <w:rsid w:val="00FB13E2"/>
    <w:rsid w:val="00FB167D"/>
    <w:rsid w:val="00FB20E0"/>
    <w:rsid w:val="00FB245D"/>
    <w:rsid w:val="00FB340E"/>
    <w:rsid w:val="00FB4716"/>
    <w:rsid w:val="00FB5477"/>
    <w:rsid w:val="00FB709C"/>
    <w:rsid w:val="00FB733B"/>
    <w:rsid w:val="00FC1960"/>
    <w:rsid w:val="00FC2A54"/>
    <w:rsid w:val="00FC43F4"/>
    <w:rsid w:val="00FC4416"/>
    <w:rsid w:val="00FC4565"/>
    <w:rsid w:val="00FC55E4"/>
    <w:rsid w:val="00FC5A59"/>
    <w:rsid w:val="00FC6C13"/>
    <w:rsid w:val="00FD23A9"/>
    <w:rsid w:val="00FD6DA1"/>
    <w:rsid w:val="00FD6DD4"/>
    <w:rsid w:val="00FD752A"/>
    <w:rsid w:val="00FD76A1"/>
    <w:rsid w:val="00FE1201"/>
    <w:rsid w:val="00FE12B3"/>
    <w:rsid w:val="00FE15F5"/>
    <w:rsid w:val="00FE2079"/>
    <w:rsid w:val="00FE3297"/>
    <w:rsid w:val="00FE46A4"/>
    <w:rsid w:val="00FE4EE5"/>
    <w:rsid w:val="00FE6642"/>
    <w:rsid w:val="00FE7385"/>
    <w:rsid w:val="00FE75F0"/>
    <w:rsid w:val="00FF0836"/>
    <w:rsid w:val="00FF2CB7"/>
    <w:rsid w:val="00FF4FBE"/>
    <w:rsid w:val="00FF53E8"/>
    <w:rsid w:val="00FF5D54"/>
    <w:rsid w:val="00FF7059"/>
    <w:rsid w:val="00FF788B"/>
    <w:rsid w:val="010B5CE8"/>
    <w:rsid w:val="04125811"/>
    <w:rsid w:val="07E35CD3"/>
    <w:rsid w:val="08A65E83"/>
    <w:rsid w:val="0BF9125E"/>
    <w:rsid w:val="0F143EFC"/>
    <w:rsid w:val="12F9249A"/>
    <w:rsid w:val="18737445"/>
    <w:rsid w:val="1B6C7E62"/>
    <w:rsid w:val="1D2108D7"/>
    <w:rsid w:val="1D7C56EC"/>
    <w:rsid w:val="1DE24AE7"/>
    <w:rsid w:val="1E68722F"/>
    <w:rsid w:val="1EA867EB"/>
    <w:rsid w:val="1F181198"/>
    <w:rsid w:val="201E1320"/>
    <w:rsid w:val="214E6D44"/>
    <w:rsid w:val="25D457DD"/>
    <w:rsid w:val="276043BE"/>
    <w:rsid w:val="27AB6ECA"/>
    <w:rsid w:val="27BE15F4"/>
    <w:rsid w:val="29B74D2C"/>
    <w:rsid w:val="2BE12992"/>
    <w:rsid w:val="2CC82E2C"/>
    <w:rsid w:val="2D2326DA"/>
    <w:rsid w:val="2D5E4337"/>
    <w:rsid w:val="320567A6"/>
    <w:rsid w:val="320E643F"/>
    <w:rsid w:val="32707AA9"/>
    <w:rsid w:val="3432360A"/>
    <w:rsid w:val="34AA39FD"/>
    <w:rsid w:val="39B42D7D"/>
    <w:rsid w:val="3B714433"/>
    <w:rsid w:val="3FA91C85"/>
    <w:rsid w:val="409410E8"/>
    <w:rsid w:val="4190485A"/>
    <w:rsid w:val="41956E91"/>
    <w:rsid w:val="421A6DF2"/>
    <w:rsid w:val="42AE0F11"/>
    <w:rsid w:val="44B314EB"/>
    <w:rsid w:val="48F123FA"/>
    <w:rsid w:val="49A837C8"/>
    <w:rsid w:val="4C212279"/>
    <w:rsid w:val="4D5F1BC8"/>
    <w:rsid w:val="4F037E2F"/>
    <w:rsid w:val="563B5720"/>
    <w:rsid w:val="590415F3"/>
    <w:rsid w:val="5930372C"/>
    <w:rsid w:val="59A67992"/>
    <w:rsid w:val="59F101DE"/>
    <w:rsid w:val="5C4B3809"/>
    <w:rsid w:val="5D6C095D"/>
    <w:rsid w:val="5E053A53"/>
    <w:rsid w:val="5FF80E31"/>
    <w:rsid w:val="60E04B3E"/>
    <w:rsid w:val="62E40B27"/>
    <w:rsid w:val="633B681A"/>
    <w:rsid w:val="638E1172"/>
    <w:rsid w:val="64CA5E94"/>
    <w:rsid w:val="65E8732C"/>
    <w:rsid w:val="66547B41"/>
    <w:rsid w:val="669210E7"/>
    <w:rsid w:val="66C4151F"/>
    <w:rsid w:val="6AA57BE8"/>
    <w:rsid w:val="6AC91CCE"/>
    <w:rsid w:val="72272B36"/>
    <w:rsid w:val="722B0C49"/>
    <w:rsid w:val="75975027"/>
    <w:rsid w:val="76382DD4"/>
    <w:rsid w:val="76402BE1"/>
    <w:rsid w:val="798F17C6"/>
    <w:rsid w:val="7AF554F8"/>
    <w:rsid w:val="7C5342DE"/>
    <w:rsid w:val="7C7E067B"/>
    <w:rsid w:val="7D1540B9"/>
    <w:rsid w:val="7D425B34"/>
    <w:rsid w:val="7EB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FBC11A"/>
  <w15:docId w15:val="{12FCCCCE-9EC0-4E90-8C27-B43BE54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qFormat/>
    <w:pPr>
      <w:widowControl/>
      <w:tabs>
        <w:tab w:val="right" w:leader="dot" w:pos="8296"/>
      </w:tabs>
      <w:snapToGrid w:val="0"/>
      <w:spacing w:line="259" w:lineRule="auto"/>
      <w:ind w:left="442"/>
      <w:jc w:val="left"/>
    </w:pPr>
    <w:rPr>
      <w:rFonts w:cs="Times New Roman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C0B83-B609-4549-BC54-A2AEC687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6</Pages>
  <Words>575</Words>
  <Characters>3283</Characters>
  <Application>Microsoft Office Word</Application>
  <DocSecurity>0</DocSecurity>
  <Lines>27</Lines>
  <Paragraphs>7</Paragraphs>
  <ScaleCrop>false</ScaleCrop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1942</cp:revision>
  <dcterms:created xsi:type="dcterms:W3CDTF">2018-08-15T06:09:00Z</dcterms:created>
  <dcterms:modified xsi:type="dcterms:W3CDTF">2021-03-24T12:34:00Z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