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73"/>
        <w:gridCol w:w="5615"/>
      </w:tblGrid>
      <w:tr w:rsidR="00A135BD" w:rsidRPr="00A135BD" w:rsidTr="00A135BD">
        <w:tc>
          <w:tcPr>
            <w:tcW w:w="1129" w:type="dxa"/>
          </w:tcPr>
          <w:p w:rsidR="00A135BD" w:rsidRPr="00A135BD" w:rsidRDefault="00A135BD" w:rsidP="00A135BD"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1473" w:type="dxa"/>
          </w:tcPr>
          <w:p w:rsidR="00A135BD" w:rsidRPr="00A135BD" w:rsidRDefault="00A135BD" w:rsidP="00A135BD">
            <w:r>
              <w:rPr>
                <w:rFonts w:hint="eastAsia"/>
              </w:rPr>
              <w:t>更新</w:t>
            </w:r>
            <w:r>
              <w:t>时间</w:t>
            </w:r>
          </w:p>
        </w:tc>
        <w:tc>
          <w:tcPr>
            <w:tcW w:w="5615" w:type="dxa"/>
          </w:tcPr>
          <w:p w:rsidR="00A135BD" w:rsidRPr="00A135BD" w:rsidRDefault="00A135BD" w:rsidP="00A135BD">
            <w:r>
              <w:rPr>
                <w:rFonts w:hint="eastAsia"/>
              </w:rPr>
              <w:t>更新</w:t>
            </w:r>
            <w:r>
              <w:t>内容</w:t>
            </w:r>
          </w:p>
        </w:tc>
      </w:tr>
      <w:tr w:rsidR="00A135BD" w:rsidRPr="00A135BD" w:rsidTr="00A135BD">
        <w:tc>
          <w:tcPr>
            <w:tcW w:w="1129" w:type="dxa"/>
          </w:tcPr>
          <w:p w:rsidR="00A135BD" w:rsidRDefault="00A135BD" w:rsidP="00A135BD"/>
        </w:tc>
        <w:tc>
          <w:tcPr>
            <w:tcW w:w="1473" w:type="dxa"/>
          </w:tcPr>
          <w:p w:rsidR="00A135BD" w:rsidRDefault="00A135BD" w:rsidP="00A135BD"/>
        </w:tc>
        <w:tc>
          <w:tcPr>
            <w:tcW w:w="5615" w:type="dxa"/>
          </w:tcPr>
          <w:p w:rsidR="00A135BD" w:rsidRDefault="00A135BD" w:rsidP="00A135BD"/>
        </w:tc>
      </w:tr>
      <w:tr w:rsidR="003A6FEA" w:rsidRPr="00A135BD" w:rsidTr="00A135BD">
        <w:tc>
          <w:tcPr>
            <w:tcW w:w="1129" w:type="dxa"/>
          </w:tcPr>
          <w:p w:rsidR="003A6FEA" w:rsidRDefault="003A6FEA" w:rsidP="00A135BD"/>
        </w:tc>
        <w:tc>
          <w:tcPr>
            <w:tcW w:w="1473" w:type="dxa"/>
          </w:tcPr>
          <w:p w:rsidR="003A6FEA" w:rsidRDefault="003A6FEA" w:rsidP="00A135BD"/>
        </w:tc>
        <w:tc>
          <w:tcPr>
            <w:tcW w:w="5615" w:type="dxa"/>
          </w:tcPr>
          <w:p w:rsidR="003A6FEA" w:rsidRDefault="003A6FEA" w:rsidP="00A135BD"/>
        </w:tc>
      </w:tr>
      <w:tr w:rsidR="005543DF" w:rsidRPr="00A135BD" w:rsidTr="00A135BD">
        <w:tc>
          <w:tcPr>
            <w:tcW w:w="1129" w:type="dxa"/>
          </w:tcPr>
          <w:p w:rsidR="005543DF" w:rsidRDefault="005543DF" w:rsidP="00A135BD"/>
        </w:tc>
        <w:tc>
          <w:tcPr>
            <w:tcW w:w="1473" w:type="dxa"/>
          </w:tcPr>
          <w:p w:rsidR="005543DF" w:rsidRDefault="005543DF" w:rsidP="00A135BD"/>
        </w:tc>
        <w:tc>
          <w:tcPr>
            <w:tcW w:w="5615" w:type="dxa"/>
          </w:tcPr>
          <w:p w:rsidR="005543DF" w:rsidRDefault="005543DF" w:rsidP="00A135BD"/>
        </w:tc>
      </w:tr>
    </w:tbl>
    <w:p w:rsidR="00A135BD" w:rsidRDefault="00A135BD" w:rsidP="00843711">
      <w:pPr>
        <w:pStyle w:val="a4"/>
        <w:rPr>
          <w:rFonts w:asciiTheme="majorEastAsia" w:eastAsiaTheme="majorEastAsia" w:hAnsiTheme="majorEastAsia"/>
          <w:sz w:val="56"/>
          <w:szCs w:val="52"/>
        </w:rPr>
      </w:pPr>
    </w:p>
    <w:p w:rsidR="00C80475" w:rsidRPr="00843711" w:rsidRDefault="00843711" w:rsidP="00843711">
      <w:pPr>
        <w:pStyle w:val="a4"/>
        <w:rPr>
          <w:rFonts w:asciiTheme="majorEastAsia" w:eastAsiaTheme="majorEastAsia" w:hAnsiTheme="majorEastAsia"/>
          <w:sz w:val="56"/>
          <w:szCs w:val="52"/>
        </w:rPr>
      </w:pPr>
      <w:r w:rsidRPr="00843711">
        <w:rPr>
          <w:rFonts w:asciiTheme="majorEastAsia" w:eastAsiaTheme="majorEastAsia" w:hAnsiTheme="majorEastAsia" w:hint="eastAsia"/>
          <w:sz w:val="56"/>
          <w:szCs w:val="52"/>
        </w:rPr>
        <w:t>炮开火文档</w:t>
      </w:r>
    </w:p>
    <w:p w:rsidR="00843711" w:rsidRPr="00843711" w:rsidRDefault="00843711" w:rsidP="00843711">
      <w:pPr>
        <w:rPr>
          <w:rFonts w:asciiTheme="majorEastAsia" w:eastAsiaTheme="majorEastAsia" w:hAnsiTheme="majorEastAsia"/>
          <w:sz w:val="32"/>
          <w:szCs w:val="32"/>
        </w:rPr>
      </w:pPr>
      <w:r w:rsidRPr="00843711">
        <w:rPr>
          <w:rFonts w:asciiTheme="majorEastAsia" w:eastAsiaTheme="majorEastAsia" w:hAnsiTheme="majorEastAsia" w:hint="eastAsia"/>
          <w:sz w:val="32"/>
          <w:szCs w:val="32"/>
        </w:rPr>
        <w:t>1炮开火需要满足的条件</w:t>
      </w:r>
    </w:p>
    <w:p w:rsidR="00A65984" w:rsidRDefault="00843711" w:rsidP="00A65984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43711">
        <w:rPr>
          <w:rFonts w:asciiTheme="minorEastAsia" w:hAnsiTheme="minorEastAsia" w:hint="eastAsia"/>
          <w:sz w:val="24"/>
          <w:szCs w:val="24"/>
        </w:rPr>
        <w:t>玩家</w:t>
      </w:r>
      <w:r w:rsidR="0046473B">
        <w:rPr>
          <w:rFonts w:asciiTheme="minorEastAsia" w:hAnsiTheme="minorEastAsia" w:hint="eastAsia"/>
          <w:sz w:val="24"/>
          <w:szCs w:val="24"/>
        </w:rPr>
        <w:t>当前</w:t>
      </w:r>
      <w:r w:rsidR="0046473B">
        <w:rPr>
          <w:rFonts w:asciiTheme="minorEastAsia" w:hAnsiTheme="minorEastAsia"/>
          <w:sz w:val="24"/>
          <w:szCs w:val="24"/>
        </w:rPr>
        <w:t>金币数</w:t>
      </w:r>
      <w:r w:rsidR="00A65984">
        <w:rPr>
          <w:rFonts w:asciiTheme="minorEastAsia" w:hAnsiTheme="minorEastAsia" w:hint="eastAsia"/>
          <w:sz w:val="24"/>
          <w:szCs w:val="24"/>
        </w:rPr>
        <w:t>&gt;</w:t>
      </w:r>
      <w:r w:rsidR="00A65984">
        <w:rPr>
          <w:rFonts w:asciiTheme="minorEastAsia" w:hAnsiTheme="minorEastAsia"/>
          <w:sz w:val="24"/>
          <w:szCs w:val="24"/>
        </w:rPr>
        <w:t>0</w:t>
      </w:r>
      <w:r w:rsidR="00D42E49">
        <w:rPr>
          <w:rFonts w:asciiTheme="minorEastAsia" w:hAnsiTheme="minorEastAsia"/>
          <w:sz w:val="24"/>
          <w:szCs w:val="24"/>
        </w:rPr>
        <w:t xml:space="preserve"> </w:t>
      </w:r>
    </w:p>
    <w:p w:rsidR="00831D8C" w:rsidRPr="00A65984" w:rsidRDefault="00831D8C" w:rsidP="00D42E49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A65984">
        <w:rPr>
          <w:rFonts w:ascii="微软雅黑" w:hAnsi="微软雅黑" w:cs="微软雅黑" w:hint="eastAsia"/>
          <w:color w:val="7030A0"/>
        </w:rPr>
        <w:t>捕获概率=本次开火</w:t>
      </w:r>
      <w:r w:rsidR="00837AA9">
        <w:rPr>
          <w:rFonts w:ascii="微软雅黑" w:hAnsi="微软雅黑" w:cs="微软雅黑" w:hint="eastAsia"/>
          <w:color w:val="7030A0"/>
        </w:rPr>
        <w:t>实际</w:t>
      </w:r>
      <w:r w:rsidRPr="00A65984">
        <w:rPr>
          <w:rFonts w:ascii="微软雅黑" w:hAnsi="微软雅黑" w:cs="微软雅黑" w:hint="eastAsia"/>
          <w:color w:val="7030A0"/>
        </w:rPr>
        <w:t>消耗</w:t>
      </w:r>
      <w:r w:rsidR="00837AA9">
        <w:rPr>
          <w:rFonts w:ascii="微软雅黑" w:hAnsi="微软雅黑" w:cs="微软雅黑" w:hint="eastAsia"/>
          <w:color w:val="7030A0"/>
        </w:rPr>
        <w:t>金币</w:t>
      </w:r>
      <w:r w:rsidRPr="00A65984">
        <w:rPr>
          <w:rFonts w:ascii="微软雅黑" w:hAnsi="微软雅黑" w:cs="微软雅黑" w:hint="eastAsia"/>
          <w:color w:val="7030A0"/>
        </w:rPr>
        <w:t>/当前炮倍开火</w:t>
      </w:r>
      <w:r w:rsidR="00837AA9">
        <w:rPr>
          <w:rFonts w:ascii="微软雅黑" w:hAnsi="微软雅黑" w:cs="微软雅黑" w:hint="eastAsia"/>
          <w:color w:val="7030A0"/>
        </w:rPr>
        <w:t>应</w:t>
      </w:r>
      <w:r w:rsidRPr="00A65984">
        <w:rPr>
          <w:rFonts w:ascii="微软雅黑" w:hAnsi="微软雅黑" w:cs="微软雅黑" w:hint="eastAsia"/>
          <w:color w:val="7030A0"/>
        </w:rPr>
        <w:t>消耗</w:t>
      </w:r>
      <w:r w:rsidR="00837AA9">
        <w:rPr>
          <w:rFonts w:ascii="微软雅黑" w:hAnsi="微软雅黑" w:cs="微软雅黑" w:hint="eastAsia"/>
          <w:color w:val="7030A0"/>
        </w:rPr>
        <w:t>金币</w:t>
      </w:r>
      <w:r w:rsidRPr="00A65984">
        <w:rPr>
          <w:rFonts w:ascii="微软雅黑" w:hAnsi="微软雅黑" w:cs="微软雅黑" w:hint="eastAsia"/>
          <w:color w:val="7030A0"/>
        </w:rPr>
        <w:t>*E</w:t>
      </w:r>
      <w:r w:rsidRPr="00A65984">
        <w:rPr>
          <w:rFonts w:ascii="微软雅黑" w:hAnsi="微软雅黑" w:cs="微软雅黑"/>
          <w:color w:val="7030A0"/>
        </w:rPr>
        <w:t>/</w:t>
      </w:r>
      <w:r w:rsidRPr="00A65984">
        <w:rPr>
          <w:rFonts w:ascii="微软雅黑" w:hAnsi="微软雅黑" w:cs="微软雅黑" w:hint="eastAsia"/>
          <w:color w:val="7030A0"/>
        </w:rPr>
        <w:t>value；</w:t>
      </w:r>
      <w:r w:rsidR="0054010C">
        <w:rPr>
          <w:rFonts w:ascii="微软雅黑" w:hAnsi="微软雅黑" w:cs="微软雅黑" w:hint="eastAsia"/>
          <w:color w:val="7030A0"/>
        </w:rPr>
        <w:t>（</w:t>
      </w:r>
      <w:r w:rsidR="00837AA9">
        <w:rPr>
          <w:rFonts w:ascii="微软雅黑" w:hAnsi="微软雅黑" w:cs="微软雅黑" w:hint="eastAsia"/>
          <w:color w:val="7030A0"/>
        </w:rPr>
        <w:t>当前炮倍开火应消耗金币，普通开火</w:t>
      </w:r>
      <w:r w:rsidR="00596009">
        <w:rPr>
          <w:rFonts w:ascii="微软雅黑" w:hAnsi="微软雅黑" w:cs="微软雅黑" w:hint="eastAsia"/>
          <w:color w:val="7030A0"/>
        </w:rPr>
        <w:t>消耗金币为当前炮倍率，狂暴开火消耗为当前炮倍率*狂暴倍数，</w:t>
      </w:r>
      <w:r w:rsidR="0054010C">
        <w:rPr>
          <w:rFonts w:ascii="微软雅黑" w:hAnsi="微软雅黑" w:cs="微软雅黑" w:hint="eastAsia"/>
          <w:color w:val="7030A0"/>
        </w:rPr>
        <w:t>E为最终</w:t>
      </w:r>
      <w:r w:rsidR="0054010C">
        <w:rPr>
          <w:rFonts w:ascii="微软雅黑" w:hAnsi="微软雅黑" w:cs="微软雅黑"/>
          <w:color w:val="7030A0"/>
        </w:rPr>
        <w:t>E</w:t>
      </w:r>
      <w:r w:rsidR="0054010C">
        <w:rPr>
          <w:rFonts w:ascii="微软雅黑" w:hAnsi="微软雅黑" w:cs="微软雅黑" w:hint="eastAsia"/>
          <w:color w:val="7030A0"/>
        </w:rPr>
        <w:t>）</w:t>
      </w:r>
    </w:p>
    <w:p w:rsidR="00831D8C" w:rsidRPr="008A7F41" w:rsidRDefault="00831D8C" w:rsidP="008A7F41">
      <w:pPr>
        <w:pStyle w:val="a3"/>
        <w:ind w:left="1380" w:firstLineChars="0" w:firstLine="0"/>
        <w:rPr>
          <w:rFonts w:ascii="微软雅黑" w:hAnsi="微软雅黑" w:cs="微软雅黑" w:hint="eastAsia"/>
          <w:color w:val="7030A0"/>
        </w:rPr>
      </w:pPr>
      <w:bookmarkStart w:id="0" w:name="_GoBack"/>
      <w:bookmarkEnd w:id="0"/>
      <w:r w:rsidRPr="008A7F41">
        <w:rPr>
          <w:rFonts w:ascii="微软雅黑" w:hAnsi="微软雅黑" w:cs="微软雅黑" w:hint="eastAsia"/>
          <w:color w:val="7030A0"/>
        </w:rPr>
        <w:t>当本次开火实际消耗</w:t>
      </w:r>
      <w:r w:rsidR="008A7F41" w:rsidRPr="008A7F41">
        <w:rPr>
          <w:rFonts w:ascii="微软雅黑" w:hAnsi="微软雅黑" w:cs="微软雅黑" w:hint="eastAsia"/>
          <w:color w:val="7030A0"/>
        </w:rPr>
        <w:t>金币</w:t>
      </w:r>
      <w:r w:rsidRPr="008A7F41">
        <w:rPr>
          <w:rFonts w:ascii="微软雅黑" w:hAnsi="微软雅黑" w:cs="微软雅黑" w:hint="eastAsia"/>
          <w:color w:val="7030A0"/>
        </w:rPr>
        <w:t>&lt;当前炮倍开火</w:t>
      </w:r>
      <w:r w:rsidR="00CA5A58" w:rsidRPr="008A7F41">
        <w:rPr>
          <w:rFonts w:ascii="微软雅黑" w:hAnsi="微软雅黑" w:cs="微软雅黑" w:hint="eastAsia"/>
          <w:color w:val="7030A0"/>
        </w:rPr>
        <w:t>应</w:t>
      </w:r>
      <w:r w:rsidRPr="008A7F41">
        <w:rPr>
          <w:rFonts w:ascii="微软雅黑" w:hAnsi="微软雅黑" w:cs="微软雅黑" w:hint="eastAsia"/>
          <w:color w:val="7030A0"/>
        </w:rPr>
        <w:t>消耗</w:t>
      </w:r>
      <w:r w:rsidR="008A7F41" w:rsidRPr="008A7F41">
        <w:rPr>
          <w:rFonts w:ascii="微软雅黑" w:hAnsi="微软雅黑" w:cs="微软雅黑" w:hint="eastAsia"/>
          <w:color w:val="7030A0"/>
        </w:rPr>
        <w:t>金币时，开火后</w:t>
      </w:r>
      <w:r w:rsidR="008A7F41">
        <w:rPr>
          <w:rFonts w:ascii="微软雅黑" w:hAnsi="微软雅黑" w:cs="微软雅黑" w:hint="eastAsia"/>
          <w:color w:val="7030A0"/>
        </w:rPr>
        <w:t>玩家持有金币变为0，</w:t>
      </w:r>
      <w:r w:rsidR="008A7F41" w:rsidRPr="008A7F41">
        <w:rPr>
          <w:rFonts w:ascii="微软雅黑" w:hAnsi="微软雅黑" w:cs="微软雅黑" w:hint="eastAsia"/>
          <w:color w:val="7030A0"/>
        </w:rPr>
        <w:t>触发破产</w:t>
      </w:r>
      <w:r w:rsidR="00A65984" w:rsidRPr="008A7F41">
        <w:rPr>
          <w:rFonts w:asciiTheme="minorEastAsia" w:eastAsiaTheme="minorEastAsia" w:hAnsiTheme="minorEastAsia"/>
          <w:sz w:val="24"/>
          <w:szCs w:val="24"/>
        </w:rPr>
        <w:t>，</w:t>
      </w:r>
      <w:r w:rsidR="00A65984" w:rsidRPr="008A7F41">
        <w:rPr>
          <w:rFonts w:asciiTheme="minorEastAsia" w:eastAsiaTheme="minorEastAsia" w:hAnsiTheme="minorEastAsia" w:hint="eastAsia"/>
          <w:sz w:val="24"/>
          <w:szCs w:val="24"/>
        </w:rPr>
        <w:t>跳转</w:t>
      </w:r>
      <w:r w:rsidR="00A65984" w:rsidRPr="008A7F41">
        <w:rPr>
          <w:rFonts w:asciiTheme="minorEastAsia" w:eastAsiaTheme="minorEastAsia" w:hAnsiTheme="minorEastAsia"/>
          <w:sz w:val="24"/>
          <w:szCs w:val="24"/>
        </w:rPr>
        <w:t>到充值界面</w:t>
      </w:r>
      <w:r w:rsidR="00A65984" w:rsidRPr="008A7F4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E6FF1" w:rsidRPr="007E6FF1" w:rsidRDefault="007E6FF1" w:rsidP="007E6FF1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7E6FF1">
        <w:rPr>
          <w:rFonts w:asciiTheme="minorEastAsia" w:hAnsiTheme="minorEastAsia" w:hint="eastAsia"/>
          <w:sz w:val="24"/>
          <w:szCs w:val="24"/>
        </w:rPr>
        <w:t>当前</w:t>
      </w:r>
      <w:r w:rsidRPr="007E6FF1">
        <w:rPr>
          <w:rFonts w:asciiTheme="minorEastAsia" w:hAnsiTheme="minorEastAsia"/>
          <w:sz w:val="24"/>
          <w:szCs w:val="24"/>
        </w:rPr>
        <w:t>屏幕</w:t>
      </w:r>
      <w:r w:rsidRPr="007E6FF1">
        <w:rPr>
          <w:rFonts w:asciiTheme="minorEastAsia" w:hAnsiTheme="minorEastAsia" w:hint="eastAsia"/>
          <w:sz w:val="24"/>
          <w:szCs w:val="24"/>
        </w:rPr>
        <w:t>存在</w:t>
      </w:r>
      <w:r w:rsidRPr="007E6FF1">
        <w:rPr>
          <w:rFonts w:asciiTheme="minorEastAsia" w:hAnsiTheme="minorEastAsia"/>
          <w:sz w:val="24"/>
          <w:szCs w:val="24"/>
        </w:rPr>
        <w:t>自身</w:t>
      </w:r>
      <w:r w:rsidRPr="007E6FF1">
        <w:rPr>
          <w:rFonts w:asciiTheme="minorEastAsia" w:hAnsiTheme="minorEastAsia" w:hint="eastAsia"/>
          <w:sz w:val="24"/>
          <w:szCs w:val="24"/>
        </w:rPr>
        <w:t>子弹数目</w:t>
      </w:r>
      <w:r w:rsidRPr="007E6FF1">
        <w:rPr>
          <w:rFonts w:asciiTheme="minorEastAsia" w:hAnsiTheme="minorEastAsia" w:hint="eastAsia"/>
          <w:sz w:val="24"/>
          <w:szCs w:val="24"/>
        </w:rPr>
        <w:t>&lt;</w:t>
      </w:r>
      <w:r w:rsidRPr="007E6FF1">
        <w:rPr>
          <w:rFonts w:asciiTheme="minorEastAsia" w:hAnsiTheme="minorEastAsia"/>
          <w:sz w:val="24"/>
          <w:szCs w:val="24"/>
        </w:rPr>
        <w:t>20</w:t>
      </w:r>
      <w:r w:rsidRPr="007E6FF1">
        <w:rPr>
          <w:rFonts w:asciiTheme="minorEastAsia" w:hAnsiTheme="minorEastAsia" w:hint="eastAsia"/>
          <w:sz w:val="24"/>
          <w:szCs w:val="24"/>
        </w:rPr>
        <w:t>。</w:t>
      </w:r>
    </w:p>
    <w:p w:rsidR="007E6FF1" w:rsidRDefault="007E6FF1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F0104C">
        <w:rPr>
          <w:rFonts w:asciiTheme="minorEastAsia" w:eastAsiaTheme="minorEastAsia" w:hAnsiTheme="minorEastAsia" w:hint="eastAsia"/>
          <w:sz w:val="24"/>
          <w:szCs w:val="24"/>
        </w:rPr>
        <w:t>当前</w:t>
      </w:r>
      <w:r w:rsidRPr="00F0104C">
        <w:rPr>
          <w:rFonts w:asciiTheme="minorEastAsia" w:eastAsiaTheme="minorEastAsia" w:hAnsiTheme="minorEastAsia"/>
          <w:sz w:val="24"/>
          <w:szCs w:val="24"/>
        </w:rPr>
        <w:t>屏幕中存在</w:t>
      </w:r>
      <w:r w:rsidR="005B1833" w:rsidRPr="00F0104C">
        <w:rPr>
          <w:rFonts w:asciiTheme="minorEastAsia" w:eastAsiaTheme="minorEastAsia" w:hAnsiTheme="minorEastAsia"/>
          <w:sz w:val="24"/>
          <w:szCs w:val="24"/>
        </w:rPr>
        <w:t>子弹到达20后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，触发开火指令，</w:t>
      </w:r>
      <w:r w:rsidR="00D1078A" w:rsidRPr="00D1078A">
        <w:rPr>
          <w:rFonts w:asciiTheme="minorEastAsia" w:eastAsiaTheme="minorEastAsia" w:hAnsiTheme="minorEastAsia" w:hint="eastAsia"/>
          <w:sz w:val="24"/>
          <w:szCs w:val="24"/>
        </w:rPr>
        <w:t>提示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“屏幕</w:t>
      </w:r>
      <w:r w:rsidR="00D1078A" w:rsidRPr="00D1078A">
        <w:rPr>
          <w:rFonts w:asciiTheme="minorEastAsia" w:eastAsiaTheme="minorEastAsia" w:hAnsiTheme="minorEastAsia" w:hint="eastAsia"/>
          <w:sz w:val="24"/>
          <w:szCs w:val="24"/>
        </w:rPr>
        <w:t>中的</w:t>
      </w:r>
      <w:r w:rsidR="00D1078A" w:rsidRPr="00D1078A">
        <w:rPr>
          <w:rFonts w:asciiTheme="minorEastAsia" w:eastAsiaTheme="minorEastAsia" w:hAnsiTheme="minorEastAsia"/>
          <w:sz w:val="24"/>
          <w:szCs w:val="24"/>
        </w:rPr>
        <w:t>子弹太多了，请等会再试”</w:t>
      </w:r>
    </w:p>
    <w:p w:rsidR="008C10A8" w:rsidRPr="008C10A8" w:rsidRDefault="008C10A8" w:rsidP="008C10A8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C10A8">
        <w:rPr>
          <w:rFonts w:asciiTheme="minorEastAsia" w:hAnsiTheme="minorEastAsia" w:hint="eastAsia"/>
          <w:sz w:val="24"/>
          <w:szCs w:val="24"/>
        </w:rPr>
        <w:t>玩家</w:t>
      </w:r>
      <w:r w:rsidRPr="008C10A8">
        <w:rPr>
          <w:rFonts w:asciiTheme="minorEastAsia" w:hAnsiTheme="minorEastAsia"/>
          <w:sz w:val="24"/>
          <w:szCs w:val="24"/>
        </w:rPr>
        <w:t>点击开火区，触发开火指令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C10A8" w:rsidRDefault="00552C1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 w:rsidR="00A521B4">
        <w:rPr>
          <w:rFonts w:asciiTheme="minorEastAsia" w:eastAsiaTheme="minorEastAsia" w:hAnsiTheme="minorEastAsia" w:hint="eastAsia"/>
          <w:sz w:val="24"/>
          <w:szCs w:val="24"/>
        </w:rPr>
        <w:t>点击</w:t>
      </w:r>
      <w:r>
        <w:rPr>
          <w:rFonts w:asciiTheme="minorEastAsia" w:eastAsiaTheme="minorEastAsia" w:hAnsiTheme="minorEastAsia"/>
          <w:sz w:val="24"/>
          <w:szCs w:val="24"/>
        </w:rPr>
        <w:t>开火区，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炮口</w:t>
      </w:r>
      <w:r w:rsidR="00E6189E">
        <w:rPr>
          <w:rFonts w:asciiTheme="minorEastAsia" w:eastAsiaTheme="minorEastAsia" w:hAnsiTheme="minorEastAsia" w:hint="eastAsia"/>
          <w:sz w:val="24"/>
          <w:szCs w:val="24"/>
        </w:rPr>
        <w:t>对准</w:t>
      </w:r>
      <w:r w:rsidR="00BD705A">
        <w:rPr>
          <w:rFonts w:asciiTheme="minorEastAsia" w:eastAsiaTheme="minorEastAsia" w:hAnsiTheme="minorEastAsia"/>
          <w:sz w:val="24"/>
          <w:szCs w:val="24"/>
        </w:rPr>
        <w:t>玩家手指位置，</w:t>
      </w:r>
      <w:r>
        <w:rPr>
          <w:rFonts w:asciiTheme="minorEastAsia" w:eastAsiaTheme="minorEastAsia" w:hAnsiTheme="minorEastAsia"/>
          <w:sz w:val="24"/>
          <w:szCs w:val="24"/>
        </w:rPr>
        <w:t>触发开火指令，轻触</w:t>
      </w:r>
      <w:r>
        <w:rPr>
          <w:rFonts w:asciiTheme="minorEastAsia" w:eastAsiaTheme="minorEastAsia" w:hAnsiTheme="minorEastAsia" w:hint="eastAsia"/>
          <w:sz w:val="24"/>
          <w:szCs w:val="24"/>
        </w:rPr>
        <w:t>一次</w:t>
      </w:r>
      <w:r>
        <w:rPr>
          <w:rFonts w:asciiTheme="minorEastAsia" w:eastAsiaTheme="minorEastAsia" w:hAnsiTheme="minorEastAsia"/>
          <w:sz w:val="24"/>
          <w:szCs w:val="24"/>
        </w:rPr>
        <w:t>，炮台从炮口发射一枚子弹</w:t>
      </w:r>
      <w:r w:rsidR="00034153">
        <w:rPr>
          <w:rFonts w:asciiTheme="minorEastAsia" w:eastAsiaTheme="minorEastAsia" w:hAnsiTheme="minorEastAsia" w:hint="eastAsia"/>
          <w:sz w:val="24"/>
          <w:szCs w:val="24"/>
        </w:rPr>
        <w:t>(子弹方向为当前炮口的方向)</w:t>
      </w:r>
      <w:r>
        <w:rPr>
          <w:rFonts w:asciiTheme="minorEastAsia" w:eastAsiaTheme="minorEastAsia" w:hAnsiTheme="minorEastAsia"/>
          <w:sz w:val="24"/>
          <w:szCs w:val="24"/>
        </w:rPr>
        <w:t>；</w:t>
      </w:r>
    </w:p>
    <w:p w:rsidR="00552C16" w:rsidRDefault="00552C1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 w:rsidR="00C02B56"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开火区，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炮口</w:t>
      </w:r>
      <w:r w:rsidR="00E6189E">
        <w:rPr>
          <w:rFonts w:asciiTheme="minorEastAsia" w:eastAsiaTheme="minorEastAsia" w:hAnsiTheme="minorEastAsia" w:hint="eastAsia"/>
          <w:sz w:val="24"/>
          <w:szCs w:val="24"/>
        </w:rPr>
        <w:t>对准</w:t>
      </w:r>
      <w:r w:rsidR="00BD705A">
        <w:rPr>
          <w:rFonts w:asciiTheme="minorEastAsia" w:eastAsiaTheme="minorEastAsia" w:hAnsiTheme="minorEastAsia"/>
          <w:sz w:val="24"/>
          <w:szCs w:val="24"/>
        </w:rPr>
        <w:t>玩家手指位置</w:t>
      </w:r>
      <w:r w:rsidR="00BD705A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触发</w:t>
      </w:r>
      <w:r>
        <w:rPr>
          <w:rFonts w:asciiTheme="minorEastAsia" w:eastAsiaTheme="minorEastAsia" w:hAnsiTheme="minorEastAsia"/>
          <w:sz w:val="24"/>
          <w:szCs w:val="24"/>
        </w:rPr>
        <w:t>开火指令，连续发射子弹，发射频率为</w:t>
      </w:r>
      <w:r w:rsidRPr="00552C16">
        <w:rPr>
          <w:rFonts w:asciiTheme="minorEastAsia" w:eastAsiaTheme="minorEastAsia" w:hAnsiTheme="minorEastAsia" w:hint="eastAsia"/>
          <w:color w:val="FF0000"/>
          <w:sz w:val="24"/>
          <w:szCs w:val="24"/>
        </w:rPr>
        <w:t>0.2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s</w:t>
      </w:r>
      <w:r w:rsidRPr="00552C16">
        <w:rPr>
          <w:rFonts w:asciiTheme="minorEastAsia" w:eastAsiaTheme="minorEastAsia" w:hAnsiTheme="minorEastAsia"/>
          <w:color w:val="FF0000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发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（不同</w:t>
      </w:r>
      <w:r w:rsidR="009277A9">
        <w:rPr>
          <w:rFonts w:asciiTheme="minorEastAsia" w:eastAsiaTheme="minorEastAsia" w:hAnsiTheme="minorEastAsia"/>
          <w:color w:val="FF0000"/>
          <w:sz w:val="24"/>
          <w:szCs w:val="24"/>
        </w:rPr>
        <w:t>炮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填表</w:t>
      </w:r>
      <w:r w:rsidR="009277A9">
        <w:rPr>
          <w:rFonts w:asciiTheme="minorEastAsia" w:eastAsiaTheme="minorEastAsia" w:hAnsiTheme="minorEastAsia"/>
          <w:color w:val="FF0000"/>
          <w:sz w:val="24"/>
          <w:szCs w:val="24"/>
        </w:rPr>
        <w:t>控制</w:t>
      </w:r>
      <w:r w:rsidR="009277A9">
        <w:rPr>
          <w:rFonts w:asciiTheme="minorEastAsia" w:eastAsiaTheme="minorEastAsia" w:hAnsiTheme="minorEastAsia" w:hint="eastAsia"/>
          <w:color w:val="FF0000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034153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</w:t>
      </w:r>
      <w:r>
        <w:rPr>
          <w:rFonts w:asciiTheme="minorEastAsia" w:eastAsiaTheme="minorEastAsia" w:hAnsiTheme="minorEastAsia" w:hint="eastAsia"/>
          <w:sz w:val="24"/>
          <w:szCs w:val="24"/>
        </w:rPr>
        <w:t>开火,向其它位置点击一次(在点击时候长按不结束),炮口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对准</w:t>
      </w:r>
      <w:r>
        <w:rPr>
          <w:rFonts w:asciiTheme="minorEastAsia" w:eastAsiaTheme="minorEastAsia" w:hAnsiTheme="minorEastAsia" w:hint="eastAsia"/>
          <w:sz w:val="24"/>
          <w:szCs w:val="24"/>
        </w:rPr>
        <w:t>点击位置,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按照炮</w:t>
      </w:r>
      <w:r w:rsidR="00A97866">
        <w:rPr>
          <w:rFonts w:asciiTheme="minorEastAsia" w:eastAsiaTheme="minorEastAsia" w:hAnsiTheme="minorEastAsia"/>
          <w:sz w:val="24"/>
          <w:szCs w:val="24"/>
        </w:rPr>
        <w:t>开火频率</w:t>
      </w:r>
      <w:r>
        <w:rPr>
          <w:rFonts w:asciiTheme="minorEastAsia" w:eastAsiaTheme="minorEastAsia" w:hAnsiTheme="minorEastAsia" w:hint="eastAsia"/>
          <w:sz w:val="24"/>
          <w:szCs w:val="24"/>
        </w:rPr>
        <w:t>向点击方向发射一发子弹,炮口</w:t>
      </w:r>
      <w:r w:rsidR="00A97866">
        <w:rPr>
          <w:rFonts w:asciiTheme="minorEastAsia" w:eastAsiaTheme="minorEastAsia" w:hAnsiTheme="minorEastAsia" w:hint="eastAsia"/>
          <w:sz w:val="24"/>
          <w:szCs w:val="24"/>
        </w:rPr>
        <w:t>再</w:t>
      </w:r>
      <w:r>
        <w:rPr>
          <w:rFonts w:asciiTheme="minorEastAsia" w:eastAsiaTheme="minorEastAsia" w:hAnsiTheme="minorEastAsia" w:hint="eastAsia"/>
          <w:sz w:val="24"/>
          <w:szCs w:val="24"/>
        </w:rPr>
        <w:t>回到长按方向,继续触发连续开火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034153" w:rsidP="00034153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按住</w:t>
      </w:r>
      <w:r>
        <w:rPr>
          <w:rFonts w:asciiTheme="minorEastAsia" w:eastAsiaTheme="minorEastAsia" w:hAnsiTheme="minorEastAsia" w:hint="eastAsia"/>
          <w:sz w:val="24"/>
          <w:szCs w:val="24"/>
        </w:rPr>
        <w:t>(长按)</w:t>
      </w:r>
      <w:r>
        <w:rPr>
          <w:rFonts w:asciiTheme="minorEastAsia" w:eastAsiaTheme="minorEastAsia" w:hAnsiTheme="minorEastAsia"/>
          <w:sz w:val="24"/>
          <w:szCs w:val="24"/>
        </w:rPr>
        <w:t>开火区</w:t>
      </w:r>
      <w:r>
        <w:rPr>
          <w:rFonts w:asciiTheme="minorEastAsia" w:eastAsiaTheme="minorEastAsia" w:hAnsiTheme="minorEastAsia" w:hint="eastAsia"/>
          <w:sz w:val="24"/>
          <w:szCs w:val="24"/>
        </w:rPr>
        <w:t>开火,向其它位置长按 (在长按时候前面的长按不结束),炮口移向后面的长按方向,继续</w:t>
      </w:r>
      <w:r w:rsidR="0079011C">
        <w:rPr>
          <w:rFonts w:asciiTheme="minorEastAsia" w:eastAsiaTheme="minorEastAsia" w:hAnsiTheme="minorEastAsia" w:hint="eastAsia"/>
          <w:sz w:val="24"/>
          <w:szCs w:val="24"/>
        </w:rPr>
        <w:t>向后一个长按方向做连续开火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034153" w:rsidRDefault="0079011C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玩家多点</w:t>
      </w:r>
      <w:r>
        <w:rPr>
          <w:rFonts w:asciiTheme="minorEastAsia" w:eastAsiaTheme="minorEastAsia" w:hAnsiTheme="minorEastAsia"/>
          <w:sz w:val="24"/>
          <w:szCs w:val="24"/>
        </w:rPr>
        <w:t>触发（</w:t>
      </w:r>
      <w:r>
        <w:rPr>
          <w:rFonts w:asciiTheme="minorEastAsia" w:eastAsiaTheme="minorEastAsia" w:hAnsiTheme="minorEastAsia" w:hint="eastAsia"/>
          <w:sz w:val="24"/>
          <w:szCs w:val="24"/>
        </w:rPr>
        <w:t>触发位置&gt;1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炮口指向</w:t>
      </w:r>
      <w:r>
        <w:rPr>
          <w:rFonts w:asciiTheme="minorEastAsia" w:eastAsiaTheme="minorEastAsia" w:hAnsiTheme="minorEastAsia" w:hint="eastAsia"/>
          <w:sz w:val="24"/>
          <w:szCs w:val="24"/>
        </w:rPr>
        <w:t>（按照</w:t>
      </w:r>
      <w:r>
        <w:rPr>
          <w:rFonts w:asciiTheme="minorEastAsia" w:eastAsiaTheme="minorEastAsia" w:hAnsiTheme="minorEastAsia"/>
          <w:sz w:val="24"/>
          <w:szCs w:val="24"/>
        </w:rPr>
        <w:t>触发点触发的先后</w:t>
      </w:r>
      <w:r>
        <w:rPr>
          <w:rFonts w:asciiTheme="minorEastAsia" w:eastAsiaTheme="minorEastAsia" w:hAnsiTheme="minorEastAsia" w:hint="eastAsia"/>
          <w:sz w:val="24"/>
          <w:szCs w:val="24"/>
        </w:rPr>
        <w:t>）最</w:t>
      </w:r>
      <w:r>
        <w:rPr>
          <w:rFonts w:asciiTheme="minorEastAsia" w:eastAsiaTheme="minorEastAsia" w:hAnsiTheme="minorEastAsia"/>
          <w:sz w:val="24"/>
          <w:szCs w:val="24"/>
        </w:rPr>
        <w:t>后一个触发点的方向，发射子弹。</w:t>
      </w:r>
    </w:p>
    <w:p w:rsidR="0079011C" w:rsidRDefault="0079011C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玩家</w:t>
      </w:r>
      <w:r>
        <w:rPr>
          <w:rFonts w:asciiTheme="minorEastAsia" w:eastAsiaTheme="minorEastAsia" w:hAnsiTheme="minorEastAsia"/>
          <w:sz w:val="24"/>
          <w:szCs w:val="24"/>
        </w:rPr>
        <w:t>在开火间</w:t>
      </w:r>
      <w:r>
        <w:rPr>
          <w:rFonts w:asciiTheme="minorEastAsia" w:eastAsiaTheme="minorEastAsia" w:hAnsiTheme="minorEastAsia" w:hint="eastAsia"/>
          <w:sz w:val="24"/>
          <w:szCs w:val="24"/>
        </w:rPr>
        <w:t>隙（0.2</w:t>
      </w:r>
      <w:r>
        <w:rPr>
          <w:rFonts w:asciiTheme="minorEastAsia" w:eastAsiaTheme="minorEastAsia" w:hAnsiTheme="minorEastAsia"/>
          <w:sz w:val="24"/>
          <w:szCs w:val="24"/>
        </w:rPr>
        <w:t>s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内</w:t>
      </w:r>
      <w:r>
        <w:rPr>
          <w:rFonts w:asciiTheme="minorEastAsia" w:eastAsiaTheme="minorEastAsia" w:hAnsiTheme="minorEastAsia" w:hint="eastAsia"/>
          <w:sz w:val="24"/>
          <w:szCs w:val="24"/>
        </w:rPr>
        <w:t>多次触碰开火区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炮口</w:t>
      </w:r>
      <w:r>
        <w:rPr>
          <w:rFonts w:asciiTheme="minorEastAsia" w:eastAsiaTheme="minorEastAsia" w:hAnsiTheme="minorEastAsia"/>
          <w:sz w:val="24"/>
          <w:szCs w:val="24"/>
        </w:rPr>
        <w:t>依次对准触发点，</w:t>
      </w:r>
      <w:r>
        <w:rPr>
          <w:rFonts w:asciiTheme="minorEastAsia" w:eastAsiaTheme="minorEastAsia" w:hAnsiTheme="minorEastAsia" w:hint="eastAsia"/>
          <w:sz w:val="24"/>
          <w:szCs w:val="24"/>
        </w:rPr>
        <w:t>向</w:t>
      </w:r>
      <w:r>
        <w:rPr>
          <w:rFonts w:asciiTheme="minorEastAsia" w:eastAsiaTheme="minorEastAsia" w:hAnsiTheme="minorEastAsia"/>
          <w:sz w:val="24"/>
          <w:szCs w:val="24"/>
        </w:rPr>
        <w:t>最后</w:t>
      </w:r>
      <w:r>
        <w:rPr>
          <w:rFonts w:asciiTheme="minorEastAsia" w:eastAsiaTheme="minorEastAsia" w:hAnsiTheme="minorEastAsia" w:hint="eastAsia"/>
          <w:sz w:val="24"/>
          <w:szCs w:val="24"/>
        </w:rPr>
        <w:t>（0.2</w:t>
      </w:r>
      <w:r>
        <w:rPr>
          <w:rFonts w:asciiTheme="minorEastAsia" w:eastAsiaTheme="minorEastAsia" w:hAnsiTheme="minorEastAsia"/>
          <w:sz w:val="24"/>
          <w:szCs w:val="24"/>
        </w:rPr>
        <w:t>s内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一个触发点方向发射一颗子弹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D705A" w:rsidRDefault="00BD705A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玩家滑动手指</w:t>
      </w:r>
      <w:r>
        <w:rPr>
          <w:rFonts w:asciiTheme="minorEastAsia" w:eastAsiaTheme="minorEastAsia" w:hAnsiTheme="minorEastAsia"/>
          <w:sz w:val="24"/>
          <w:szCs w:val="24"/>
        </w:rPr>
        <w:t>，炮口随着玩家滑动而</w:t>
      </w:r>
      <w:r>
        <w:rPr>
          <w:rFonts w:asciiTheme="minorEastAsia" w:eastAsiaTheme="minorEastAsia" w:hAnsiTheme="minorEastAsia" w:hint="eastAsia"/>
          <w:sz w:val="24"/>
          <w:szCs w:val="24"/>
        </w:rPr>
        <w:t>对准</w:t>
      </w:r>
      <w:r>
        <w:rPr>
          <w:rFonts w:asciiTheme="minorEastAsia" w:eastAsiaTheme="minorEastAsia" w:hAnsiTheme="minorEastAsia"/>
          <w:sz w:val="24"/>
          <w:szCs w:val="24"/>
        </w:rPr>
        <w:t>玩家手指</w:t>
      </w:r>
      <w:r>
        <w:rPr>
          <w:rFonts w:asciiTheme="minorEastAsia" w:eastAsiaTheme="minorEastAsia" w:hAnsiTheme="minorEastAsia" w:hint="eastAsia"/>
          <w:sz w:val="24"/>
          <w:szCs w:val="24"/>
        </w:rPr>
        <w:t>位置</w:t>
      </w:r>
      <w:r>
        <w:rPr>
          <w:rFonts w:asciiTheme="minorEastAsia" w:eastAsiaTheme="minorEastAsia" w:hAnsiTheme="minorEastAsia"/>
          <w:sz w:val="24"/>
          <w:szCs w:val="24"/>
        </w:rPr>
        <w:t>方向，</w:t>
      </w:r>
      <w:r w:rsidR="007D1073">
        <w:rPr>
          <w:rFonts w:asciiTheme="minorEastAsia" w:eastAsiaTheme="minorEastAsia" w:hAnsiTheme="minorEastAsia" w:hint="eastAsia"/>
          <w:sz w:val="24"/>
          <w:szCs w:val="24"/>
        </w:rPr>
        <w:t>触发</w:t>
      </w:r>
      <w:r w:rsidR="00655514">
        <w:rPr>
          <w:rFonts w:asciiTheme="minorEastAsia" w:eastAsiaTheme="minorEastAsia" w:hAnsiTheme="minorEastAsia"/>
          <w:sz w:val="24"/>
          <w:szCs w:val="24"/>
        </w:rPr>
        <w:t>开火指令，连续发射子弹</w:t>
      </w:r>
      <w:r w:rsidR="00C941FA">
        <w:rPr>
          <w:rFonts w:asciiTheme="minorEastAsia" w:eastAsiaTheme="minorEastAsia" w:hAnsiTheme="minorEastAsia" w:hint="eastAsia"/>
          <w:sz w:val="24"/>
          <w:szCs w:val="24"/>
        </w:rPr>
        <w:t>，发射频率和</w:t>
      </w:r>
      <w:r w:rsidR="00C941FA">
        <w:rPr>
          <w:rFonts w:asciiTheme="minorEastAsia" w:eastAsiaTheme="minorEastAsia" w:hAnsiTheme="minorEastAsia"/>
          <w:sz w:val="24"/>
          <w:szCs w:val="24"/>
        </w:rPr>
        <w:t>手指移动互不干扰。</w:t>
      </w:r>
    </w:p>
    <w:p w:rsidR="00C02B56" w:rsidRDefault="00C02B56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135BD">
        <w:rPr>
          <w:rFonts w:asciiTheme="minorEastAsia" w:eastAsiaTheme="minorEastAsia" w:hAnsiTheme="minorEastAsia" w:hint="eastAsia"/>
          <w:sz w:val="24"/>
          <w:szCs w:val="24"/>
        </w:rPr>
        <w:t>玩家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触发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开炮后，</w:t>
      </w:r>
      <w:r w:rsidRPr="00A135BD">
        <w:rPr>
          <w:rFonts w:asciiTheme="minorEastAsia" w:eastAsiaTheme="minorEastAsia" w:hAnsiTheme="minorEastAsia"/>
          <w:sz w:val="24"/>
          <w:szCs w:val="24"/>
        </w:rPr>
        <w:t>滑动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手指</w:t>
      </w:r>
      <w:r w:rsidRPr="00A135BD">
        <w:rPr>
          <w:rFonts w:asciiTheme="minorEastAsia" w:eastAsiaTheme="minorEastAsia" w:hAnsiTheme="minorEastAsia"/>
          <w:sz w:val="24"/>
          <w:szCs w:val="24"/>
        </w:rPr>
        <w:t>时滑动区为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整个</w:t>
      </w:r>
      <w:r w:rsidRPr="00A135BD">
        <w:rPr>
          <w:rFonts w:asciiTheme="minorEastAsia" w:eastAsiaTheme="minorEastAsia" w:hAnsiTheme="minorEastAsia"/>
          <w:sz w:val="24"/>
          <w:szCs w:val="24"/>
        </w:rPr>
        <w:t>屏幕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炮口随着手指的滑动而</w:t>
      </w:r>
      <w:r w:rsidR="00E04F60" w:rsidRPr="00A135BD">
        <w:rPr>
          <w:rFonts w:asciiTheme="minorEastAsia" w:eastAsiaTheme="minorEastAsia" w:hAnsiTheme="minorEastAsia" w:hint="eastAsia"/>
          <w:sz w:val="24"/>
          <w:szCs w:val="24"/>
        </w:rPr>
        <w:t>变化</w:t>
      </w:r>
      <w:r w:rsidR="00E04F60" w:rsidRPr="00A135BD">
        <w:rPr>
          <w:rFonts w:asciiTheme="minorEastAsia" w:eastAsiaTheme="minorEastAsia" w:hAnsiTheme="minorEastAsia"/>
          <w:sz w:val="24"/>
          <w:szCs w:val="24"/>
        </w:rPr>
        <w:t>，</w:t>
      </w:r>
      <w:r w:rsidRPr="00A135BD">
        <w:rPr>
          <w:rFonts w:asciiTheme="minorEastAsia" w:eastAsiaTheme="minorEastAsia" w:hAnsiTheme="minorEastAsia"/>
          <w:sz w:val="24"/>
          <w:szCs w:val="24"/>
        </w:rPr>
        <w:t>都会触发开炮（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不仅仅</w:t>
      </w:r>
      <w:r w:rsidRPr="00A135BD">
        <w:rPr>
          <w:rFonts w:asciiTheme="minorEastAsia" w:eastAsiaTheme="minorEastAsia" w:hAnsiTheme="minorEastAsia"/>
          <w:sz w:val="24"/>
          <w:szCs w:val="24"/>
        </w:rPr>
        <w:t>局限于触发区）</w:t>
      </w:r>
      <w:r w:rsidRPr="00A135B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543DF" w:rsidRPr="00A135BD" w:rsidRDefault="005543DF" w:rsidP="008C10A8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玩家</w:t>
      </w:r>
      <w:r>
        <w:rPr>
          <w:rFonts w:asciiTheme="minorEastAsia" w:eastAsiaTheme="minorEastAsia" w:hAnsiTheme="minorEastAsia"/>
          <w:sz w:val="24"/>
          <w:szCs w:val="24"/>
        </w:rPr>
        <w:t>滑动手指开炮，手指滑动出屏幕，炮口</w:t>
      </w:r>
      <w:r>
        <w:rPr>
          <w:rFonts w:asciiTheme="minorEastAsia" w:eastAsiaTheme="minorEastAsia" w:hAnsiTheme="minorEastAsia" w:hint="eastAsia"/>
          <w:sz w:val="24"/>
          <w:szCs w:val="24"/>
        </w:rPr>
        <w:t>保留</w:t>
      </w:r>
      <w:r>
        <w:rPr>
          <w:rFonts w:asciiTheme="minorEastAsia" w:eastAsiaTheme="minorEastAsia" w:hAnsiTheme="minorEastAsia"/>
          <w:sz w:val="24"/>
          <w:szCs w:val="24"/>
        </w:rPr>
        <w:t>在手指滑动出去的方向</w:t>
      </w:r>
      <w:r>
        <w:rPr>
          <w:rFonts w:asciiTheme="minorEastAsia" w:eastAsiaTheme="minorEastAsia" w:hAnsiTheme="minorEastAsia" w:hint="eastAsia"/>
          <w:sz w:val="24"/>
          <w:szCs w:val="24"/>
        </w:rPr>
        <w:t>停火</w:t>
      </w:r>
      <w:r>
        <w:rPr>
          <w:rFonts w:asciiTheme="minorEastAsia" w:eastAsiaTheme="minorEastAsia" w:hAnsiTheme="minorEastAsia"/>
          <w:sz w:val="24"/>
          <w:szCs w:val="24"/>
        </w:rPr>
        <w:t>，玩家手指再次滑动</w:t>
      </w:r>
      <w:r>
        <w:rPr>
          <w:rFonts w:asciiTheme="minorEastAsia" w:eastAsiaTheme="minorEastAsia" w:hAnsiTheme="minorEastAsia" w:hint="eastAsia"/>
          <w:sz w:val="24"/>
          <w:szCs w:val="24"/>
        </w:rPr>
        <w:t>手指</w:t>
      </w:r>
      <w:r>
        <w:rPr>
          <w:rFonts w:asciiTheme="minorEastAsia" w:eastAsiaTheme="minorEastAsia" w:hAnsiTheme="minorEastAsia"/>
          <w:sz w:val="24"/>
          <w:szCs w:val="24"/>
        </w:rPr>
        <w:t>进</w:t>
      </w:r>
      <w:r>
        <w:rPr>
          <w:rFonts w:asciiTheme="minorEastAsia" w:eastAsiaTheme="minorEastAsia" w:hAnsiTheme="minorEastAsia" w:hint="eastAsia"/>
          <w:sz w:val="24"/>
          <w:szCs w:val="24"/>
        </w:rPr>
        <w:t>入手机</w:t>
      </w:r>
      <w:r>
        <w:rPr>
          <w:rFonts w:asciiTheme="minorEastAsia" w:eastAsiaTheme="minorEastAsia" w:hAnsiTheme="minorEastAsia"/>
          <w:sz w:val="24"/>
          <w:szCs w:val="24"/>
        </w:rPr>
        <w:t>屏幕</w:t>
      </w:r>
      <w:r>
        <w:rPr>
          <w:rFonts w:asciiTheme="minorEastAsia" w:eastAsiaTheme="minorEastAsia" w:hAnsiTheme="minorEastAsia" w:hint="eastAsia"/>
          <w:sz w:val="24"/>
          <w:szCs w:val="24"/>
        </w:rPr>
        <w:t>，炮口随</w:t>
      </w:r>
      <w:r>
        <w:rPr>
          <w:rFonts w:asciiTheme="minorEastAsia" w:eastAsiaTheme="minorEastAsia" w:hAnsiTheme="minorEastAsia"/>
          <w:sz w:val="24"/>
          <w:szCs w:val="24"/>
        </w:rPr>
        <w:t>手指变化触发开</w:t>
      </w:r>
      <w:r>
        <w:rPr>
          <w:rFonts w:asciiTheme="minorEastAsia" w:eastAsiaTheme="minorEastAsia" w:hAnsiTheme="minorEastAsia" w:hint="eastAsia"/>
          <w:sz w:val="24"/>
          <w:szCs w:val="24"/>
        </w:rPr>
        <w:t>火指令。</w:t>
      </w:r>
    </w:p>
    <w:p w:rsidR="00552C16" w:rsidRDefault="00552C16" w:rsidP="00552C16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子弹飞</w:t>
      </w:r>
      <w:r>
        <w:rPr>
          <w:rFonts w:asciiTheme="majorEastAsia" w:eastAsiaTheme="majorEastAsia" w:hAnsiTheme="majorEastAsia"/>
          <w:sz w:val="32"/>
          <w:szCs w:val="32"/>
        </w:rPr>
        <w:t>行轨迹</w:t>
      </w:r>
    </w:p>
    <w:p w:rsidR="00843711" w:rsidRDefault="00552C16" w:rsidP="00552C16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子弹飞行</w:t>
      </w:r>
      <w:r>
        <w:rPr>
          <w:rFonts w:asciiTheme="minorEastAsia" w:hAnsiTheme="minorEastAsia"/>
          <w:sz w:val="24"/>
          <w:szCs w:val="24"/>
        </w:rPr>
        <w:t>为直线飞行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52C16" w:rsidRPr="009277A9" w:rsidRDefault="00552C16" w:rsidP="009277A9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277A9">
        <w:rPr>
          <w:rFonts w:asciiTheme="minorEastAsia" w:eastAsiaTheme="minorEastAsia" w:hAnsiTheme="minorEastAsia" w:hint="eastAsia"/>
          <w:sz w:val="24"/>
          <w:szCs w:val="24"/>
        </w:rPr>
        <w:t>当子弹</w:t>
      </w:r>
      <w:r w:rsidRPr="009277A9">
        <w:rPr>
          <w:rFonts w:asciiTheme="minorEastAsia" w:eastAsiaTheme="minorEastAsia" w:hAnsiTheme="minorEastAsia"/>
          <w:sz w:val="24"/>
          <w:szCs w:val="24"/>
        </w:rPr>
        <w:t>碰触到鱼</w:t>
      </w:r>
      <w:r w:rsidRPr="009277A9">
        <w:rPr>
          <w:rFonts w:asciiTheme="minorEastAsia" w:eastAsiaTheme="minorEastAsia" w:hAnsiTheme="minorEastAsia" w:hint="eastAsia"/>
          <w:sz w:val="24"/>
          <w:szCs w:val="24"/>
        </w:rPr>
        <w:t>身上</w:t>
      </w:r>
      <w:r w:rsidRPr="009277A9">
        <w:rPr>
          <w:rFonts w:asciiTheme="minorEastAsia" w:eastAsiaTheme="minorEastAsia" w:hAnsiTheme="minorEastAsia"/>
          <w:sz w:val="24"/>
          <w:szCs w:val="24"/>
        </w:rPr>
        <w:t>的碰撞核，</w:t>
      </w:r>
      <w:r w:rsidRPr="009277A9">
        <w:rPr>
          <w:rFonts w:asciiTheme="minorEastAsia" w:eastAsiaTheme="minorEastAsia" w:hAnsiTheme="minorEastAsia" w:hint="eastAsia"/>
          <w:sz w:val="24"/>
          <w:szCs w:val="24"/>
        </w:rPr>
        <w:t>播放</w:t>
      </w:r>
      <w:r w:rsidRPr="009277A9">
        <w:rPr>
          <w:rFonts w:asciiTheme="minorEastAsia" w:eastAsiaTheme="minorEastAsia" w:hAnsiTheme="minorEastAsia"/>
          <w:sz w:val="24"/>
          <w:szCs w:val="24"/>
        </w:rPr>
        <w:t>子弹命中特效，子弹消失；</w:t>
      </w:r>
    </w:p>
    <w:p w:rsidR="00552C16" w:rsidRDefault="009277A9" w:rsidP="009277A9">
      <w:pPr>
        <w:pStyle w:val="a3"/>
        <w:numPr>
          <w:ilvl w:val="2"/>
          <w:numId w:val="2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当子弹</w:t>
      </w:r>
      <w:r>
        <w:rPr>
          <w:rFonts w:asciiTheme="minorEastAsia" w:eastAsiaTheme="minorEastAsia" w:hAnsiTheme="minorEastAsia"/>
          <w:sz w:val="24"/>
          <w:szCs w:val="24"/>
        </w:rPr>
        <w:t>碰触到屏幕边缘时候，子弹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>
        <w:rPr>
          <w:rFonts w:asciiTheme="minorEastAsia" w:eastAsiaTheme="minorEastAsia" w:hAnsiTheme="minorEastAsia"/>
          <w:sz w:val="24"/>
          <w:szCs w:val="24"/>
        </w:rPr>
        <w:t>触碰点做折射飞行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直到碰撞到鱼身上的碰撞</w:t>
      </w:r>
      <w:r w:rsidR="0079011C" w:rsidRPr="0079011C">
        <w:rPr>
          <w:rFonts w:asciiTheme="minorEastAsia" w:eastAsiaTheme="minorEastAsia" w:hAnsiTheme="minorEastAsia" w:hint="eastAsia"/>
          <w:sz w:val="24"/>
          <w:szCs w:val="24"/>
        </w:rPr>
        <w:t>盒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子弹</w:t>
      </w:r>
      <w:r>
        <w:rPr>
          <w:rFonts w:asciiTheme="minorEastAsia" w:eastAsiaTheme="minorEastAsia" w:hAnsiTheme="minorEastAsia"/>
          <w:sz w:val="24"/>
          <w:szCs w:val="24"/>
        </w:rPr>
        <w:t>消失。</w:t>
      </w:r>
    </w:p>
    <w:p w:rsidR="006730B9" w:rsidRDefault="006730B9" w:rsidP="006730B9">
      <w:pPr>
        <w:pStyle w:val="a3"/>
        <w:ind w:left="120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6730B9">
        <w:rPr>
          <w:rFonts w:asciiTheme="minorEastAsia" w:eastAsiaTheme="minorEastAsia" w:hAnsiTheme="minorEastAsia" w:hint="eastAsia"/>
          <w:b/>
          <w:sz w:val="24"/>
          <w:szCs w:val="24"/>
        </w:rPr>
        <w:t>异常处理</w:t>
      </w:r>
      <w:r w:rsidRPr="006730B9">
        <w:rPr>
          <w:rFonts w:asciiTheme="minorEastAsia" w:eastAsiaTheme="minorEastAsia" w:hAnsiTheme="minorEastAsia"/>
          <w:b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当子弹在屏幕中飞行时间超过</w:t>
      </w:r>
      <w:r w:rsidRPr="006730B9">
        <w:rPr>
          <w:rFonts w:asciiTheme="minorEastAsia" w:eastAsiaTheme="minorEastAsia" w:hAnsiTheme="minorEastAsia"/>
          <w:color w:val="FF0000"/>
          <w:sz w:val="24"/>
          <w:szCs w:val="24"/>
        </w:rPr>
        <w:t>60s</w:t>
      </w:r>
      <w:r>
        <w:rPr>
          <w:rFonts w:asciiTheme="minorEastAsia" w:eastAsiaTheme="minorEastAsia" w:hAnsiTheme="minorEastAsia"/>
          <w:sz w:val="24"/>
          <w:szCs w:val="24"/>
        </w:rPr>
        <w:t>时，子弹会消失</w:t>
      </w:r>
    </w:p>
    <w:p w:rsidR="009277A9" w:rsidRDefault="009277A9" w:rsidP="009277A9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277A9">
        <w:rPr>
          <w:rFonts w:asciiTheme="minorEastAsia" w:hAnsiTheme="minorEastAsia" w:hint="eastAsia"/>
          <w:sz w:val="24"/>
          <w:szCs w:val="24"/>
        </w:rPr>
        <w:t>子弹</w:t>
      </w:r>
      <w:r>
        <w:rPr>
          <w:rFonts w:asciiTheme="minorEastAsia" w:hAnsiTheme="minorEastAsia"/>
          <w:sz w:val="24"/>
          <w:szCs w:val="24"/>
        </w:rPr>
        <w:t>飞行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匀速直线运动，飞行速度为</w:t>
      </w:r>
      <w:r w:rsidR="00BA0F43">
        <w:rPr>
          <w:rFonts w:asciiTheme="minorEastAsia" w:hAnsiTheme="minorEastAsia"/>
          <w:sz w:val="24"/>
          <w:szCs w:val="24"/>
        </w:rPr>
        <w:t>1500-2000</w:t>
      </w:r>
      <w:r w:rsidR="005E5943">
        <w:rPr>
          <w:rFonts w:asciiTheme="minorEastAsia" w:hAnsiTheme="minorEastAsia" w:hint="eastAsia"/>
          <w:sz w:val="24"/>
          <w:szCs w:val="24"/>
        </w:rPr>
        <w:t>像素</w:t>
      </w:r>
      <w:r w:rsidR="00923653">
        <w:rPr>
          <w:rFonts w:asciiTheme="minorEastAsia" w:hAnsiTheme="minorEastAsia"/>
          <w:sz w:val="24"/>
          <w:szCs w:val="24"/>
        </w:rPr>
        <w:t>。</w:t>
      </w:r>
    </w:p>
    <w:p w:rsidR="00923653" w:rsidRPr="0051227F" w:rsidRDefault="00923653" w:rsidP="00923653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51227F">
        <w:rPr>
          <w:rFonts w:asciiTheme="majorEastAsia" w:eastAsiaTheme="majorEastAsia" w:hAnsiTheme="majorEastAsia" w:hint="eastAsia"/>
          <w:sz w:val="32"/>
          <w:szCs w:val="32"/>
        </w:rPr>
        <w:t>子弹</w:t>
      </w:r>
      <w:r w:rsidRPr="0051227F">
        <w:rPr>
          <w:rFonts w:asciiTheme="majorEastAsia" w:eastAsiaTheme="majorEastAsia" w:hAnsiTheme="majorEastAsia"/>
          <w:sz w:val="32"/>
          <w:szCs w:val="32"/>
        </w:rPr>
        <w:t>发射</w:t>
      </w:r>
      <w:r w:rsidRPr="0051227F">
        <w:rPr>
          <w:rFonts w:asciiTheme="majorEastAsia" w:eastAsiaTheme="majorEastAsia" w:hAnsiTheme="majorEastAsia" w:hint="eastAsia"/>
          <w:sz w:val="32"/>
          <w:szCs w:val="32"/>
        </w:rPr>
        <w:t>位置</w:t>
      </w:r>
    </w:p>
    <w:p w:rsidR="00923653" w:rsidRDefault="00923653" w:rsidP="00923653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子弹发射位置</w:t>
      </w:r>
      <w:r>
        <w:rPr>
          <w:rFonts w:asciiTheme="minorEastAsia" w:hAnsiTheme="minorEastAsia"/>
          <w:sz w:val="24"/>
          <w:szCs w:val="24"/>
        </w:rPr>
        <w:t>为炮口发射，发射</w:t>
      </w:r>
      <w:r>
        <w:rPr>
          <w:rFonts w:asciiTheme="minorEastAsia" w:hAnsiTheme="minorEastAsia" w:hint="eastAsia"/>
          <w:sz w:val="24"/>
          <w:szCs w:val="24"/>
        </w:rPr>
        <w:t>时候</w:t>
      </w:r>
      <w:r>
        <w:rPr>
          <w:rFonts w:asciiTheme="minorEastAsia" w:hAnsiTheme="minorEastAsia"/>
          <w:sz w:val="24"/>
          <w:szCs w:val="24"/>
        </w:rPr>
        <w:t>为炮口向下缩到最低处</w:t>
      </w:r>
      <w:r>
        <w:rPr>
          <w:rFonts w:asciiTheme="minorEastAsia" w:hAnsiTheme="minorEastAsia" w:hint="eastAsia"/>
          <w:sz w:val="24"/>
          <w:szCs w:val="24"/>
        </w:rPr>
        <w:t>炮弹</w:t>
      </w:r>
      <w:r>
        <w:rPr>
          <w:rFonts w:asciiTheme="minorEastAsia" w:hAnsiTheme="minorEastAsia"/>
          <w:sz w:val="24"/>
          <w:szCs w:val="24"/>
        </w:rPr>
        <w:t>出壳。</w:t>
      </w:r>
    </w:p>
    <w:p w:rsidR="00C02B56" w:rsidRPr="0051227F" w:rsidRDefault="00C02B56" w:rsidP="00C02B56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炮</w:t>
      </w:r>
      <w:r>
        <w:rPr>
          <w:rFonts w:asciiTheme="majorEastAsia" w:eastAsiaTheme="majorEastAsia" w:hAnsiTheme="majorEastAsia"/>
          <w:sz w:val="32"/>
          <w:szCs w:val="32"/>
        </w:rPr>
        <w:t>口</w:t>
      </w:r>
      <w:r>
        <w:rPr>
          <w:rFonts w:asciiTheme="majorEastAsia" w:eastAsiaTheme="majorEastAsia" w:hAnsiTheme="majorEastAsia" w:hint="eastAsia"/>
          <w:sz w:val="32"/>
          <w:szCs w:val="32"/>
        </w:rPr>
        <w:t>角度</w:t>
      </w:r>
    </w:p>
    <w:p w:rsidR="00C02B56" w:rsidRDefault="00C02B56" w:rsidP="00923653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/>
          <w:sz w:val="24"/>
          <w:szCs w:val="24"/>
        </w:rPr>
        <w:t>炮口中心点位置确定炮的可旋转</w:t>
      </w:r>
      <w:r>
        <w:rPr>
          <w:rFonts w:asciiTheme="minorEastAsia" w:hAnsiTheme="minorEastAsia" w:hint="eastAsia"/>
          <w:sz w:val="24"/>
          <w:szCs w:val="24"/>
        </w:rPr>
        <w:t>角度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180</w:t>
      </w:r>
      <w:r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或者</w:t>
      </w:r>
      <w:r>
        <w:rPr>
          <w:rFonts w:asciiTheme="minorEastAsia" w:hAnsiTheme="minorEastAsia"/>
          <w:sz w:val="24"/>
          <w:szCs w:val="24"/>
        </w:rPr>
        <w:t>大于</w:t>
      </w:r>
      <w:r>
        <w:rPr>
          <w:rFonts w:asciiTheme="minorEastAsia" w:hAnsiTheme="minorEastAsia" w:hint="eastAsia"/>
          <w:sz w:val="24"/>
          <w:szCs w:val="24"/>
        </w:rPr>
        <w:t>180</w:t>
      </w:r>
      <w:r>
        <w:rPr>
          <w:rFonts w:asciiTheme="minorEastAsia" w:hAnsiTheme="minorEastAsia" w:hint="eastAsia"/>
          <w:sz w:val="24"/>
          <w:szCs w:val="24"/>
        </w:rPr>
        <w:t>度</w:t>
      </w:r>
      <w:r w:rsidR="00A61F66">
        <w:rPr>
          <w:rFonts w:asciiTheme="minorEastAsia" w:hAnsiTheme="minorEastAsia" w:hint="eastAsia"/>
          <w:sz w:val="24"/>
          <w:szCs w:val="24"/>
        </w:rPr>
        <w:t>（</w:t>
      </w:r>
      <w:r w:rsidR="003E6861">
        <w:rPr>
          <w:rFonts w:asciiTheme="minorEastAsia" w:hAnsiTheme="minorEastAsia" w:hint="eastAsia"/>
          <w:sz w:val="24"/>
          <w:szCs w:val="24"/>
        </w:rPr>
        <w:t>根据美术</w:t>
      </w:r>
      <w:r w:rsidR="003E6861">
        <w:rPr>
          <w:rFonts w:asciiTheme="minorEastAsia" w:hAnsiTheme="minorEastAsia"/>
          <w:sz w:val="24"/>
          <w:szCs w:val="24"/>
        </w:rPr>
        <w:t>出的炮来</w:t>
      </w:r>
      <w:r w:rsidR="00A61F66">
        <w:rPr>
          <w:rFonts w:asciiTheme="minorEastAsia" w:hAnsiTheme="minorEastAsia" w:hint="eastAsia"/>
          <w:sz w:val="24"/>
          <w:szCs w:val="24"/>
        </w:rPr>
        <w:t>待</w:t>
      </w:r>
      <w:r w:rsidR="00A61F66">
        <w:rPr>
          <w:rFonts w:asciiTheme="minorEastAsia" w:hAnsiTheme="minorEastAsia"/>
          <w:sz w:val="24"/>
          <w:szCs w:val="24"/>
        </w:rPr>
        <w:t>确定</w:t>
      </w:r>
      <w:r w:rsidR="00A61F66">
        <w:rPr>
          <w:rFonts w:asciiTheme="minorEastAsia" w:hAnsiTheme="minorEastAsia" w:hint="eastAsia"/>
          <w:sz w:val="24"/>
          <w:szCs w:val="24"/>
        </w:rPr>
        <w:t>）</w:t>
      </w:r>
    </w:p>
    <w:p w:rsidR="00D43ECA" w:rsidRPr="00D43ECA" w:rsidRDefault="00D43ECA" w:rsidP="00831E28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color w:val="7030A0"/>
          <w:sz w:val="24"/>
          <w:szCs w:val="24"/>
        </w:rPr>
      </w:pPr>
      <w:r w:rsidRPr="00D43ECA">
        <w:rPr>
          <w:rFonts w:asciiTheme="minorEastAsia" w:hAnsiTheme="minorEastAsia" w:hint="eastAsia"/>
          <w:color w:val="7030A0"/>
          <w:sz w:val="24"/>
          <w:szCs w:val="24"/>
        </w:rPr>
        <w:t>在</w:t>
      </w:r>
      <w:r w:rsidR="00831E28">
        <w:rPr>
          <w:rFonts w:asciiTheme="minorEastAsia" w:hAnsiTheme="minorEastAsia" w:hint="eastAsia"/>
          <w:color w:val="7030A0"/>
          <w:sz w:val="24"/>
          <w:szCs w:val="24"/>
        </w:rPr>
        <w:t>4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个</w:t>
      </w:r>
      <w:r w:rsidRPr="00D43ECA">
        <w:rPr>
          <w:rFonts w:asciiTheme="minorEastAsia" w:hAnsiTheme="minorEastAsia" w:hint="eastAsia"/>
          <w:color w:val="7030A0"/>
          <w:sz w:val="24"/>
          <w:szCs w:val="24"/>
        </w:rPr>
        <w:t>炮台半径范围内（</w:t>
      </w:r>
      <w:r w:rsidR="000E16F4">
        <w:rPr>
          <w:rFonts w:asciiTheme="minorEastAsia" w:hAnsiTheme="minorEastAsia" w:hint="eastAsia"/>
          <w:color w:val="7030A0"/>
          <w:sz w:val="24"/>
          <w:szCs w:val="24"/>
        </w:rPr>
        <w:t>范围可配置</w:t>
      </w:r>
      <w:r w:rsidRPr="00D43ECA">
        <w:rPr>
          <w:rFonts w:asciiTheme="minorEastAsia" w:hAnsiTheme="minorEastAsia" w:hint="eastAsia"/>
          <w:color w:val="7030A0"/>
          <w:sz w:val="24"/>
          <w:szCs w:val="24"/>
        </w:rPr>
        <w:t>，范围</w:t>
      </w:r>
      <w:r w:rsidR="00487E7D">
        <w:rPr>
          <w:rFonts w:asciiTheme="minorEastAsia" w:hAnsiTheme="minorEastAsia" w:hint="eastAsia"/>
          <w:color w:val="7030A0"/>
          <w:sz w:val="24"/>
          <w:szCs w:val="24"/>
        </w:rPr>
        <w:t>处理</w:t>
      </w:r>
      <w:r w:rsidR="004159F5">
        <w:rPr>
          <w:rFonts w:asciiTheme="minorEastAsia" w:hAnsiTheme="minorEastAsia" w:hint="eastAsia"/>
          <w:color w:val="7030A0"/>
          <w:sz w:val="24"/>
          <w:szCs w:val="24"/>
        </w:rPr>
        <w:t>需要考虑适配）</w:t>
      </w:r>
      <w:r w:rsidR="004159F5">
        <w:rPr>
          <w:rFonts w:asciiTheme="minorEastAsia" w:hAnsiTheme="minorEastAsia" w:hint="eastAsia"/>
          <w:color w:val="7030A0"/>
          <w:sz w:val="24"/>
          <w:szCs w:val="24"/>
        </w:rPr>
        <w:t>,</w:t>
      </w:r>
      <w:r w:rsidR="00831E28" w:rsidRPr="00831E28">
        <w:rPr>
          <w:rFonts w:hint="eastAsia"/>
        </w:rPr>
        <w:t xml:space="preserve"> 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配置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track</w:t>
      </w:r>
      <w:r w:rsidR="00831E28" w:rsidRPr="00831E28">
        <w:rPr>
          <w:rFonts w:asciiTheme="minorEastAsia" w:hAnsiTheme="minorEastAsia" w:hint="eastAsia"/>
          <w:color w:val="7030A0"/>
          <w:sz w:val="24"/>
          <w:szCs w:val="24"/>
        </w:rPr>
        <w:t>时鱼游动规避这四个区域</w:t>
      </w:r>
    </w:p>
    <w:sectPr w:rsidR="00D43ECA" w:rsidRPr="00D4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21" w:rsidRDefault="004C0321" w:rsidP="00BA0F43">
      <w:r>
        <w:separator/>
      </w:r>
    </w:p>
  </w:endnote>
  <w:endnote w:type="continuationSeparator" w:id="0">
    <w:p w:rsidR="004C0321" w:rsidRDefault="004C0321" w:rsidP="00BA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21" w:rsidRDefault="004C0321" w:rsidP="00BA0F43">
      <w:r>
        <w:separator/>
      </w:r>
    </w:p>
  </w:footnote>
  <w:footnote w:type="continuationSeparator" w:id="0">
    <w:p w:rsidR="004C0321" w:rsidRDefault="004C0321" w:rsidP="00BA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D74"/>
    <w:multiLevelType w:val="multilevel"/>
    <w:tmpl w:val="548E4DE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5E367621"/>
    <w:multiLevelType w:val="hybridMultilevel"/>
    <w:tmpl w:val="3738AE1C"/>
    <w:lvl w:ilvl="0" w:tplc="80D4AB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5F86664C"/>
    <w:multiLevelType w:val="hybridMultilevel"/>
    <w:tmpl w:val="830E131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660D13"/>
    <w:multiLevelType w:val="multilevel"/>
    <w:tmpl w:val="A622D5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D"/>
    <w:rsid w:val="00013A66"/>
    <w:rsid w:val="00034153"/>
    <w:rsid w:val="0007716D"/>
    <w:rsid w:val="00082196"/>
    <w:rsid w:val="000E16F4"/>
    <w:rsid w:val="00134323"/>
    <w:rsid w:val="001426C2"/>
    <w:rsid w:val="00197998"/>
    <w:rsid w:val="001B624D"/>
    <w:rsid w:val="0026040F"/>
    <w:rsid w:val="002716FE"/>
    <w:rsid w:val="0028122E"/>
    <w:rsid w:val="002D20F8"/>
    <w:rsid w:val="002F402A"/>
    <w:rsid w:val="0030229B"/>
    <w:rsid w:val="00376CB0"/>
    <w:rsid w:val="003915CE"/>
    <w:rsid w:val="003A6FEA"/>
    <w:rsid w:val="003C4113"/>
    <w:rsid w:val="003E1A77"/>
    <w:rsid w:val="003E4F4C"/>
    <w:rsid w:val="003E6861"/>
    <w:rsid w:val="004159F5"/>
    <w:rsid w:val="00415F89"/>
    <w:rsid w:val="0046473B"/>
    <w:rsid w:val="0047702D"/>
    <w:rsid w:val="00487D53"/>
    <w:rsid w:val="00487E7D"/>
    <w:rsid w:val="004C0321"/>
    <w:rsid w:val="00511FBD"/>
    <w:rsid w:val="0051227F"/>
    <w:rsid w:val="00525902"/>
    <w:rsid w:val="00534BBC"/>
    <w:rsid w:val="0054010C"/>
    <w:rsid w:val="005409E0"/>
    <w:rsid w:val="00547A96"/>
    <w:rsid w:val="00552C16"/>
    <w:rsid w:val="005543DF"/>
    <w:rsid w:val="00582D61"/>
    <w:rsid w:val="00593AE4"/>
    <w:rsid w:val="00596009"/>
    <w:rsid w:val="005B1833"/>
    <w:rsid w:val="005E5943"/>
    <w:rsid w:val="005E6F13"/>
    <w:rsid w:val="00600219"/>
    <w:rsid w:val="00655514"/>
    <w:rsid w:val="006730B9"/>
    <w:rsid w:val="006F6128"/>
    <w:rsid w:val="00736616"/>
    <w:rsid w:val="00773C81"/>
    <w:rsid w:val="00784A7D"/>
    <w:rsid w:val="0079011C"/>
    <w:rsid w:val="0079778A"/>
    <w:rsid w:val="007D1073"/>
    <w:rsid w:val="007E6FF1"/>
    <w:rsid w:val="00812414"/>
    <w:rsid w:val="00831D8C"/>
    <w:rsid w:val="00831E28"/>
    <w:rsid w:val="00837AA9"/>
    <w:rsid w:val="00843711"/>
    <w:rsid w:val="008A7F41"/>
    <w:rsid w:val="008C10A8"/>
    <w:rsid w:val="008C285E"/>
    <w:rsid w:val="00901C20"/>
    <w:rsid w:val="0092301A"/>
    <w:rsid w:val="00923653"/>
    <w:rsid w:val="00925028"/>
    <w:rsid w:val="009277A9"/>
    <w:rsid w:val="0095279B"/>
    <w:rsid w:val="0098765E"/>
    <w:rsid w:val="00996C66"/>
    <w:rsid w:val="009D5A46"/>
    <w:rsid w:val="009D7705"/>
    <w:rsid w:val="00A100BD"/>
    <w:rsid w:val="00A135BD"/>
    <w:rsid w:val="00A420F2"/>
    <w:rsid w:val="00A521B4"/>
    <w:rsid w:val="00A61F66"/>
    <w:rsid w:val="00A65984"/>
    <w:rsid w:val="00A97866"/>
    <w:rsid w:val="00B234B4"/>
    <w:rsid w:val="00B330AA"/>
    <w:rsid w:val="00B77E15"/>
    <w:rsid w:val="00B953A4"/>
    <w:rsid w:val="00BA0F43"/>
    <w:rsid w:val="00BB2BEF"/>
    <w:rsid w:val="00BB5409"/>
    <w:rsid w:val="00BD705A"/>
    <w:rsid w:val="00BE4E24"/>
    <w:rsid w:val="00C02B56"/>
    <w:rsid w:val="00C62569"/>
    <w:rsid w:val="00C80475"/>
    <w:rsid w:val="00C941FA"/>
    <w:rsid w:val="00CA5A58"/>
    <w:rsid w:val="00CE36AC"/>
    <w:rsid w:val="00D1078A"/>
    <w:rsid w:val="00D421AC"/>
    <w:rsid w:val="00D42E49"/>
    <w:rsid w:val="00D43ECA"/>
    <w:rsid w:val="00D62E3E"/>
    <w:rsid w:val="00D638DC"/>
    <w:rsid w:val="00D64A5B"/>
    <w:rsid w:val="00D8486F"/>
    <w:rsid w:val="00D97772"/>
    <w:rsid w:val="00DB353D"/>
    <w:rsid w:val="00E0121F"/>
    <w:rsid w:val="00E04F60"/>
    <w:rsid w:val="00E26BA7"/>
    <w:rsid w:val="00E6189E"/>
    <w:rsid w:val="00E71037"/>
    <w:rsid w:val="00ED6FE3"/>
    <w:rsid w:val="00EF6BC0"/>
    <w:rsid w:val="00F0104C"/>
    <w:rsid w:val="00F46E25"/>
    <w:rsid w:val="00F50547"/>
    <w:rsid w:val="00FA6243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2DB05"/>
  <w15:chartTrackingRefBased/>
  <w15:docId w15:val="{0AB0066C-2637-4B69-A8FD-0B963FA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7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4">
    <w:name w:val="Subtitle"/>
    <w:basedOn w:val="a"/>
    <w:next w:val="a"/>
    <w:link w:val="a5"/>
    <w:uiPriority w:val="11"/>
    <w:qFormat/>
    <w:rsid w:val="0084371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8437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A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0F4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0F43"/>
    <w:rPr>
      <w:sz w:val="18"/>
      <w:szCs w:val="18"/>
    </w:rPr>
  </w:style>
  <w:style w:type="table" w:styleId="aa">
    <w:name w:val="Table Grid"/>
    <w:basedOn w:val="a1"/>
    <w:uiPriority w:val="39"/>
    <w:rsid w:val="00A1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jianlong wo</cp:lastModifiedBy>
  <cp:revision>128</cp:revision>
  <dcterms:created xsi:type="dcterms:W3CDTF">2018-04-23T07:10:00Z</dcterms:created>
  <dcterms:modified xsi:type="dcterms:W3CDTF">2020-07-02T06:45:00Z</dcterms:modified>
</cp:coreProperties>
</file>