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834" w:rsidRPr="00310A11" w:rsidRDefault="00CD05D2" w:rsidP="0082783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提现验证密码</w:t>
      </w:r>
      <w:r w:rsidR="00827834">
        <w:rPr>
          <w:rFonts w:hint="eastAsia"/>
          <w:b/>
          <w:sz w:val="28"/>
        </w:rPr>
        <w:t>流程</w:t>
      </w:r>
    </w:p>
    <w:p w:rsidR="00CE5363" w:rsidRDefault="00CE5363">
      <w:r w:rsidRPr="00CE5363">
        <w:rPr>
          <w:rFonts w:hint="eastAsia"/>
          <w:color w:val="FF0000"/>
        </w:rPr>
        <w:t>提现去掉账号密码验证流程，提现H</w:t>
      </w:r>
      <w:r w:rsidRPr="00CE5363">
        <w:rPr>
          <w:color w:val="FF0000"/>
        </w:rPr>
        <w:t>5</w:t>
      </w:r>
      <w:r w:rsidRPr="00CE5363">
        <w:rPr>
          <w:rFonts w:hint="eastAsia"/>
          <w:color w:val="FF0000"/>
        </w:rPr>
        <w:t>界面去掉密码输入栏</w:t>
      </w:r>
    </w:p>
    <w:p w:rsidR="00CE5363" w:rsidRDefault="00CE5363"/>
    <w:p w:rsidR="00CE5363" w:rsidRDefault="00155EDD">
      <w:r>
        <w:rPr>
          <w:rFonts w:hint="eastAsia"/>
          <w:b/>
          <w:sz w:val="28"/>
        </w:rPr>
        <w:t>以</w:t>
      </w:r>
      <w:bookmarkStart w:id="0" w:name="_GoBack"/>
      <w:bookmarkEnd w:id="0"/>
      <w:r w:rsidR="00CE5363">
        <w:rPr>
          <w:rFonts w:hint="eastAsia"/>
          <w:b/>
          <w:sz w:val="28"/>
        </w:rPr>
        <w:t>下内容暂缓开发+</w:t>
      </w:r>
      <w:r w:rsidR="00CE5363">
        <w:rPr>
          <w:b/>
          <w:sz w:val="28"/>
        </w:rPr>
        <w:t>+++++++++++</w:t>
      </w:r>
    </w:p>
    <w:p w:rsidR="001D088A" w:rsidRDefault="001D088A">
      <w:r>
        <w:rPr>
          <w:rFonts w:hint="eastAsia"/>
        </w:rPr>
        <w:t>提现流程：</w:t>
      </w:r>
    </w:p>
    <w:p w:rsidR="001D088A" w:rsidRDefault="001D088A">
      <w:r>
        <w:rPr>
          <w:rFonts w:hint="eastAsia"/>
        </w:rPr>
        <w:t>玩家首次提现时需要用手机号设置提现密码、然后用</w:t>
      </w:r>
      <w:r w:rsidR="00A42509">
        <w:rPr>
          <w:rFonts w:hint="eastAsia"/>
        </w:rPr>
        <w:t>手机</w:t>
      </w:r>
      <w:r>
        <w:rPr>
          <w:rFonts w:hint="eastAsia"/>
        </w:rPr>
        <w:t>验证码验证后密码生效，下次提现前只需要输入密码即可，玩家若忘记密码可以通过手机号找回密码。</w:t>
      </w:r>
    </w:p>
    <w:p w:rsidR="00955C0B" w:rsidRDefault="00955C0B"/>
    <w:p w:rsidR="008C1739" w:rsidRDefault="00955C0B">
      <w:r>
        <w:rPr>
          <w:rFonts w:hint="eastAsia"/>
        </w:rPr>
        <w:t>首次提现走</w:t>
      </w:r>
      <w:r>
        <w:rPr>
          <w:rFonts w:hint="eastAsia"/>
          <w:b/>
        </w:rPr>
        <w:t>设置密码提现流程，非首次提现走输入密码提现流程</w:t>
      </w:r>
    </w:p>
    <w:p w:rsidR="00265F75" w:rsidRPr="008C1739" w:rsidRDefault="00F60744">
      <w:pPr>
        <w:rPr>
          <w:b/>
        </w:rPr>
      </w:pPr>
      <w:r>
        <w:rPr>
          <w:rFonts w:hint="eastAsia"/>
          <w:b/>
        </w:rPr>
        <w:t>设置密码提现流程</w:t>
      </w:r>
      <w:r w:rsidR="00265F75" w:rsidRPr="008C1739">
        <w:rPr>
          <w:rFonts w:hint="eastAsia"/>
          <w:b/>
        </w:rPr>
        <w:t>：（该玩家账号首次）</w:t>
      </w:r>
    </w:p>
    <w:p w:rsidR="00265F75" w:rsidRDefault="00265F75">
      <w:r>
        <w:rPr>
          <w:rFonts w:hint="eastAsia"/>
        </w:rPr>
        <w:t>步骤一：当玩家提现信息输入正确时，点击</w:t>
      </w:r>
      <w:r w:rsidRPr="00265F75">
        <w:rPr>
          <w:rFonts w:hint="eastAsia"/>
          <w:b/>
        </w:rPr>
        <w:t>提现</w:t>
      </w:r>
      <w:r>
        <w:rPr>
          <w:rFonts w:hint="eastAsia"/>
        </w:rPr>
        <w:t>按钮打开</w:t>
      </w:r>
      <w:r w:rsidRPr="00265F75">
        <w:rPr>
          <w:rFonts w:hint="eastAsia"/>
          <w:b/>
        </w:rPr>
        <w:t>设置密码</w:t>
      </w:r>
      <w:r>
        <w:rPr>
          <w:rFonts w:hint="eastAsia"/>
        </w:rPr>
        <w:t>界面（输入密码、确认密码、输入手机号）</w:t>
      </w:r>
    </w:p>
    <w:p w:rsidR="005D15E0" w:rsidRDefault="00C15D6E">
      <w:r>
        <w:rPr>
          <w:noProof/>
        </w:rPr>
        <w:drawing>
          <wp:inline distT="0" distB="0" distL="0" distR="0" wp14:anchorId="77CE47B8" wp14:editId="43675A07">
            <wp:extent cx="3497580" cy="1972389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977" cy="19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367" w:rsidRPr="00265F75">
        <w:rPr>
          <w:rFonts w:hint="eastAsia"/>
          <w:b/>
        </w:rPr>
        <w:t>设置密码</w:t>
      </w:r>
      <w:r w:rsidR="006E7367">
        <w:rPr>
          <w:rFonts w:hint="eastAsia"/>
        </w:rPr>
        <w:t>界面</w:t>
      </w:r>
    </w:p>
    <w:p w:rsidR="007E67AE" w:rsidRDefault="00265F75" w:rsidP="00265F75">
      <w:r>
        <w:rPr>
          <w:rFonts w:hint="eastAsia"/>
        </w:rPr>
        <w:t>步骤二：点击</w:t>
      </w:r>
      <w:r w:rsidRPr="00265F75">
        <w:rPr>
          <w:rFonts w:hint="eastAsia"/>
          <w:b/>
        </w:rPr>
        <w:t>设置密码</w:t>
      </w:r>
      <w:r>
        <w:rPr>
          <w:rFonts w:hint="eastAsia"/>
        </w:rPr>
        <w:t>界面“Next”走手机号、密码验证流程，输入正确后打开手机号验证界面进行验证</w:t>
      </w:r>
      <w:r w:rsidR="005D15E0">
        <w:rPr>
          <w:rFonts w:hint="eastAsia"/>
        </w:rPr>
        <w:t>，验证成功后</w:t>
      </w:r>
      <w:r w:rsidR="00A22145">
        <w:rPr>
          <w:rFonts w:hint="eastAsia"/>
        </w:rPr>
        <w:t>走</w:t>
      </w:r>
      <w:r w:rsidR="005D15E0">
        <w:rPr>
          <w:rFonts w:hint="eastAsia"/>
        </w:rPr>
        <w:t>提现</w:t>
      </w:r>
      <w:r w:rsidR="00A22145">
        <w:rPr>
          <w:rFonts w:hint="eastAsia"/>
        </w:rPr>
        <w:t>流程提现</w:t>
      </w:r>
      <w:r w:rsidR="005D15E0">
        <w:rPr>
          <w:rFonts w:hint="eastAsia"/>
        </w:rPr>
        <w:t>。</w:t>
      </w:r>
    </w:p>
    <w:p w:rsidR="008C1739" w:rsidRDefault="008C1739" w:rsidP="00265F75"/>
    <w:p w:rsidR="008C1739" w:rsidRDefault="00F60744" w:rsidP="00265F75">
      <w:pPr>
        <w:rPr>
          <w:b/>
        </w:rPr>
      </w:pPr>
      <w:r>
        <w:rPr>
          <w:rFonts w:hint="eastAsia"/>
          <w:b/>
        </w:rPr>
        <w:t>输入密码提现流程</w:t>
      </w:r>
      <w:r w:rsidR="00C61410" w:rsidRPr="00C61410">
        <w:rPr>
          <w:rFonts w:hint="eastAsia"/>
          <w:b/>
        </w:rPr>
        <w:t>：</w:t>
      </w:r>
    </w:p>
    <w:p w:rsidR="006E7367" w:rsidRPr="00C61410" w:rsidRDefault="006E7367" w:rsidP="00265F75">
      <w:pPr>
        <w:rPr>
          <w:b/>
        </w:rPr>
      </w:pPr>
      <w:r>
        <w:rPr>
          <w:rFonts w:hint="eastAsia"/>
        </w:rPr>
        <w:t>步骤一：当玩家提现信息输入正确时，点击</w:t>
      </w:r>
      <w:r w:rsidRPr="00265F75">
        <w:rPr>
          <w:rFonts w:hint="eastAsia"/>
          <w:b/>
        </w:rPr>
        <w:t>提现</w:t>
      </w:r>
      <w:r>
        <w:rPr>
          <w:rFonts w:hint="eastAsia"/>
        </w:rPr>
        <w:t>按钮打开</w:t>
      </w:r>
      <w:r>
        <w:rPr>
          <w:rFonts w:hint="eastAsia"/>
          <w:b/>
        </w:rPr>
        <w:t>输入</w:t>
      </w:r>
      <w:r w:rsidRPr="00265F75">
        <w:rPr>
          <w:rFonts w:hint="eastAsia"/>
          <w:b/>
        </w:rPr>
        <w:t>密码</w:t>
      </w:r>
      <w:r>
        <w:rPr>
          <w:rFonts w:hint="eastAsia"/>
        </w:rPr>
        <w:t>界面</w:t>
      </w:r>
    </w:p>
    <w:p w:rsidR="007E67AE" w:rsidRDefault="006E7367">
      <w:r>
        <w:rPr>
          <w:noProof/>
        </w:rPr>
        <w:drawing>
          <wp:inline distT="0" distB="0" distL="0" distR="0" wp14:anchorId="66F03A98" wp14:editId="31F14B48">
            <wp:extent cx="3557337" cy="2026646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699" cy="20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输入</w:t>
      </w:r>
      <w:r w:rsidRPr="00265F75">
        <w:rPr>
          <w:rFonts w:hint="eastAsia"/>
          <w:b/>
        </w:rPr>
        <w:t>密码</w:t>
      </w:r>
      <w:r>
        <w:rPr>
          <w:rFonts w:hint="eastAsia"/>
        </w:rPr>
        <w:t>界面</w:t>
      </w:r>
    </w:p>
    <w:p w:rsidR="00A93494" w:rsidRDefault="00A93494" w:rsidP="00A93494">
      <w:r>
        <w:rPr>
          <w:rFonts w:hint="eastAsia"/>
        </w:rPr>
        <w:t>步骤二：点击</w:t>
      </w:r>
      <w:r>
        <w:rPr>
          <w:rFonts w:hint="eastAsia"/>
          <w:b/>
        </w:rPr>
        <w:t>输入</w:t>
      </w:r>
      <w:r w:rsidRPr="00265F75">
        <w:rPr>
          <w:rFonts w:hint="eastAsia"/>
          <w:b/>
        </w:rPr>
        <w:t>密码</w:t>
      </w:r>
      <w:r>
        <w:rPr>
          <w:rFonts w:hint="eastAsia"/>
        </w:rPr>
        <w:t>界面“Next”走密码验证流程，密码正确则走提现流程提现。密码错误则提示玩家密码错误重新输入密码。</w:t>
      </w:r>
    </w:p>
    <w:p w:rsidR="00A93494" w:rsidRPr="00C61410" w:rsidRDefault="00A93494" w:rsidP="00A93494">
      <w:pPr>
        <w:rPr>
          <w:b/>
        </w:rPr>
      </w:pPr>
      <w:r>
        <w:rPr>
          <w:rFonts w:hint="eastAsia"/>
        </w:rPr>
        <w:t>密码有错误次数限制，当连续输入错误超过4次后，点击“Next”进入手机号验证界面，验证</w:t>
      </w:r>
      <w:r>
        <w:rPr>
          <w:rFonts w:hint="eastAsia"/>
        </w:rPr>
        <w:lastRenderedPageBreak/>
        <w:t>成功后走提现流程提现。</w:t>
      </w:r>
    </w:p>
    <w:p w:rsidR="00A93494" w:rsidRDefault="00A93494"/>
    <w:p w:rsidR="00F60744" w:rsidRPr="00A93494" w:rsidRDefault="00F60744">
      <w:r>
        <w:rPr>
          <w:rFonts w:hint="eastAsia"/>
        </w:rPr>
        <w:t>玩家点击忘记密码，则进入</w:t>
      </w:r>
      <w:r>
        <w:rPr>
          <w:rFonts w:hint="eastAsia"/>
          <w:b/>
        </w:rPr>
        <w:t>设置密码提现流程</w:t>
      </w:r>
    </w:p>
    <w:sectPr w:rsidR="00F60744" w:rsidRPr="00A93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2EB" w:rsidRDefault="00CE52EB" w:rsidP="00827834">
      <w:r>
        <w:separator/>
      </w:r>
    </w:p>
  </w:endnote>
  <w:endnote w:type="continuationSeparator" w:id="0">
    <w:p w:rsidR="00CE52EB" w:rsidRDefault="00CE52EB" w:rsidP="0082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2EB" w:rsidRDefault="00CE52EB" w:rsidP="00827834">
      <w:r>
        <w:separator/>
      </w:r>
    </w:p>
  </w:footnote>
  <w:footnote w:type="continuationSeparator" w:id="0">
    <w:p w:rsidR="00CE52EB" w:rsidRDefault="00CE52EB" w:rsidP="008278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E0"/>
    <w:rsid w:val="00155EDD"/>
    <w:rsid w:val="00181CE4"/>
    <w:rsid w:val="001D088A"/>
    <w:rsid w:val="00265F75"/>
    <w:rsid w:val="002E029A"/>
    <w:rsid w:val="00303961"/>
    <w:rsid w:val="00312963"/>
    <w:rsid w:val="00313A38"/>
    <w:rsid w:val="004036E0"/>
    <w:rsid w:val="005D15E0"/>
    <w:rsid w:val="00662ABA"/>
    <w:rsid w:val="0067471A"/>
    <w:rsid w:val="006D7AEF"/>
    <w:rsid w:val="006E7367"/>
    <w:rsid w:val="007E67AE"/>
    <w:rsid w:val="00827834"/>
    <w:rsid w:val="00846070"/>
    <w:rsid w:val="008C1739"/>
    <w:rsid w:val="00934848"/>
    <w:rsid w:val="00955C0B"/>
    <w:rsid w:val="009A4067"/>
    <w:rsid w:val="00A22145"/>
    <w:rsid w:val="00A42509"/>
    <w:rsid w:val="00A72FC5"/>
    <w:rsid w:val="00A93494"/>
    <w:rsid w:val="00AF2BCB"/>
    <w:rsid w:val="00B54B1B"/>
    <w:rsid w:val="00C014B6"/>
    <w:rsid w:val="00C15D6E"/>
    <w:rsid w:val="00C160EA"/>
    <w:rsid w:val="00C31AB1"/>
    <w:rsid w:val="00C37B6E"/>
    <w:rsid w:val="00C61410"/>
    <w:rsid w:val="00CD05D2"/>
    <w:rsid w:val="00CE3F0E"/>
    <w:rsid w:val="00CE52EB"/>
    <w:rsid w:val="00CE5363"/>
    <w:rsid w:val="00D0146E"/>
    <w:rsid w:val="00D3592E"/>
    <w:rsid w:val="00D41D9B"/>
    <w:rsid w:val="00D54F70"/>
    <w:rsid w:val="00DE1AC9"/>
    <w:rsid w:val="00E45A35"/>
    <w:rsid w:val="00F25110"/>
    <w:rsid w:val="00F36BD3"/>
    <w:rsid w:val="00F6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AB996"/>
  <w15:chartTrackingRefBased/>
  <w15:docId w15:val="{01A2B969-9A12-40F0-8C80-2C089202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8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78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7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78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42</cp:revision>
  <dcterms:created xsi:type="dcterms:W3CDTF">2022-02-28T06:18:00Z</dcterms:created>
  <dcterms:modified xsi:type="dcterms:W3CDTF">2022-02-28T12:00:00Z</dcterms:modified>
</cp:coreProperties>
</file>